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Pr="009D38FD" w:rsidR="00205D46" w:rsidP="39926E76" w:rsidRDefault="00205D46" w14:paraId="227D63C1" w14:textId="77777777">
      <w:pPr>
        <w:pStyle w:val="Body"/>
        <w:tabs>
          <w:tab w:val="left" w:pos="1300"/>
          <w:tab w:val="left" w:pos="7560"/>
        </w:tabs>
        <w:spacing w:after="0" w:line="240" w:lineRule="auto"/>
        <w:rPr>
          <w:rFonts w:ascii="Franklin Gothic Book" w:hAnsi="Franklin Gothic Book" w:eastAsia="Franklin Gothic Book" w:cs="Franklin Gothic Book"/>
          <w:color w:val="auto"/>
        </w:rPr>
      </w:pPr>
    </w:p>
    <w:p w:rsidRPr="000B4F1E" w:rsidR="00D0033F" w:rsidP="39926E76" w:rsidRDefault="00D0033F" w14:paraId="32FC025F" w14:textId="18FDE8D5">
      <w:pPr>
        <w:pStyle w:val="Body"/>
        <w:tabs>
          <w:tab w:val="left" w:pos="1300"/>
          <w:tab w:val="left" w:pos="7560"/>
        </w:tabs>
        <w:spacing w:after="0" w:line="240" w:lineRule="auto"/>
        <w:rPr>
          <w:rFonts w:ascii="Century Gothic" w:hAnsi="Century Gothic" w:eastAsia="Arial" w:cs="Arial"/>
          <w:b/>
          <w:bCs/>
          <w:color w:val="auto"/>
        </w:rPr>
      </w:pPr>
      <w:r w:rsidRPr="6E1E3A69">
        <w:rPr>
          <w:rFonts w:ascii="Century Gothic" w:hAnsi="Century Gothic" w:cs="Arial"/>
          <w:color w:val="auto"/>
          <w:lang w:val="de-DE"/>
        </w:rPr>
        <w:t>CONTACT:</w:t>
      </w:r>
      <w:r w:rsidRPr="6E1E3A69" w:rsidR="00F148FE">
        <w:rPr>
          <w:rFonts w:ascii="Century Gothic" w:hAnsi="Century Gothic" w:cs="Arial"/>
          <w:color w:val="auto"/>
        </w:rPr>
        <w:t xml:space="preserve">  </w:t>
      </w:r>
      <w:r w:rsidRPr="6E1E3A69">
        <w:rPr>
          <w:rFonts w:ascii="Century Gothic" w:hAnsi="Century Gothic" w:cs="Arial"/>
          <w:color w:val="auto"/>
          <w:lang w:val="de-DE"/>
        </w:rPr>
        <w:t>Denise Schneider</w:t>
      </w:r>
      <w:r w:rsidRPr="6E1E3A69" w:rsidR="00327C6B">
        <w:rPr>
          <w:rFonts w:ascii="Century Gothic" w:hAnsi="Century Gothic" w:cs="Arial"/>
          <w:color w:val="auto"/>
          <w:lang w:val="de-DE"/>
        </w:rPr>
        <w:t>/Jamie Hiskes</w:t>
      </w:r>
      <w:r>
        <w:tab/>
      </w:r>
      <w:r w:rsidRPr="6E1E3A69">
        <w:rPr>
          <w:rFonts w:ascii="Century Gothic" w:hAnsi="Century Gothic" w:cs="Arial"/>
          <w:color w:val="auto"/>
        </w:rPr>
        <w:t xml:space="preserve">    </w:t>
      </w:r>
      <w:r>
        <w:tab/>
      </w:r>
      <w:r w:rsidRPr="6E1E3A69">
        <w:rPr>
          <w:rFonts w:ascii="Century Gothic" w:hAnsi="Century Gothic" w:cs="Arial"/>
          <w:color w:val="auto"/>
        </w:rPr>
        <w:t xml:space="preserve">      </w:t>
      </w:r>
      <w:r w:rsidRPr="6E1E3A69" w:rsidR="00DB0040">
        <w:rPr>
          <w:rFonts w:ascii="Century Gothic" w:hAnsi="Century Gothic" w:cs="Arial"/>
          <w:color w:val="auto"/>
        </w:rPr>
        <w:t xml:space="preserve">  </w:t>
      </w:r>
      <w:r w:rsidRPr="6E1E3A69">
        <w:rPr>
          <w:rFonts w:ascii="Century Gothic" w:hAnsi="Century Gothic" w:cs="Arial"/>
          <w:b/>
          <w:bCs/>
          <w:color w:val="auto"/>
        </w:rPr>
        <w:t xml:space="preserve">FOR IMMEDIATE RELEASE </w:t>
      </w:r>
    </w:p>
    <w:p w:rsidRPr="000B4F1E" w:rsidR="00D0033F" w:rsidP="39926E76" w:rsidRDefault="344E65AF" w14:paraId="08F3C02B" w14:textId="05597E0A">
      <w:pPr>
        <w:pStyle w:val="Body"/>
        <w:tabs>
          <w:tab w:val="left" w:pos="1300"/>
          <w:tab w:val="left" w:pos="7560"/>
        </w:tabs>
        <w:spacing w:after="0" w:line="240" w:lineRule="auto"/>
        <w:rPr>
          <w:rStyle w:val="None"/>
          <w:rFonts w:ascii="Century Gothic" w:hAnsi="Century Gothic" w:cs="Arial"/>
          <w:b w:val="1"/>
          <w:bCs w:val="1"/>
          <w:color w:val="auto"/>
        </w:rPr>
      </w:pPr>
      <w:r w:rsidRPr="10060AF1" w:rsidR="344E65AF">
        <w:rPr>
          <w:rFonts w:ascii="Century Gothic" w:hAnsi="Century Gothic" w:cs="Arial"/>
          <w:b w:val="1"/>
          <w:bCs w:val="1"/>
          <w:color w:val="auto"/>
        </w:rPr>
        <w:t xml:space="preserve">                    </w:t>
      </w:r>
      <w:r w:rsidRPr="10060AF1" w:rsidR="0967B569">
        <w:rPr>
          <w:rFonts w:ascii="Century Gothic" w:hAnsi="Century Gothic" w:cs="Arial"/>
          <w:color w:val="auto"/>
        </w:rPr>
        <w:t xml:space="preserve">312.443.5151 or </w:t>
      </w:r>
      <w:hyperlink r:id="Rb72031bb43744647">
        <w:r w:rsidRPr="10060AF1" w:rsidR="48830E7F">
          <w:rPr>
            <w:rStyle w:val="Hyperlink"/>
            <w:rFonts w:ascii="Century Gothic" w:hAnsi="Century Gothic" w:cs="Arial"/>
            <w:color w:val="auto"/>
          </w:rPr>
          <w:t>Press@GoodmanTheatre.org</w:t>
        </w:r>
      </w:hyperlink>
      <w:r w:rsidRPr="10060AF1" w:rsidR="48830E7F">
        <w:rPr>
          <w:rFonts w:ascii="Century Gothic" w:hAnsi="Century Gothic" w:cs="Arial"/>
          <w:color w:val="auto"/>
        </w:rPr>
        <w:t xml:space="preserve">                     </w:t>
      </w:r>
      <w:r w:rsidRPr="10060AF1" w:rsidR="0967B569">
        <w:rPr>
          <w:rFonts w:ascii="Century Gothic" w:hAnsi="Century Gothic" w:cs="Arial"/>
          <w:color w:val="auto"/>
        </w:rPr>
        <w:t xml:space="preserve">              </w:t>
      </w:r>
      <w:r w:rsidRPr="10060AF1" w:rsidR="344E65AF">
        <w:rPr>
          <w:rFonts w:ascii="Century Gothic" w:hAnsi="Century Gothic" w:cs="Arial"/>
          <w:color w:val="auto"/>
        </w:rPr>
        <w:t xml:space="preserve">        </w:t>
      </w:r>
      <w:r w:rsidRPr="10060AF1" w:rsidR="6491CBF9">
        <w:rPr>
          <w:rFonts w:ascii="Century Gothic" w:hAnsi="Century Gothic" w:cs="Arial"/>
          <w:color w:val="auto"/>
        </w:rPr>
        <w:t xml:space="preserve"> </w:t>
      </w:r>
      <w:r w:rsidRPr="10060AF1" w:rsidR="344E65AF">
        <w:rPr>
          <w:rFonts w:ascii="Century Gothic" w:hAnsi="Century Gothic" w:cs="Arial"/>
          <w:color w:val="auto"/>
        </w:rPr>
        <w:t xml:space="preserve"> </w:t>
      </w:r>
      <w:r w:rsidRPr="10060AF1" w:rsidR="0967B569">
        <w:rPr>
          <w:rFonts w:ascii="Century Gothic" w:hAnsi="Century Gothic" w:cs="Arial"/>
          <w:color w:val="auto"/>
        </w:rPr>
        <w:t xml:space="preserve"> </w:t>
      </w:r>
      <w:r w:rsidRPr="10060AF1" w:rsidR="708C17CB">
        <w:rPr>
          <w:rFonts w:ascii="Century Gothic" w:hAnsi="Century Gothic" w:cs="Arial"/>
          <w:color w:val="auto"/>
        </w:rPr>
        <w:t xml:space="preserve">   </w:t>
      </w:r>
      <w:r w:rsidRPr="10060AF1" w:rsidR="0967B569">
        <w:rPr>
          <w:rFonts w:ascii="Century Gothic" w:hAnsi="Century Gothic" w:cs="Arial"/>
          <w:color w:val="auto"/>
        </w:rPr>
        <w:t xml:space="preserve">  </w:t>
      </w:r>
      <w:r w:rsidRPr="10060AF1" w:rsidR="0049234F">
        <w:rPr>
          <w:rFonts w:ascii="Century Gothic" w:hAnsi="Century Gothic" w:cs="Arial"/>
          <w:color w:val="auto"/>
        </w:rPr>
        <w:t xml:space="preserve">    </w:t>
      </w:r>
      <w:r w:rsidRPr="10060AF1" w:rsidR="00BA5A1E">
        <w:rPr>
          <w:rStyle w:val="None"/>
          <w:rFonts w:ascii="Century Gothic" w:hAnsi="Century Gothic" w:cs="Arial"/>
          <w:b w:val="1"/>
          <w:bCs w:val="1"/>
          <w:color w:val="auto"/>
        </w:rPr>
        <w:t xml:space="preserve">August </w:t>
      </w:r>
      <w:r w:rsidRPr="10060AF1" w:rsidR="04BC5B8C">
        <w:rPr>
          <w:rStyle w:val="None"/>
          <w:rFonts w:ascii="Century Gothic" w:hAnsi="Century Gothic" w:cs="Arial"/>
          <w:b w:val="1"/>
          <w:bCs w:val="1"/>
          <w:color w:val="auto"/>
        </w:rPr>
        <w:t>10</w:t>
      </w:r>
      <w:r w:rsidRPr="10060AF1" w:rsidR="0967B569">
        <w:rPr>
          <w:rStyle w:val="None"/>
          <w:rFonts w:ascii="Century Gothic" w:hAnsi="Century Gothic" w:cs="Arial"/>
          <w:b w:val="1"/>
          <w:bCs w:val="1"/>
          <w:color w:val="auto"/>
        </w:rPr>
        <w:t>,</w:t>
      </w:r>
      <w:r w:rsidRPr="10060AF1" w:rsidR="0967B569">
        <w:rPr>
          <w:rStyle w:val="None"/>
          <w:rFonts w:ascii="Century Gothic" w:hAnsi="Century Gothic" w:cs="Arial"/>
          <w:b w:val="1"/>
          <w:bCs w:val="1"/>
          <w:color w:val="auto"/>
        </w:rPr>
        <w:t xml:space="preserve"> 202</w:t>
      </w:r>
      <w:r w:rsidRPr="10060AF1" w:rsidR="00ED3C49">
        <w:rPr>
          <w:rStyle w:val="None"/>
          <w:rFonts w:ascii="Century Gothic" w:hAnsi="Century Gothic" w:cs="Arial"/>
          <w:b w:val="1"/>
          <w:bCs w:val="1"/>
          <w:color w:val="auto"/>
        </w:rPr>
        <w:t>6</w:t>
      </w:r>
    </w:p>
    <w:p w:rsidRPr="00FA51CB" w:rsidR="00D0033F" w:rsidP="39926E76" w:rsidRDefault="6563F550" w14:paraId="0A1FFA4E" w14:textId="717E8DF7">
      <w:pPr>
        <w:pStyle w:val="Body"/>
        <w:tabs>
          <w:tab w:val="left" w:pos="1300"/>
          <w:tab w:val="left" w:pos="7560"/>
        </w:tabs>
        <w:spacing w:after="0" w:line="240" w:lineRule="auto"/>
        <w:rPr>
          <w:rFonts w:ascii="Century Gothic" w:hAnsi="Century Gothic" w:cs="Arial"/>
          <w:color w:val="auto"/>
        </w:rPr>
      </w:pPr>
      <w:r w:rsidRPr="539EA2E2" w:rsidR="6563F550">
        <w:rPr>
          <w:rStyle w:val="None"/>
          <w:rFonts w:ascii="Century Gothic" w:hAnsi="Century Gothic" w:cs="Arial"/>
          <w:color w:val="auto"/>
        </w:rPr>
        <w:t xml:space="preserve">IMAGES:    </w:t>
      </w:r>
      <w:hyperlink r:id="Rb4bc68974fd24143">
        <w:r w:rsidRPr="539EA2E2" w:rsidR="6FEA5A12">
          <w:rPr>
            <w:rStyle w:val="Hyperlink"/>
            <w:rFonts w:ascii="Century Gothic" w:hAnsi="Century Gothic" w:eastAsia="Century Gothic" w:cs="Century Gothic"/>
          </w:rPr>
          <w:t xml:space="preserve">The Magic </w:t>
        </w:r>
        <w:r w:rsidRPr="539EA2E2" w:rsidR="6FEA5A12">
          <w:rPr>
            <w:rStyle w:val="Hyperlink"/>
            <w:rFonts w:ascii="Century Gothic" w:hAnsi="Century Gothic" w:eastAsia="Century Gothic" w:cs="Century Gothic"/>
          </w:rPr>
          <w:t>Parlour</w:t>
        </w:r>
        <w:r w:rsidRPr="539EA2E2" w:rsidR="6FEA5A12">
          <w:rPr>
            <w:rStyle w:val="Hyperlink"/>
            <w:rFonts w:ascii="Century Gothic" w:hAnsi="Century Gothic" w:eastAsia="Century Gothic" w:cs="Century Gothic"/>
          </w:rPr>
          <w:t xml:space="preserve"> Dropbox</w:t>
        </w:r>
      </w:hyperlink>
      <w:r w:rsidRPr="539EA2E2" w:rsidR="6563F550">
        <w:rPr>
          <w:rStyle w:val="None"/>
          <w:rFonts w:ascii="Century Gothic" w:hAnsi="Century Gothic" w:eastAsia="Century Gothic" w:cs="Century Gothic"/>
          <w:color w:val="auto"/>
        </w:rPr>
        <w:t xml:space="preserve"> </w:t>
      </w:r>
    </w:p>
    <w:p w:rsidR="00FA51CB" w:rsidP="00EB3025" w:rsidRDefault="00FA51CB" w14:paraId="1127414E" w14:textId="77777777">
      <w:pPr>
        <w:pBdr>
          <w:top w:val="none" w:color="000000" w:sz="0" w:space="0"/>
          <w:left w:val="none" w:color="000000" w:sz="0" w:space="0"/>
          <w:bottom w:val="none" w:color="000000" w:sz="0" w:space="0"/>
          <w:right w:val="none" w:color="000000" w:sz="0" w:space="0"/>
          <w:between w:val="none" w:color="000000" w:sz="0" w:space="0"/>
        </w:pBdr>
        <w:jc w:val="center"/>
        <w:rPr>
          <w:rFonts w:ascii="Century Gothic" w:hAnsi="Century Gothic" w:eastAsia="Calibri" w:cs="Arial"/>
          <w:b/>
          <w:bCs/>
          <w:sz w:val="22"/>
          <w:szCs w:val="22"/>
        </w:rPr>
      </w:pPr>
    </w:p>
    <w:p w:rsidR="00A553FA" w:rsidP="000F54CB" w:rsidRDefault="002B74BA" w14:paraId="492756BB" w14:textId="088731F2">
      <w:pPr>
        <w:pBdr>
          <w:top w:val="none" w:color="000000" w:sz="0" w:space="0"/>
          <w:left w:val="none" w:color="000000" w:sz="0" w:space="0"/>
          <w:bottom w:val="none" w:color="000000" w:sz="0" w:space="0"/>
          <w:right w:val="none" w:color="000000" w:sz="0" w:space="0"/>
          <w:between w:val="none" w:color="000000" w:sz="0" w:space="0"/>
        </w:pBdr>
        <w:jc w:val="center"/>
        <w:rPr>
          <w:rFonts w:ascii="Century Gothic" w:hAnsi="Century Gothic" w:eastAsia="Calibri" w:cs="Arial"/>
          <w:b/>
          <w:bCs/>
          <w:sz w:val="22"/>
          <w:szCs w:val="22"/>
        </w:rPr>
      </w:pPr>
      <w:r>
        <w:rPr>
          <w:rFonts w:ascii="Century Gothic" w:hAnsi="Century Gothic" w:eastAsia="Calibri" w:cs="Arial"/>
          <w:b/>
          <w:bCs/>
          <w:sz w:val="22"/>
          <w:szCs w:val="22"/>
        </w:rPr>
        <w:t>CHICAGO’S RESIDENT MAGICIAN</w:t>
      </w:r>
      <w:r w:rsidR="00127308">
        <w:rPr>
          <w:rFonts w:ascii="Century Gothic" w:hAnsi="Century Gothic" w:eastAsia="Calibri" w:cs="Arial"/>
          <w:b/>
          <w:bCs/>
          <w:sz w:val="22"/>
          <w:szCs w:val="22"/>
        </w:rPr>
        <w:t xml:space="preserve"> DENNIS WATKINS</w:t>
      </w:r>
      <w:r w:rsidRPr="693C34EF" w:rsidR="437DAED1">
        <w:rPr>
          <w:rFonts w:ascii="Century Gothic" w:hAnsi="Century Gothic" w:eastAsia="Calibri" w:cs="Arial"/>
          <w:b/>
          <w:bCs/>
          <w:sz w:val="22"/>
          <w:szCs w:val="22"/>
        </w:rPr>
        <w:t xml:space="preserve"> </w:t>
      </w:r>
      <w:r w:rsidR="00A553FA">
        <w:rPr>
          <w:rFonts w:ascii="Century Gothic" w:hAnsi="Century Gothic" w:eastAsia="Calibri" w:cs="Arial"/>
          <w:b/>
          <w:bCs/>
          <w:sz w:val="22"/>
          <w:szCs w:val="22"/>
        </w:rPr>
        <w:t>CELEBRATES 25 YEARS</w:t>
      </w:r>
      <w:r w:rsidR="00190637">
        <w:rPr>
          <w:rFonts w:ascii="Century Gothic" w:hAnsi="Century Gothic" w:eastAsia="Calibri" w:cs="Arial"/>
          <w:b/>
          <w:bCs/>
          <w:sz w:val="22"/>
          <w:szCs w:val="22"/>
        </w:rPr>
        <w:t xml:space="preserve"> </w:t>
      </w:r>
      <w:r w:rsidR="0098108D">
        <w:rPr>
          <w:rFonts w:ascii="Century Gothic" w:hAnsi="Century Gothic" w:eastAsia="Calibri" w:cs="Arial"/>
          <w:b/>
          <w:bCs/>
          <w:sz w:val="22"/>
          <w:szCs w:val="22"/>
        </w:rPr>
        <w:t>ENTERTAIN</w:t>
      </w:r>
      <w:r w:rsidR="00D84762">
        <w:rPr>
          <w:rFonts w:ascii="Century Gothic" w:hAnsi="Century Gothic" w:eastAsia="Calibri" w:cs="Arial"/>
          <w:b/>
          <w:bCs/>
          <w:sz w:val="22"/>
          <w:szCs w:val="22"/>
        </w:rPr>
        <w:t>ING</w:t>
      </w:r>
      <w:r w:rsidR="00382CF9">
        <w:rPr>
          <w:rFonts w:ascii="Century Gothic" w:hAnsi="Century Gothic" w:eastAsia="Calibri" w:cs="Arial"/>
          <w:b/>
          <w:bCs/>
          <w:sz w:val="22"/>
          <w:szCs w:val="22"/>
        </w:rPr>
        <w:t xml:space="preserve"> 100,000 PEOPLE</w:t>
      </w:r>
      <w:r w:rsidR="00C5586C">
        <w:rPr>
          <w:rFonts w:ascii="Century Gothic" w:hAnsi="Century Gothic" w:eastAsia="Calibri" w:cs="Arial"/>
          <w:b/>
          <w:bCs/>
          <w:sz w:val="22"/>
          <w:szCs w:val="22"/>
        </w:rPr>
        <w:t xml:space="preserve"> </w:t>
      </w:r>
    </w:p>
    <w:p w:rsidR="009A6645" w:rsidP="000F54CB" w:rsidRDefault="00941AFB" w14:paraId="065AECBE" w14:textId="3B93839C">
      <w:pPr>
        <w:pBdr>
          <w:top w:val="none" w:color="000000" w:sz="0" w:space="0"/>
          <w:left w:val="none" w:color="000000" w:sz="0" w:space="0"/>
          <w:bottom w:val="none" w:color="000000" w:sz="0" w:space="0"/>
          <w:right w:val="none" w:color="000000" w:sz="0" w:space="0"/>
          <w:between w:val="none" w:color="000000" w:sz="0" w:space="0"/>
        </w:pBdr>
        <w:jc w:val="center"/>
        <w:rPr>
          <w:rFonts w:ascii="Century Gothic" w:hAnsi="Century Gothic" w:eastAsia="Calibri" w:cs="Arial"/>
          <w:b/>
          <w:bCs/>
          <w:sz w:val="22"/>
          <w:szCs w:val="22"/>
        </w:rPr>
      </w:pPr>
      <w:r>
        <w:rPr>
          <w:rFonts w:ascii="Century Gothic" w:hAnsi="Century Gothic" w:eastAsia="Calibri" w:cs="Arial"/>
          <w:b/>
          <w:bCs/>
          <w:sz w:val="22"/>
          <w:szCs w:val="22"/>
        </w:rPr>
        <w:t>AT</w:t>
      </w:r>
      <w:r w:rsidR="00C5586C">
        <w:rPr>
          <w:rFonts w:ascii="Century Gothic" w:hAnsi="Century Gothic" w:eastAsia="Calibri" w:cs="Arial"/>
          <w:b/>
          <w:bCs/>
          <w:sz w:val="22"/>
          <w:szCs w:val="22"/>
        </w:rPr>
        <w:t xml:space="preserve"> THOUSANDS OF PERFORMANCE</w:t>
      </w:r>
      <w:r w:rsidR="00A553FA">
        <w:rPr>
          <w:rFonts w:ascii="Century Gothic" w:hAnsi="Century Gothic" w:eastAsia="Calibri" w:cs="Arial"/>
          <w:b/>
          <w:bCs/>
          <w:sz w:val="22"/>
          <w:szCs w:val="22"/>
        </w:rPr>
        <w:t>S</w:t>
      </w:r>
      <w:proofErr w:type="gramStart"/>
      <w:r w:rsidR="005574D9">
        <w:rPr>
          <w:rFonts w:ascii="Century Gothic" w:hAnsi="Century Gothic" w:eastAsia="Calibri" w:cs="Arial"/>
          <w:b/>
          <w:bCs/>
          <w:sz w:val="22"/>
          <w:szCs w:val="22"/>
        </w:rPr>
        <w:t xml:space="preserve">, </w:t>
      </w:r>
      <w:r w:rsidR="009A6645">
        <w:rPr>
          <w:rFonts w:ascii="Century Gothic" w:hAnsi="Century Gothic" w:eastAsia="Calibri" w:cs="Arial"/>
          <w:b/>
          <w:bCs/>
          <w:sz w:val="22"/>
          <w:szCs w:val="22"/>
        </w:rPr>
        <w:t>BEGINS</w:t>
      </w:r>
      <w:proofErr w:type="gramEnd"/>
      <w:r w:rsidR="009A6645">
        <w:rPr>
          <w:rFonts w:ascii="Century Gothic" w:hAnsi="Century Gothic" w:eastAsia="Calibri" w:cs="Arial"/>
          <w:b/>
          <w:bCs/>
          <w:sz w:val="22"/>
          <w:szCs w:val="22"/>
        </w:rPr>
        <w:t xml:space="preserve"> HIS 4</w:t>
      </w:r>
      <w:r w:rsidRPr="009A6645" w:rsidR="009A6645">
        <w:rPr>
          <w:rFonts w:ascii="Century Gothic" w:hAnsi="Century Gothic" w:eastAsia="Calibri" w:cs="Arial"/>
          <w:b/>
          <w:bCs/>
          <w:sz w:val="22"/>
          <w:szCs w:val="22"/>
          <w:vertAlign w:val="superscript"/>
        </w:rPr>
        <w:t>TH</w:t>
      </w:r>
      <w:r w:rsidR="009A6645">
        <w:rPr>
          <w:rFonts w:ascii="Century Gothic" w:hAnsi="Century Gothic" w:eastAsia="Calibri" w:cs="Arial"/>
          <w:b/>
          <w:bCs/>
          <w:sz w:val="22"/>
          <w:szCs w:val="22"/>
        </w:rPr>
        <w:t xml:space="preserve"> YEAR</w:t>
      </w:r>
      <w:r w:rsidR="003D5908">
        <w:rPr>
          <w:rFonts w:ascii="Century Gothic" w:hAnsi="Century Gothic" w:eastAsia="Calibri" w:cs="Arial"/>
          <w:b/>
          <w:bCs/>
          <w:sz w:val="22"/>
          <w:szCs w:val="22"/>
        </w:rPr>
        <w:t xml:space="preserve"> </w:t>
      </w:r>
      <w:r w:rsidR="008F049D">
        <w:rPr>
          <w:rFonts w:ascii="Century Gothic" w:hAnsi="Century Gothic" w:eastAsia="Calibri" w:cs="Arial"/>
          <w:b/>
          <w:bCs/>
          <w:sz w:val="22"/>
          <w:szCs w:val="22"/>
        </w:rPr>
        <w:t xml:space="preserve">IN </w:t>
      </w:r>
      <w:r w:rsidR="009F48E7">
        <w:rPr>
          <w:rFonts w:ascii="Century Gothic" w:hAnsi="Century Gothic" w:eastAsia="Calibri" w:cs="Arial"/>
          <w:b/>
          <w:bCs/>
          <w:sz w:val="22"/>
          <w:szCs w:val="22"/>
        </w:rPr>
        <w:t xml:space="preserve">RESIDENCE </w:t>
      </w:r>
      <w:r w:rsidR="003D5908">
        <w:rPr>
          <w:rFonts w:ascii="Century Gothic" w:hAnsi="Century Gothic" w:eastAsia="Calibri" w:cs="Arial"/>
          <w:b/>
          <w:bCs/>
          <w:sz w:val="22"/>
          <w:szCs w:val="22"/>
        </w:rPr>
        <w:t>AT</w:t>
      </w:r>
      <w:r w:rsidR="00DB0CDA">
        <w:rPr>
          <w:rFonts w:ascii="Century Gothic" w:hAnsi="Century Gothic" w:eastAsia="Calibri" w:cs="Arial"/>
          <w:b/>
          <w:bCs/>
          <w:sz w:val="22"/>
          <w:szCs w:val="22"/>
        </w:rPr>
        <w:t xml:space="preserve"> </w:t>
      </w:r>
      <w:r w:rsidRPr="00C15495" w:rsidR="00C15495">
        <w:rPr>
          <w:rFonts w:ascii="Century Gothic" w:hAnsi="Century Gothic" w:eastAsia="Calibri" w:cs="Arial"/>
          <w:b/>
          <w:bCs/>
          <w:i/>
          <w:iCs/>
          <w:sz w:val="22"/>
          <w:szCs w:val="22"/>
        </w:rPr>
        <w:t>THE MAGIC PARLOUR</w:t>
      </w:r>
    </w:p>
    <w:p w:rsidR="009A6645" w:rsidP="000F54CB" w:rsidRDefault="009A6645" w14:paraId="46F18B89" w14:textId="101B363F">
      <w:pPr>
        <w:pBdr>
          <w:top w:val="none" w:color="000000" w:sz="0" w:space="0"/>
          <w:left w:val="none" w:color="000000" w:sz="0" w:space="0"/>
          <w:bottom w:val="none" w:color="000000" w:sz="0" w:space="0"/>
          <w:right w:val="none" w:color="000000" w:sz="0" w:space="0"/>
          <w:between w:val="none" w:color="000000" w:sz="0" w:space="0"/>
        </w:pBdr>
        <w:jc w:val="center"/>
        <w:rPr>
          <w:rFonts w:ascii="Century Gothic" w:hAnsi="Century Gothic" w:eastAsia="Calibri" w:cs="Arial"/>
          <w:b/>
          <w:bCs/>
          <w:sz w:val="22"/>
          <w:szCs w:val="22"/>
        </w:rPr>
      </w:pPr>
    </w:p>
    <w:p w:rsidR="00FA51CB" w:rsidP="539EA2E2" w:rsidRDefault="001975E6" w14:paraId="1CA6B2C9" w14:textId="356935BE">
      <w:pPr>
        <w:pBdr>
          <w:top w:val="none" w:color="000000" w:sz="0" w:space="0"/>
          <w:left w:val="none" w:color="000000" w:sz="0" w:space="0"/>
          <w:bottom w:val="none" w:color="000000" w:sz="0" w:space="0"/>
          <w:right w:val="none" w:color="000000" w:sz="0" w:space="0"/>
          <w:between w:val="none" w:color="000000" w:sz="0" w:space="0"/>
        </w:pBdr>
        <w:jc w:val="center"/>
        <w:rPr>
          <w:rFonts w:ascii="Century Gothic" w:hAnsi="Century Gothic" w:eastAsia="Calibri" w:cs="Arial"/>
          <w:b w:val="1"/>
          <w:bCs w:val="1"/>
          <w:sz w:val="22"/>
          <w:szCs w:val="22"/>
        </w:rPr>
      </w:pPr>
      <w:r w:rsidRPr="539EA2E2" w:rsidR="001975E6">
        <w:rPr>
          <w:rFonts w:ascii="Century Gothic" w:hAnsi="Century Gothic" w:eastAsia="Calibri" w:cs="Arial"/>
          <w:b w:val="1"/>
          <w:bCs w:val="1"/>
          <w:sz w:val="22"/>
          <w:szCs w:val="22"/>
        </w:rPr>
        <w:t>***</w:t>
      </w:r>
      <w:r w:rsidRPr="539EA2E2" w:rsidR="00415185">
        <w:rPr>
          <w:rFonts w:ascii="Century Gothic" w:hAnsi="Century Gothic" w:eastAsia="Calibri" w:cs="Arial"/>
          <w:b w:val="1"/>
          <w:bCs w:val="1"/>
          <w:sz w:val="22"/>
          <w:szCs w:val="22"/>
        </w:rPr>
        <w:t>WITH</w:t>
      </w:r>
      <w:r w:rsidRPr="539EA2E2" w:rsidR="000D2B5A">
        <w:rPr>
          <w:rFonts w:ascii="Century Gothic" w:hAnsi="Century Gothic" w:eastAsia="Calibri" w:cs="Arial"/>
          <w:b w:val="1"/>
          <w:bCs w:val="1"/>
          <w:sz w:val="22"/>
          <w:szCs w:val="22"/>
        </w:rPr>
        <w:t xml:space="preserve"> A</w:t>
      </w:r>
      <w:r w:rsidRPr="539EA2E2" w:rsidR="00127308">
        <w:rPr>
          <w:rFonts w:ascii="Century Gothic" w:hAnsi="Century Gothic" w:eastAsia="Calibri" w:cs="Arial"/>
          <w:b w:val="1"/>
          <w:bCs w:val="1"/>
          <w:sz w:val="22"/>
          <w:szCs w:val="22"/>
        </w:rPr>
        <w:t xml:space="preserve"> </w:t>
      </w:r>
      <w:r w:rsidRPr="539EA2E2" w:rsidR="00B84AD2">
        <w:rPr>
          <w:rFonts w:ascii="Century Gothic" w:hAnsi="Century Gothic" w:eastAsia="Calibri" w:cs="Arial"/>
          <w:b w:val="1"/>
          <w:bCs w:val="1"/>
          <w:sz w:val="22"/>
          <w:szCs w:val="22"/>
        </w:rPr>
        <w:t>MAGICAL</w:t>
      </w:r>
      <w:r w:rsidRPr="539EA2E2" w:rsidR="008221F5">
        <w:rPr>
          <w:rFonts w:ascii="Century Gothic" w:hAnsi="Century Gothic" w:eastAsia="Calibri" w:cs="Arial"/>
          <w:b w:val="1"/>
          <w:bCs w:val="1"/>
          <w:sz w:val="22"/>
          <w:szCs w:val="22"/>
        </w:rPr>
        <w:t xml:space="preserve"> </w:t>
      </w:r>
      <w:r w:rsidRPr="539EA2E2" w:rsidR="004D2ACC">
        <w:rPr>
          <w:rFonts w:ascii="Century Gothic" w:hAnsi="Century Gothic" w:eastAsia="Calibri" w:cs="Arial"/>
          <w:b w:val="1"/>
          <w:bCs w:val="1"/>
          <w:sz w:val="22"/>
          <w:szCs w:val="22"/>
        </w:rPr>
        <w:t>NEW</w:t>
      </w:r>
      <w:r w:rsidRPr="539EA2E2" w:rsidR="005F71A5">
        <w:rPr>
          <w:rFonts w:ascii="Century Gothic" w:hAnsi="Century Gothic" w:eastAsia="Calibri" w:cs="Arial"/>
          <w:b w:val="1"/>
          <w:bCs w:val="1"/>
          <w:sz w:val="22"/>
          <w:szCs w:val="22"/>
        </w:rPr>
        <w:t xml:space="preserve"> ENTRYWAY</w:t>
      </w:r>
      <w:r w:rsidRPr="539EA2E2" w:rsidR="00243DA8">
        <w:rPr>
          <w:rFonts w:ascii="Century Gothic" w:hAnsi="Century Gothic" w:eastAsia="Calibri" w:cs="Arial"/>
          <w:b w:val="1"/>
          <w:bCs w:val="1"/>
          <w:sz w:val="22"/>
          <w:szCs w:val="22"/>
        </w:rPr>
        <w:t>,</w:t>
      </w:r>
      <w:r w:rsidRPr="539EA2E2" w:rsidR="00B4001F">
        <w:rPr>
          <w:rFonts w:ascii="Century Gothic" w:hAnsi="Century Gothic" w:eastAsia="Calibri" w:cs="Arial"/>
          <w:b w:val="1"/>
          <w:bCs w:val="1"/>
          <w:sz w:val="22"/>
          <w:szCs w:val="22"/>
        </w:rPr>
        <w:t xml:space="preserve"> </w:t>
      </w:r>
      <w:r w:rsidRPr="539EA2E2" w:rsidR="00243DA8">
        <w:rPr>
          <w:rFonts w:ascii="Century Gothic" w:hAnsi="Century Gothic" w:eastAsia="Calibri" w:cs="Arial"/>
          <w:b w:val="1"/>
          <w:bCs w:val="1"/>
          <w:sz w:val="22"/>
          <w:szCs w:val="22"/>
        </w:rPr>
        <w:t>WATK</w:t>
      </w:r>
      <w:r w:rsidRPr="539EA2E2" w:rsidR="7332FCFA">
        <w:rPr>
          <w:rFonts w:ascii="Century Gothic" w:hAnsi="Century Gothic" w:eastAsia="Calibri" w:cs="Arial"/>
          <w:b w:val="1"/>
          <w:bCs w:val="1"/>
          <w:sz w:val="22"/>
          <w:szCs w:val="22"/>
        </w:rPr>
        <w:t>INS</w:t>
      </w:r>
      <w:r w:rsidRPr="539EA2E2" w:rsidR="000469B5">
        <w:rPr>
          <w:rFonts w:ascii="Century Gothic" w:hAnsi="Century Gothic" w:eastAsia="Calibri" w:cs="Arial"/>
          <w:b w:val="1"/>
          <w:bCs w:val="1"/>
          <w:sz w:val="22"/>
          <w:szCs w:val="22"/>
        </w:rPr>
        <w:t xml:space="preserve"> WELCOMES</w:t>
      </w:r>
      <w:r w:rsidRPr="539EA2E2" w:rsidR="000E304B">
        <w:rPr>
          <w:rFonts w:ascii="Century Gothic" w:hAnsi="Century Gothic" w:eastAsia="Calibri" w:cs="Arial"/>
          <w:b w:val="1"/>
          <w:bCs w:val="1"/>
          <w:sz w:val="22"/>
          <w:szCs w:val="22"/>
        </w:rPr>
        <w:t xml:space="preserve"> </w:t>
      </w:r>
      <w:r w:rsidRPr="539EA2E2" w:rsidR="00833A3E">
        <w:rPr>
          <w:rFonts w:ascii="Century Gothic" w:hAnsi="Century Gothic" w:eastAsia="Calibri" w:cs="Arial"/>
          <w:b w:val="1"/>
          <w:bCs w:val="1"/>
          <w:sz w:val="22"/>
          <w:szCs w:val="22"/>
        </w:rPr>
        <w:t>GUEST</w:t>
      </w:r>
      <w:r w:rsidRPr="539EA2E2" w:rsidR="00D101AA">
        <w:rPr>
          <w:rFonts w:ascii="Century Gothic" w:hAnsi="Century Gothic" w:eastAsia="Calibri" w:cs="Arial"/>
          <w:b w:val="1"/>
          <w:bCs w:val="1"/>
          <w:sz w:val="22"/>
          <w:szCs w:val="22"/>
        </w:rPr>
        <w:t xml:space="preserve"> </w:t>
      </w:r>
      <w:r w:rsidRPr="539EA2E2" w:rsidR="006C615A">
        <w:rPr>
          <w:rFonts w:ascii="Century Gothic" w:hAnsi="Century Gothic" w:eastAsia="Calibri" w:cs="Arial"/>
          <w:b w:val="1"/>
          <w:bCs w:val="1"/>
          <w:sz w:val="22"/>
          <w:szCs w:val="22"/>
        </w:rPr>
        <w:t>ARTIST</w:t>
      </w:r>
      <w:r w:rsidRPr="539EA2E2" w:rsidR="00C52335">
        <w:rPr>
          <w:rFonts w:ascii="Century Gothic" w:hAnsi="Century Gothic" w:eastAsia="Calibri" w:cs="Arial"/>
          <w:b w:val="1"/>
          <w:bCs w:val="1"/>
          <w:sz w:val="22"/>
          <w:szCs w:val="22"/>
        </w:rPr>
        <w:t xml:space="preserve"> </w:t>
      </w:r>
      <w:r w:rsidRPr="539EA2E2" w:rsidR="00833A3E">
        <w:rPr>
          <w:rFonts w:ascii="Century Gothic" w:hAnsi="Century Gothic" w:eastAsia="Calibri" w:cs="Arial"/>
          <w:b w:val="1"/>
          <w:bCs w:val="1"/>
          <w:sz w:val="22"/>
          <w:szCs w:val="22"/>
        </w:rPr>
        <w:t>STEVE VALENTINE</w:t>
      </w:r>
      <w:r w:rsidRPr="539EA2E2" w:rsidR="00EF1856">
        <w:rPr>
          <w:rFonts w:ascii="Century Gothic" w:hAnsi="Century Gothic" w:eastAsia="Calibri" w:cs="Arial"/>
          <w:b w:val="1"/>
          <w:bCs w:val="1"/>
          <w:sz w:val="22"/>
          <w:szCs w:val="22"/>
        </w:rPr>
        <w:t xml:space="preserve"> (</w:t>
      </w:r>
      <w:r w:rsidRPr="539EA2E2" w:rsidR="00EF1856">
        <w:rPr>
          <w:rFonts w:ascii="Century Gothic" w:hAnsi="Century Gothic" w:eastAsia="Calibri" w:cs="Arial"/>
          <w:b w:val="1"/>
          <w:bCs w:val="1"/>
          <w:sz w:val="22"/>
          <w:szCs w:val="22"/>
          <w:u w:val="single"/>
        </w:rPr>
        <w:t xml:space="preserve">SEPT. </w:t>
      </w:r>
      <w:r w:rsidRPr="539EA2E2" w:rsidR="00354BAF">
        <w:rPr>
          <w:rFonts w:ascii="Century Gothic" w:hAnsi="Century Gothic" w:eastAsia="Calibri" w:cs="Arial"/>
          <w:b w:val="1"/>
          <w:bCs w:val="1"/>
          <w:sz w:val="22"/>
          <w:szCs w:val="22"/>
          <w:u w:val="single"/>
        </w:rPr>
        <w:t>10-20</w:t>
      </w:r>
      <w:r w:rsidRPr="539EA2E2" w:rsidR="00354BAF">
        <w:rPr>
          <w:rFonts w:ascii="Century Gothic" w:hAnsi="Century Gothic" w:eastAsia="Calibri" w:cs="Arial"/>
          <w:b w:val="1"/>
          <w:bCs w:val="1"/>
          <w:sz w:val="22"/>
          <w:szCs w:val="22"/>
        </w:rPr>
        <w:t>)</w:t>
      </w:r>
      <w:r w:rsidRPr="539EA2E2" w:rsidR="00833A3E">
        <w:rPr>
          <w:rFonts w:ascii="Century Gothic" w:hAnsi="Century Gothic" w:eastAsia="Calibri" w:cs="Arial"/>
          <w:b w:val="1"/>
          <w:bCs w:val="1"/>
          <w:sz w:val="22"/>
          <w:szCs w:val="22"/>
        </w:rPr>
        <w:t xml:space="preserve"> </w:t>
      </w:r>
      <w:r w:rsidRPr="539EA2E2" w:rsidR="00E1471C">
        <w:rPr>
          <w:rFonts w:ascii="Century Gothic" w:hAnsi="Century Gothic" w:eastAsia="Calibri" w:cs="Arial"/>
          <w:b w:val="1"/>
          <w:bCs w:val="1"/>
          <w:sz w:val="22"/>
          <w:szCs w:val="22"/>
        </w:rPr>
        <w:t>AND</w:t>
      </w:r>
      <w:r w:rsidRPr="539EA2E2" w:rsidR="004A663A">
        <w:rPr>
          <w:rFonts w:ascii="Century Gothic" w:hAnsi="Century Gothic" w:eastAsia="Calibri" w:cs="Arial"/>
          <w:b w:val="1"/>
          <w:bCs w:val="1"/>
          <w:sz w:val="22"/>
          <w:szCs w:val="22"/>
        </w:rPr>
        <w:t xml:space="preserve"> </w:t>
      </w:r>
      <w:r w:rsidRPr="539EA2E2" w:rsidR="00F4715C">
        <w:rPr>
          <w:rFonts w:ascii="Century Gothic" w:hAnsi="Century Gothic" w:eastAsia="Calibri" w:cs="Arial"/>
          <w:b w:val="1"/>
          <w:bCs w:val="1"/>
          <w:sz w:val="22"/>
          <w:szCs w:val="22"/>
        </w:rPr>
        <w:t>REPRISES</w:t>
      </w:r>
      <w:r w:rsidRPr="539EA2E2" w:rsidR="008F049D">
        <w:rPr>
          <w:rFonts w:ascii="Century Gothic" w:hAnsi="Century Gothic" w:eastAsia="Calibri" w:cs="Arial"/>
          <w:b w:val="1"/>
          <w:bCs w:val="1"/>
          <w:sz w:val="22"/>
          <w:szCs w:val="22"/>
        </w:rPr>
        <w:t xml:space="preserve"> HIS HALLOWEEN FAVORITE,</w:t>
      </w:r>
      <w:r w:rsidRPr="539EA2E2" w:rsidR="00F4715C">
        <w:rPr>
          <w:rFonts w:ascii="Century Gothic" w:hAnsi="Century Gothic" w:eastAsia="Calibri" w:cs="Arial"/>
          <w:b w:val="1"/>
          <w:bCs w:val="1"/>
          <w:sz w:val="22"/>
          <w:szCs w:val="22"/>
        </w:rPr>
        <w:t xml:space="preserve"> </w:t>
      </w:r>
      <w:r w:rsidRPr="539EA2E2" w:rsidR="00FC2C41">
        <w:rPr>
          <w:rFonts w:ascii="Century Gothic" w:hAnsi="Century Gothic" w:eastAsia="Calibri" w:cs="Arial"/>
          <w:b w:val="1"/>
          <w:bCs w:val="1"/>
          <w:sz w:val="22"/>
          <w:szCs w:val="22"/>
        </w:rPr>
        <w:t>“</w:t>
      </w:r>
      <w:r w:rsidRPr="539EA2E2" w:rsidR="00E87778">
        <w:rPr>
          <w:rFonts w:ascii="Century Gothic" w:hAnsi="Century Gothic" w:eastAsia="Calibri" w:cs="Arial"/>
          <w:b w:val="1"/>
          <w:bCs w:val="1"/>
          <w:sz w:val="22"/>
          <w:szCs w:val="22"/>
        </w:rPr>
        <w:t>THE SPIRIT CABINET</w:t>
      </w:r>
      <w:r w:rsidRPr="539EA2E2" w:rsidR="00FC2C41">
        <w:rPr>
          <w:rFonts w:ascii="Century Gothic" w:hAnsi="Century Gothic" w:eastAsia="Calibri" w:cs="Arial"/>
          <w:b w:val="1"/>
          <w:bCs w:val="1"/>
          <w:sz w:val="22"/>
          <w:szCs w:val="22"/>
        </w:rPr>
        <w:t>”</w:t>
      </w:r>
      <w:r w:rsidRPr="539EA2E2" w:rsidR="008F049D">
        <w:rPr>
          <w:rFonts w:ascii="Century Gothic" w:hAnsi="Century Gothic" w:eastAsia="Calibri" w:cs="Arial"/>
          <w:b w:val="1"/>
          <w:bCs w:val="1"/>
          <w:sz w:val="22"/>
          <w:szCs w:val="22"/>
        </w:rPr>
        <w:t xml:space="preserve"> </w:t>
      </w:r>
      <w:r w:rsidRPr="539EA2E2" w:rsidR="000469B5">
        <w:rPr>
          <w:rFonts w:ascii="Century Gothic" w:hAnsi="Century Gothic" w:eastAsia="Calibri" w:cs="Arial"/>
          <w:b w:val="1"/>
          <w:bCs w:val="1"/>
          <w:sz w:val="22"/>
          <w:szCs w:val="22"/>
        </w:rPr>
        <w:t>(</w:t>
      </w:r>
      <w:r w:rsidRPr="539EA2E2" w:rsidR="00D82DF8">
        <w:rPr>
          <w:rFonts w:ascii="Century Gothic" w:hAnsi="Century Gothic" w:eastAsia="Calibri" w:cs="Arial"/>
          <w:b w:val="1"/>
          <w:bCs w:val="1"/>
          <w:sz w:val="22"/>
          <w:szCs w:val="22"/>
          <w:u w:val="single"/>
        </w:rPr>
        <w:t>OCT. 28-31</w:t>
      </w:r>
      <w:r w:rsidRPr="539EA2E2" w:rsidR="00D82DF8">
        <w:rPr>
          <w:rFonts w:ascii="Century Gothic" w:hAnsi="Century Gothic" w:eastAsia="Calibri" w:cs="Arial"/>
          <w:b w:val="1"/>
          <w:bCs w:val="1"/>
          <w:sz w:val="22"/>
          <w:szCs w:val="22"/>
        </w:rPr>
        <w:t>)</w:t>
      </w:r>
      <w:r w:rsidRPr="539EA2E2" w:rsidR="008F049D">
        <w:rPr>
          <w:rFonts w:ascii="Century Gothic" w:hAnsi="Century Gothic" w:eastAsia="Calibri" w:cs="Arial"/>
          <w:b w:val="1"/>
          <w:bCs w:val="1"/>
          <w:sz w:val="22"/>
          <w:szCs w:val="22"/>
        </w:rPr>
        <w:t>,</w:t>
      </w:r>
      <w:r w:rsidRPr="539EA2E2" w:rsidR="00636DB8">
        <w:rPr>
          <w:rFonts w:ascii="Century Gothic" w:hAnsi="Century Gothic" w:eastAsia="Calibri" w:cs="Arial"/>
          <w:b w:val="1"/>
          <w:bCs w:val="1"/>
          <w:sz w:val="22"/>
          <w:szCs w:val="22"/>
        </w:rPr>
        <w:t xml:space="preserve"> THIS FALL</w:t>
      </w:r>
      <w:r w:rsidRPr="539EA2E2" w:rsidR="00E87778">
        <w:rPr>
          <w:rFonts w:ascii="Century Gothic" w:hAnsi="Century Gothic" w:eastAsia="Calibri" w:cs="Arial"/>
          <w:b w:val="1"/>
          <w:bCs w:val="1"/>
          <w:sz w:val="22"/>
          <w:szCs w:val="22"/>
        </w:rPr>
        <w:t>*</w:t>
      </w:r>
      <w:r w:rsidRPr="539EA2E2" w:rsidR="00411192">
        <w:rPr>
          <w:rFonts w:ascii="Century Gothic" w:hAnsi="Century Gothic" w:eastAsia="Calibri" w:cs="Arial"/>
          <w:b w:val="1"/>
          <w:bCs w:val="1"/>
          <w:sz w:val="22"/>
          <w:szCs w:val="22"/>
        </w:rPr>
        <w:t>**</w:t>
      </w:r>
    </w:p>
    <w:p w:rsidR="693C34EF" w:rsidP="693C34EF" w:rsidRDefault="693C34EF" w14:paraId="5525A1B7" w14:textId="002D3D3E">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alibri" w:cs="Arial"/>
          <w:b/>
          <w:bCs/>
          <w:sz w:val="22"/>
          <w:szCs w:val="22"/>
        </w:rPr>
      </w:pPr>
    </w:p>
    <w:p w:rsidRPr="008234FF" w:rsidR="00992A73" w:rsidP="693C34EF" w:rsidRDefault="536BEEEB" w14:paraId="73FC2843" w14:textId="497DE1FE">
      <w:pPr>
        <w:rPr>
          <w:rFonts w:ascii="Century Gothic" w:hAnsi="Century Gothic" w:eastAsia="Century Gothic" w:cs="Century Gothic"/>
          <w:color w:val="000000" w:themeColor="text1"/>
          <w:sz w:val="22"/>
          <w:szCs w:val="22"/>
          <w:u w:val="single"/>
        </w:rPr>
      </w:pPr>
      <w:r w:rsidR="536BEEEB">
        <w:drawing>
          <wp:anchor distT="0" distB="0" distL="114300" distR="114300" simplePos="0" relativeHeight="251658240" behindDoc="0" locked="0" layoutInCell="1" allowOverlap="1" wp14:editId="2E93DBD7" wp14:anchorId="2EA450CF">
            <wp:simplePos x="0" y="0"/>
            <wp:positionH relativeFrom="column">
              <wp:align>left</wp:align>
            </wp:positionH>
            <wp:positionV relativeFrom="paragraph">
              <wp:posOffset>0</wp:posOffset>
            </wp:positionV>
            <wp:extent cx="4124325" cy="2747692"/>
            <wp:effectExtent l="0" t="0" r="0" b="0"/>
            <wp:wrapSquare wrapText="bothSides"/>
            <wp:docPr id="11061647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06164746" name="Picture 1106164746"/>
                    <pic:cNvPicPr/>
                  </pic:nvPicPr>
                  <pic:blipFill>
                    <a:blip xmlns:r="http://schemas.openxmlformats.org/officeDocument/2006/relationships" r:embed="rId1836006233">
                      <a:extLst>
                        <a:ext uri="{28A0092B-C50C-407E-A947-70E740481C1C}">
                          <a14:useLocalDpi xmlns:a14="http://schemas.microsoft.com/office/drawing/2010/main"/>
                        </a:ext>
                      </a:extLst>
                    </a:blip>
                    <a:stretch>
                      <a:fillRect/>
                    </a:stretch>
                  </pic:blipFill>
                  <pic:spPr>
                    <a:xfrm rot="0">
                      <a:off x="0" y="0"/>
                      <a:ext cx="4124325" cy="2747692"/>
                    </a:xfrm>
                    <a:prstGeom prst="rect">
                      <a:avLst/>
                    </a:prstGeom>
                  </pic:spPr>
                </pic:pic>
              </a:graphicData>
            </a:graphic>
            <wp14:sizeRelH relativeFrom="page">
              <wp14:pctWidth>0</wp14:pctWidth>
            </wp14:sizeRelH>
            <wp14:sizeRelV relativeFrom="page">
              <wp14:pctHeight>0</wp14:pctHeight>
            </wp14:sizeRelV>
          </wp:anchor>
        </w:drawing>
      </w:r>
      <w:r w:rsidRPr="10060AF1" w:rsidR="536BEEEB">
        <w:rPr>
          <w:rFonts w:ascii="Century Gothic" w:hAnsi="Century Gothic" w:eastAsia="Century Gothic" w:cs="Century Gothic"/>
          <w:sz w:val="22"/>
          <w:szCs w:val="22"/>
        </w:rPr>
        <w:t>(CHICAGO, IL)</w:t>
      </w:r>
      <w:r w:rsidRPr="10060AF1" w:rsidR="536BEEEB">
        <w:rPr>
          <w:rFonts w:ascii="Aptos" w:hAnsi="Aptos" w:eastAsia="Aptos" w:cs="Aptos"/>
          <w:sz w:val="22"/>
          <w:szCs w:val="22"/>
        </w:rPr>
        <w:t xml:space="preserve"> </w:t>
      </w:r>
      <w:r w:rsidRPr="10060AF1" w:rsidR="005A350B">
        <w:rPr>
          <w:rFonts w:ascii="Century Gothic" w:hAnsi="Century Gothic" w:eastAsia="Century Gothic" w:cs="Century Gothic"/>
          <w:color w:val="000000" w:themeColor="text1" w:themeTint="FF" w:themeShade="FF"/>
          <w:sz w:val="22"/>
          <w:szCs w:val="22"/>
        </w:rPr>
        <w:t xml:space="preserve">The act of entering </w:t>
      </w:r>
      <w:r w:rsidRPr="539EA2E2" w:rsidR="005A350B">
        <w:rPr>
          <w:rFonts w:ascii="Century Gothic" w:hAnsi="Century Gothic" w:eastAsia="Century Gothic" w:cs="Century Gothic"/>
          <w:i w:val="1"/>
          <w:iCs w:val="1"/>
          <w:color w:val="000000" w:themeColor="text1" w:themeTint="FF" w:themeShade="FF"/>
          <w:sz w:val="22"/>
          <w:szCs w:val="22"/>
        </w:rPr>
        <w:t xml:space="preserve">The Magic </w:t>
      </w:r>
      <w:r w:rsidRPr="539EA2E2" w:rsidR="005A350B">
        <w:rPr>
          <w:rFonts w:ascii="Century Gothic" w:hAnsi="Century Gothic" w:eastAsia="Century Gothic" w:cs="Century Gothic"/>
          <w:i w:val="1"/>
          <w:iCs w:val="1"/>
          <w:color w:val="000000" w:themeColor="text1" w:themeTint="FF" w:themeShade="FF"/>
          <w:sz w:val="22"/>
          <w:szCs w:val="22"/>
        </w:rPr>
        <w:t>Parlour</w:t>
      </w:r>
      <w:r w:rsidRPr="10060AF1" w:rsidR="005A350B">
        <w:rPr>
          <w:rFonts w:ascii="Century Gothic" w:hAnsi="Century Gothic" w:eastAsia="Century Gothic" w:cs="Century Gothic"/>
          <w:color w:val="000000" w:themeColor="text1" w:themeTint="FF" w:themeShade="FF"/>
          <w:sz w:val="22"/>
          <w:szCs w:val="22"/>
        </w:rPr>
        <w:t xml:space="preserve"> at 50 W. Randolph has never been so magical</w:t>
      </w:r>
      <w:r w:rsidRPr="10060AF1" w:rsidR="006628CB">
        <w:rPr>
          <w:rFonts w:ascii="Century Gothic" w:hAnsi="Century Gothic" w:eastAsia="Century Gothic" w:cs="Century Gothic"/>
          <w:color w:val="000000" w:themeColor="text1" w:themeTint="FF" w:themeShade="FF"/>
          <w:sz w:val="22"/>
          <w:szCs w:val="22"/>
        </w:rPr>
        <w:t>!</w:t>
      </w:r>
      <w:r w:rsidRPr="10060AF1" w:rsidR="000123F0">
        <w:rPr>
          <w:rFonts w:ascii="Century Gothic" w:hAnsi="Century Gothic" w:eastAsia="Century Gothic" w:cs="Century Gothic"/>
          <w:color w:val="000000" w:themeColor="text1" w:themeTint="FF" w:themeShade="FF"/>
          <w:sz w:val="22"/>
          <w:szCs w:val="22"/>
        </w:rPr>
        <w:t xml:space="preserve"> </w:t>
      </w:r>
      <w:r w:rsidRPr="10060AF1" w:rsidR="005A350B">
        <w:rPr>
          <w:rFonts w:ascii="Century Gothic" w:hAnsi="Century Gothic" w:eastAsia="Century Gothic" w:cs="Century Gothic"/>
          <w:b w:val="1"/>
          <w:bCs w:val="1"/>
          <w:color w:val="000000" w:themeColor="text1" w:themeTint="FF" w:themeShade="FF"/>
          <w:sz w:val="22"/>
          <w:szCs w:val="22"/>
        </w:rPr>
        <w:t>Dennis Watkins</w:t>
      </w:r>
      <w:r w:rsidRPr="10060AF1" w:rsidR="005A350B">
        <w:rPr>
          <w:rFonts w:ascii="Century Gothic" w:hAnsi="Century Gothic" w:eastAsia="Century Gothic" w:cs="Century Gothic"/>
          <w:color w:val="000000" w:themeColor="text1" w:themeTint="FF" w:themeShade="FF"/>
          <w:sz w:val="22"/>
          <w:szCs w:val="22"/>
        </w:rPr>
        <w:t>, “Chicago’s premiere resident magician” (</w:t>
      </w:r>
      <w:r w:rsidRPr="539EA2E2" w:rsidR="005A350B">
        <w:rPr>
          <w:rFonts w:ascii="Century Gothic" w:hAnsi="Century Gothic" w:eastAsia="Century Gothic" w:cs="Century Gothic"/>
          <w:i w:val="1"/>
          <w:iCs w:val="1"/>
          <w:color w:val="000000" w:themeColor="text1" w:themeTint="FF" w:themeShade="FF"/>
          <w:sz w:val="22"/>
          <w:szCs w:val="22"/>
        </w:rPr>
        <w:t>Chicago Tribune</w:t>
      </w:r>
      <w:r w:rsidRPr="10060AF1" w:rsidR="005A350B">
        <w:rPr>
          <w:rFonts w:ascii="Century Gothic" w:hAnsi="Century Gothic" w:eastAsia="Century Gothic" w:cs="Century Gothic"/>
          <w:color w:val="000000" w:themeColor="text1" w:themeTint="FF" w:themeShade="FF"/>
          <w:sz w:val="22"/>
          <w:szCs w:val="22"/>
        </w:rPr>
        <w:t xml:space="preserve">), </w:t>
      </w:r>
      <w:r w:rsidRPr="10060AF1" w:rsidR="00D94761">
        <w:rPr>
          <w:rFonts w:ascii="Century Gothic" w:hAnsi="Century Gothic" w:eastAsia="Century Gothic" w:cs="Century Gothic"/>
          <w:color w:val="000000" w:themeColor="text1" w:themeTint="FF" w:themeShade="FF"/>
          <w:sz w:val="22"/>
          <w:szCs w:val="22"/>
        </w:rPr>
        <w:t>launches h</w:t>
      </w:r>
      <w:r w:rsidRPr="10060AF1" w:rsidR="00BA12EB">
        <w:rPr>
          <w:rFonts w:ascii="Century Gothic" w:hAnsi="Century Gothic" w:eastAsia="Century Gothic" w:cs="Century Gothic"/>
          <w:color w:val="000000" w:themeColor="text1" w:themeTint="FF" w:themeShade="FF"/>
          <w:sz w:val="22"/>
          <w:szCs w:val="22"/>
        </w:rPr>
        <w:t>i</w:t>
      </w:r>
      <w:r w:rsidRPr="10060AF1" w:rsidR="00D94761">
        <w:rPr>
          <w:rFonts w:ascii="Century Gothic" w:hAnsi="Century Gothic" w:eastAsia="Century Gothic" w:cs="Century Gothic"/>
          <w:color w:val="000000" w:themeColor="text1" w:themeTint="FF" w:themeShade="FF"/>
          <w:sz w:val="22"/>
          <w:szCs w:val="22"/>
        </w:rPr>
        <w:t>s 4</w:t>
      </w:r>
      <w:r w:rsidRPr="10060AF1" w:rsidR="00D94761">
        <w:rPr>
          <w:rFonts w:ascii="Century Gothic" w:hAnsi="Century Gothic" w:eastAsia="Century Gothic" w:cs="Century Gothic"/>
          <w:color w:val="000000" w:themeColor="text1" w:themeTint="FF" w:themeShade="FF"/>
          <w:sz w:val="22"/>
          <w:szCs w:val="22"/>
          <w:vertAlign w:val="superscript"/>
        </w:rPr>
        <w:t>th</w:t>
      </w:r>
      <w:r w:rsidRPr="10060AF1" w:rsidR="00D94761">
        <w:rPr>
          <w:rFonts w:ascii="Century Gothic" w:hAnsi="Century Gothic" w:eastAsia="Century Gothic" w:cs="Century Gothic"/>
          <w:color w:val="000000" w:themeColor="text1" w:themeTint="FF" w:themeShade="FF"/>
          <w:sz w:val="22"/>
          <w:szCs w:val="22"/>
        </w:rPr>
        <w:t xml:space="preserve"> season at 50 W. Randolph </w:t>
      </w:r>
      <w:r w:rsidRPr="10060AF1" w:rsidR="00974B6C">
        <w:rPr>
          <w:rFonts w:ascii="Century Gothic" w:hAnsi="Century Gothic" w:eastAsia="Century Gothic" w:cs="Century Gothic"/>
          <w:color w:val="000000" w:themeColor="text1" w:themeTint="FF" w:themeShade="FF"/>
          <w:sz w:val="22"/>
          <w:szCs w:val="22"/>
        </w:rPr>
        <w:t>with a bespoke renovation</w:t>
      </w:r>
      <w:r w:rsidRPr="10060AF1" w:rsidR="005D5338">
        <w:rPr>
          <w:rFonts w:ascii="Century Gothic" w:hAnsi="Century Gothic" w:eastAsia="Century Gothic" w:cs="Century Gothic"/>
          <w:color w:val="000000" w:themeColor="text1" w:themeTint="FF" w:themeShade="FF"/>
          <w:sz w:val="22"/>
          <w:szCs w:val="22"/>
        </w:rPr>
        <w:t xml:space="preserve">, </w:t>
      </w:r>
      <w:r w:rsidRPr="10060AF1" w:rsidR="00BA12EB">
        <w:rPr>
          <w:rFonts w:ascii="Century Gothic" w:hAnsi="Century Gothic" w:eastAsia="Century Gothic" w:cs="Century Gothic"/>
          <w:color w:val="000000" w:themeColor="text1" w:themeTint="FF" w:themeShade="FF"/>
          <w:sz w:val="22"/>
          <w:szCs w:val="22"/>
        </w:rPr>
        <w:t xml:space="preserve">an </w:t>
      </w:r>
      <w:r w:rsidRPr="10060AF1" w:rsidR="005D5338">
        <w:rPr>
          <w:rFonts w:ascii="Century Gothic" w:hAnsi="Century Gothic" w:eastAsia="Century Gothic" w:cs="Century Gothic"/>
          <w:color w:val="000000" w:themeColor="text1" w:themeTint="FF" w:themeShade="FF"/>
          <w:sz w:val="22"/>
          <w:szCs w:val="22"/>
        </w:rPr>
        <w:t>acclaimed guest artis</w:t>
      </w:r>
      <w:r w:rsidRPr="10060AF1" w:rsidR="00BA12EB">
        <w:rPr>
          <w:rFonts w:ascii="Century Gothic" w:hAnsi="Century Gothic" w:eastAsia="Century Gothic" w:cs="Century Gothic"/>
          <w:color w:val="000000" w:themeColor="text1" w:themeTint="FF" w:themeShade="FF"/>
          <w:sz w:val="22"/>
          <w:szCs w:val="22"/>
        </w:rPr>
        <w:t>t</w:t>
      </w:r>
      <w:r w:rsidRPr="10060AF1" w:rsidR="0077422A">
        <w:rPr>
          <w:rFonts w:ascii="Century Gothic" w:hAnsi="Century Gothic" w:eastAsia="Century Gothic" w:cs="Century Gothic"/>
          <w:color w:val="000000" w:themeColor="text1" w:themeTint="FF" w:themeShade="FF"/>
          <w:sz w:val="22"/>
          <w:szCs w:val="22"/>
        </w:rPr>
        <w:t xml:space="preserve"> and </w:t>
      </w:r>
      <w:r w:rsidRPr="10060AF1" w:rsidR="000123F0">
        <w:rPr>
          <w:rFonts w:ascii="Century Gothic" w:hAnsi="Century Gothic" w:eastAsia="Century Gothic" w:cs="Century Gothic"/>
          <w:color w:val="000000" w:themeColor="text1" w:themeTint="FF" w:themeShade="FF"/>
          <w:sz w:val="22"/>
          <w:szCs w:val="22"/>
        </w:rPr>
        <w:t>“</w:t>
      </w:r>
      <w:r w:rsidRPr="10060AF1" w:rsidR="000123F0">
        <w:rPr>
          <w:rFonts w:ascii="Century Gothic" w:hAnsi="Century Gothic" w:eastAsia="Century Gothic" w:cs="Century Gothic"/>
          <w:b w:val="1"/>
          <w:bCs w:val="1"/>
          <w:color w:val="000000" w:themeColor="text1" w:themeTint="FF" w:themeShade="FF"/>
          <w:sz w:val="22"/>
          <w:szCs w:val="22"/>
        </w:rPr>
        <w:t>The Spirit Cabinet</w:t>
      </w:r>
      <w:r w:rsidRPr="10060AF1" w:rsidR="000123F0">
        <w:rPr>
          <w:rFonts w:ascii="Century Gothic" w:hAnsi="Century Gothic" w:eastAsia="Century Gothic" w:cs="Century Gothic"/>
          <w:color w:val="000000" w:themeColor="text1" w:themeTint="FF" w:themeShade="FF"/>
          <w:sz w:val="22"/>
          <w:szCs w:val="22"/>
        </w:rPr>
        <w:t xml:space="preserve">” </w:t>
      </w:r>
      <w:r w:rsidRPr="10060AF1" w:rsidR="00E16B08">
        <w:rPr>
          <w:rFonts w:ascii="Century Gothic" w:hAnsi="Century Gothic" w:eastAsia="Century Gothic" w:cs="Century Gothic"/>
          <w:color w:val="000000" w:themeColor="text1" w:themeTint="FF" w:themeShade="FF"/>
          <w:sz w:val="22"/>
          <w:szCs w:val="22"/>
        </w:rPr>
        <w:t>performances</w:t>
      </w:r>
      <w:r w:rsidRPr="10060AF1" w:rsidR="00E0064F">
        <w:rPr>
          <w:rFonts w:ascii="Century Gothic" w:hAnsi="Century Gothic" w:eastAsia="Century Gothic" w:cs="Century Gothic"/>
          <w:color w:val="000000" w:themeColor="text1" w:themeTint="FF" w:themeShade="FF"/>
          <w:sz w:val="22"/>
          <w:szCs w:val="22"/>
        </w:rPr>
        <w:t xml:space="preserve"> for Halloween—</w:t>
      </w:r>
      <w:r w:rsidRPr="10060AF1" w:rsidR="00432156">
        <w:rPr>
          <w:rFonts w:ascii="Century Gothic" w:hAnsi="Century Gothic" w:eastAsia="Century Gothic" w:cs="Century Gothic"/>
          <w:color w:val="000000" w:themeColor="text1" w:themeTint="FF" w:themeShade="FF"/>
          <w:sz w:val="22"/>
          <w:szCs w:val="22"/>
        </w:rPr>
        <w:t>the date</w:t>
      </w:r>
      <w:r w:rsidRPr="10060AF1" w:rsidR="00322E7A">
        <w:rPr>
          <w:rFonts w:ascii="Century Gothic" w:hAnsi="Century Gothic" w:eastAsia="Century Gothic" w:cs="Century Gothic"/>
          <w:color w:val="000000" w:themeColor="text1" w:themeTint="FF" w:themeShade="FF"/>
          <w:sz w:val="22"/>
          <w:szCs w:val="22"/>
        </w:rPr>
        <w:t xml:space="preserve"> he marks 25 years </w:t>
      </w:r>
      <w:r w:rsidRPr="10060AF1" w:rsidR="003F7361">
        <w:rPr>
          <w:rFonts w:ascii="Century Gothic" w:hAnsi="Century Gothic" w:eastAsia="Century Gothic" w:cs="Century Gothic"/>
          <w:color w:val="000000" w:themeColor="text1" w:themeTint="FF" w:themeShade="FF"/>
          <w:sz w:val="22"/>
          <w:szCs w:val="22"/>
        </w:rPr>
        <w:t>practicing magic in Chicago</w:t>
      </w:r>
      <w:r w:rsidRPr="10060AF1" w:rsidR="00E0064F">
        <w:rPr>
          <w:rFonts w:ascii="Century Gothic" w:hAnsi="Century Gothic" w:eastAsia="Century Gothic" w:cs="Century Gothic"/>
          <w:color w:val="000000" w:themeColor="text1" w:themeTint="FF" w:themeShade="FF"/>
          <w:sz w:val="22"/>
          <w:szCs w:val="22"/>
        </w:rPr>
        <w:t>, performing to nearly 100,000 guests at nearly 2,500 performances</w:t>
      </w:r>
      <w:r w:rsidRPr="10060AF1" w:rsidR="00E16B08">
        <w:rPr>
          <w:rFonts w:ascii="Century Gothic" w:hAnsi="Century Gothic" w:eastAsia="Century Gothic" w:cs="Century Gothic"/>
          <w:color w:val="000000" w:themeColor="text1" w:themeTint="FF" w:themeShade="FF"/>
          <w:sz w:val="22"/>
          <w:szCs w:val="22"/>
        </w:rPr>
        <w:t>.</w:t>
      </w:r>
      <w:r w:rsidRPr="10060AF1" w:rsidR="00304947">
        <w:rPr>
          <w:rFonts w:ascii="Century Gothic" w:hAnsi="Century Gothic" w:eastAsia="Century Gothic" w:cs="Century Gothic"/>
          <w:color w:val="000000" w:themeColor="text1" w:themeTint="FF" w:themeShade="FF"/>
          <w:sz w:val="22"/>
          <w:szCs w:val="22"/>
        </w:rPr>
        <w:t xml:space="preserve"> Produced in partnership with The Goodman and Petterino’s, </w:t>
      </w:r>
      <w:r w:rsidRPr="539EA2E2" w:rsidR="00304947">
        <w:rPr>
          <w:rFonts w:ascii="Century Gothic" w:hAnsi="Century Gothic" w:eastAsia="Century Gothic" w:cs="Century Gothic"/>
          <w:i w:val="1"/>
          <w:iCs w:val="1"/>
          <w:color w:val="000000" w:themeColor="text1" w:themeTint="FF" w:themeShade="FF"/>
          <w:sz w:val="22"/>
          <w:szCs w:val="22"/>
        </w:rPr>
        <w:t xml:space="preserve">The Magic </w:t>
      </w:r>
      <w:r w:rsidRPr="539EA2E2" w:rsidR="00304947">
        <w:rPr>
          <w:rFonts w:ascii="Century Gothic" w:hAnsi="Century Gothic" w:eastAsia="Century Gothic" w:cs="Century Gothic"/>
          <w:i w:val="1"/>
          <w:iCs w:val="1"/>
          <w:color w:val="000000" w:themeColor="text1" w:themeTint="FF" w:themeShade="FF"/>
          <w:sz w:val="22"/>
          <w:szCs w:val="22"/>
        </w:rPr>
        <w:t>Parlour</w:t>
      </w:r>
      <w:r w:rsidRPr="10060AF1" w:rsidR="008317CC">
        <w:rPr>
          <w:rFonts w:ascii="Century Gothic" w:hAnsi="Century Gothic" w:eastAsia="Century Gothic" w:cs="Century Gothic"/>
          <w:color w:val="000000" w:themeColor="text1" w:themeTint="FF" w:themeShade="FF"/>
          <w:sz w:val="22"/>
          <w:szCs w:val="22"/>
        </w:rPr>
        <w:t xml:space="preserve"> </w:t>
      </w:r>
      <w:r w:rsidRPr="10060AF1" w:rsidR="00B51DC8">
        <w:rPr>
          <w:rFonts w:ascii="Century Gothic" w:hAnsi="Century Gothic" w:eastAsia="Century Gothic" w:cs="Century Gothic"/>
          <w:color w:val="000000" w:themeColor="text1" w:themeTint="FF" w:themeShade="FF"/>
          <w:sz w:val="22"/>
          <w:szCs w:val="22"/>
        </w:rPr>
        <w:t xml:space="preserve">over the past three years </w:t>
      </w:r>
      <w:r w:rsidRPr="10060AF1" w:rsidR="008317CC">
        <w:rPr>
          <w:rFonts w:ascii="Century Gothic" w:hAnsi="Century Gothic" w:eastAsia="Century Gothic" w:cs="Century Gothic"/>
          <w:color w:val="000000" w:themeColor="text1" w:themeTint="FF" w:themeShade="FF"/>
          <w:sz w:val="22"/>
          <w:szCs w:val="22"/>
        </w:rPr>
        <w:t xml:space="preserve">has welcomed </w:t>
      </w:r>
      <w:r w:rsidRPr="10060AF1" w:rsidR="00ED0D03">
        <w:rPr>
          <w:rFonts w:ascii="Century Gothic" w:hAnsi="Century Gothic" w:eastAsia="Century Gothic" w:cs="Century Gothic"/>
          <w:color w:val="000000" w:themeColor="text1" w:themeTint="FF" w:themeShade="FF"/>
          <w:sz w:val="22"/>
          <w:szCs w:val="22"/>
        </w:rPr>
        <w:t xml:space="preserve">approximately 30,000 guests </w:t>
      </w:r>
      <w:r w:rsidRPr="10060AF1" w:rsidR="001E79D2">
        <w:rPr>
          <w:rFonts w:ascii="Century Gothic" w:hAnsi="Century Gothic" w:eastAsia="Century Gothic" w:cs="Century Gothic"/>
          <w:color w:val="000000" w:themeColor="text1" w:themeTint="FF" w:themeShade="FF"/>
          <w:sz w:val="22"/>
          <w:szCs w:val="22"/>
        </w:rPr>
        <w:t>to more than</w:t>
      </w:r>
      <w:r w:rsidRPr="10060AF1" w:rsidR="00ED0D03">
        <w:rPr>
          <w:rFonts w:ascii="Century Gothic" w:hAnsi="Century Gothic" w:eastAsia="Century Gothic" w:cs="Century Gothic"/>
          <w:color w:val="000000" w:themeColor="text1" w:themeTint="FF" w:themeShade="FF"/>
          <w:sz w:val="22"/>
          <w:szCs w:val="22"/>
        </w:rPr>
        <w:t xml:space="preserve"> 900 performances.</w:t>
      </w:r>
      <w:r w:rsidRPr="10060AF1" w:rsidR="005676DD">
        <w:rPr>
          <w:rFonts w:ascii="Century Gothic" w:hAnsi="Century Gothic" w:eastAsia="Century Gothic" w:cs="Century Gothic"/>
          <w:color w:val="000000" w:themeColor="text1" w:themeTint="FF" w:themeShade="FF"/>
          <w:sz w:val="22"/>
          <w:szCs w:val="22"/>
        </w:rPr>
        <w:t xml:space="preserve"> </w:t>
      </w:r>
      <w:r w:rsidRPr="10060AF1" w:rsidR="00136952">
        <w:rPr>
          <w:rFonts w:ascii="Century Gothic" w:hAnsi="Century Gothic" w:eastAsia="Century Gothic" w:cs="Century Gothic"/>
          <w:color w:val="000000" w:themeColor="text1" w:themeTint="FF" w:themeShade="FF"/>
          <w:sz w:val="22"/>
          <w:szCs w:val="22"/>
        </w:rPr>
        <w:t xml:space="preserve">This </w:t>
      </w:r>
      <w:r w:rsidRPr="10060AF1" w:rsidR="00A56461">
        <w:rPr>
          <w:rFonts w:ascii="Century Gothic" w:hAnsi="Century Gothic" w:eastAsia="Century Gothic" w:cs="Century Gothic"/>
          <w:color w:val="000000" w:themeColor="text1" w:themeTint="FF" w:themeShade="FF"/>
          <w:sz w:val="22"/>
          <w:szCs w:val="22"/>
        </w:rPr>
        <w:t>fall</w:t>
      </w:r>
      <w:r w:rsidRPr="10060AF1" w:rsidR="00B51DC8">
        <w:rPr>
          <w:rFonts w:ascii="Century Gothic" w:hAnsi="Century Gothic" w:eastAsia="Century Gothic" w:cs="Century Gothic"/>
          <w:color w:val="000000" w:themeColor="text1" w:themeTint="FF" w:themeShade="FF"/>
          <w:sz w:val="22"/>
          <w:szCs w:val="22"/>
        </w:rPr>
        <w:t xml:space="preserve">, </w:t>
      </w:r>
      <w:r w:rsidRPr="10060AF1" w:rsidR="00BA12EB">
        <w:rPr>
          <w:rFonts w:ascii="Century Gothic" w:hAnsi="Century Gothic" w:eastAsia="Century Gothic" w:cs="Century Gothic"/>
          <w:color w:val="000000" w:themeColor="text1" w:themeTint="FF" w:themeShade="FF"/>
          <w:sz w:val="22"/>
          <w:szCs w:val="22"/>
        </w:rPr>
        <w:t xml:space="preserve">Watkins </w:t>
      </w:r>
      <w:r w:rsidRPr="10060AF1" w:rsidR="000D6E62">
        <w:rPr>
          <w:rFonts w:ascii="Century Gothic" w:hAnsi="Century Gothic" w:eastAsia="Century Gothic" w:cs="Century Gothic"/>
          <w:color w:val="000000" w:themeColor="text1" w:themeTint="FF" w:themeShade="FF"/>
          <w:sz w:val="22"/>
          <w:szCs w:val="22"/>
        </w:rPr>
        <w:t xml:space="preserve">builds on the success of </w:t>
      </w:r>
      <w:r w:rsidRPr="10060AF1" w:rsidR="00B51DC8">
        <w:rPr>
          <w:rFonts w:ascii="Century Gothic" w:hAnsi="Century Gothic" w:eastAsia="Century Gothic" w:cs="Century Gothic"/>
          <w:color w:val="000000" w:themeColor="text1" w:themeTint="FF" w:themeShade="FF"/>
          <w:sz w:val="22"/>
          <w:szCs w:val="22"/>
        </w:rPr>
        <w:t xml:space="preserve">his </w:t>
      </w:r>
      <w:r w:rsidRPr="10060AF1" w:rsidR="000D6E62">
        <w:rPr>
          <w:rFonts w:ascii="Century Gothic" w:hAnsi="Century Gothic" w:eastAsia="Century Gothic" w:cs="Century Gothic"/>
          <w:color w:val="000000" w:themeColor="text1" w:themeTint="FF" w:themeShade="FF"/>
          <w:sz w:val="22"/>
          <w:szCs w:val="22"/>
        </w:rPr>
        <w:t>guest</w:t>
      </w:r>
      <w:r w:rsidRPr="10060AF1" w:rsidR="00BF68BF">
        <w:rPr>
          <w:rFonts w:ascii="Century Gothic" w:hAnsi="Century Gothic" w:eastAsia="Century Gothic" w:cs="Century Gothic"/>
          <w:color w:val="000000" w:themeColor="text1" w:themeTint="FF" w:themeShade="FF"/>
          <w:sz w:val="22"/>
          <w:szCs w:val="22"/>
        </w:rPr>
        <w:t>-</w:t>
      </w:r>
      <w:r w:rsidRPr="10060AF1" w:rsidR="000D6E62">
        <w:rPr>
          <w:rFonts w:ascii="Century Gothic" w:hAnsi="Century Gothic" w:eastAsia="Century Gothic" w:cs="Century Gothic"/>
          <w:color w:val="000000" w:themeColor="text1" w:themeTint="FF" w:themeShade="FF"/>
          <w:sz w:val="22"/>
          <w:szCs w:val="22"/>
        </w:rPr>
        <w:t>artist residen</w:t>
      </w:r>
      <w:r w:rsidRPr="10060AF1" w:rsidR="00B51DC8">
        <w:rPr>
          <w:rFonts w:ascii="Century Gothic" w:hAnsi="Century Gothic" w:eastAsia="Century Gothic" w:cs="Century Gothic"/>
          <w:color w:val="000000" w:themeColor="text1" w:themeTint="FF" w:themeShade="FF"/>
          <w:sz w:val="22"/>
          <w:szCs w:val="22"/>
        </w:rPr>
        <w:t>cies</w:t>
      </w:r>
      <w:r w:rsidRPr="10060AF1" w:rsidR="000D6E62">
        <w:rPr>
          <w:rFonts w:ascii="Century Gothic" w:hAnsi="Century Gothic" w:eastAsia="Century Gothic" w:cs="Century Gothic"/>
          <w:color w:val="000000" w:themeColor="text1" w:themeTint="FF" w:themeShade="FF"/>
          <w:sz w:val="22"/>
          <w:szCs w:val="22"/>
        </w:rPr>
        <w:t xml:space="preserve"> </w:t>
      </w:r>
      <w:r w:rsidRPr="10060AF1" w:rsidR="00BF68BF">
        <w:rPr>
          <w:rFonts w:ascii="Century Gothic" w:hAnsi="Century Gothic" w:eastAsia="Century Gothic" w:cs="Century Gothic"/>
          <w:color w:val="000000" w:themeColor="text1" w:themeTint="FF" w:themeShade="FF"/>
          <w:sz w:val="22"/>
          <w:szCs w:val="22"/>
        </w:rPr>
        <w:t xml:space="preserve">by </w:t>
      </w:r>
      <w:r w:rsidRPr="10060AF1" w:rsidR="000D6E62">
        <w:rPr>
          <w:rFonts w:ascii="Century Gothic" w:hAnsi="Century Gothic" w:eastAsia="Century Gothic" w:cs="Century Gothic"/>
          <w:color w:val="000000" w:themeColor="text1" w:themeTint="FF" w:themeShade="FF"/>
          <w:sz w:val="22"/>
          <w:szCs w:val="22"/>
        </w:rPr>
        <w:t xml:space="preserve">welcoming </w:t>
      </w:r>
      <w:r w:rsidRPr="10060AF1" w:rsidR="002A7C17">
        <w:rPr>
          <w:rFonts w:ascii="Century Gothic" w:hAnsi="Century Gothic" w:eastAsia="Century Gothic" w:cs="Century Gothic"/>
          <w:color w:val="000000" w:themeColor="text1" w:themeTint="FF" w:themeShade="FF"/>
          <w:sz w:val="22"/>
          <w:szCs w:val="22"/>
        </w:rPr>
        <w:t xml:space="preserve">world-famous actor and entertainer </w:t>
      </w:r>
      <w:r w:rsidRPr="10060AF1" w:rsidR="000D6E62">
        <w:rPr>
          <w:rFonts w:ascii="Century Gothic" w:hAnsi="Century Gothic" w:eastAsia="Century Gothic" w:cs="Century Gothic"/>
          <w:b w:val="1"/>
          <w:bCs w:val="1"/>
          <w:color w:val="000000" w:themeColor="text1" w:themeTint="FF" w:themeShade="FF"/>
          <w:sz w:val="22"/>
          <w:szCs w:val="22"/>
        </w:rPr>
        <w:t>Steve Valentine</w:t>
      </w:r>
      <w:r w:rsidRPr="10060AF1" w:rsidR="002A7C17">
        <w:rPr>
          <w:rFonts w:ascii="Century Gothic" w:hAnsi="Century Gothic" w:eastAsia="Century Gothic" w:cs="Century Gothic"/>
          <w:color w:val="000000" w:themeColor="text1" w:themeTint="FF" w:themeShade="FF"/>
          <w:sz w:val="22"/>
          <w:szCs w:val="22"/>
        </w:rPr>
        <w:t xml:space="preserve"> </w:t>
      </w:r>
      <w:r w:rsidRPr="10060AF1" w:rsidR="00BF68BF">
        <w:rPr>
          <w:rFonts w:ascii="Century Gothic" w:hAnsi="Century Gothic" w:eastAsia="Century Gothic" w:cs="Century Gothic"/>
          <w:color w:val="000000" w:themeColor="text1" w:themeTint="FF" w:themeShade="FF"/>
          <w:sz w:val="22"/>
          <w:szCs w:val="22"/>
        </w:rPr>
        <w:t>(</w:t>
      </w:r>
      <w:r w:rsidRPr="539EA2E2" w:rsidR="00BF68BF">
        <w:rPr>
          <w:rFonts w:ascii="Century Gothic" w:hAnsi="Century Gothic" w:eastAsia="Century Gothic" w:cs="Century Gothic"/>
          <w:i w:val="1"/>
          <w:iCs w:val="1"/>
          <w:color w:val="000000" w:themeColor="text1" w:themeTint="FF" w:themeShade="FF"/>
          <w:sz w:val="22"/>
          <w:szCs w:val="22"/>
        </w:rPr>
        <w:t>The Big Bang Theory</w:t>
      </w:r>
      <w:r w:rsidRPr="10060AF1" w:rsidR="00D233BB">
        <w:rPr>
          <w:rFonts w:ascii="Century Gothic" w:hAnsi="Century Gothic" w:eastAsia="Century Gothic" w:cs="Century Gothic"/>
          <w:color w:val="000000" w:themeColor="text1" w:themeTint="FF" w:themeShade="FF"/>
          <w:sz w:val="22"/>
          <w:szCs w:val="22"/>
        </w:rPr>
        <w:t xml:space="preserve">, </w:t>
      </w:r>
      <w:r w:rsidRPr="539EA2E2" w:rsidR="00D233BB">
        <w:rPr>
          <w:rFonts w:ascii="Century Gothic" w:hAnsi="Century Gothic" w:eastAsia="Century Gothic" w:cs="Century Gothic"/>
          <w:i w:val="1"/>
          <w:iCs w:val="1"/>
          <w:color w:val="000000" w:themeColor="text1" w:themeTint="FF" w:themeShade="FF"/>
          <w:sz w:val="22"/>
          <w:szCs w:val="22"/>
        </w:rPr>
        <w:t>Crossing Jordan</w:t>
      </w:r>
      <w:r w:rsidRPr="10060AF1" w:rsidR="00D233BB">
        <w:rPr>
          <w:rFonts w:ascii="Century Gothic" w:hAnsi="Century Gothic" w:eastAsia="Century Gothic" w:cs="Century Gothic"/>
          <w:color w:val="000000" w:themeColor="text1" w:themeTint="FF" w:themeShade="FF"/>
          <w:sz w:val="22"/>
          <w:szCs w:val="22"/>
        </w:rPr>
        <w:t xml:space="preserve">) </w:t>
      </w:r>
      <w:r w:rsidRPr="10060AF1" w:rsidR="002A7C17">
        <w:rPr>
          <w:rFonts w:ascii="Century Gothic" w:hAnsi="Century Gothic" w:eastAsia="Century Gothic" w:cs="Century Gothic"/>
          <w:color w:val="000000" w:themeColor="text1" w:themeTint="FF" w:themeShade="FF"/>
          <w:sz w:val="22"/>
          <w:szCs w:val="22"/>
        </w:rPr>
        <w:t xml:space="preserve">for a two-week </w:t>
      </w:r>
      <w:r w:rsidRPr="10060AF1" w:rsidR="00136952">
        <w:rPr>
          <w:rFonts w:ascii="Century Gothic" w:hAnsi="Century Gothic" w:eastAsia="Century Gothic" w:cs="Century Gothic"/>
          <w:color w:val="000000" w:themeColor="text1" w:themeTint="FF" w:themeShade="FF"/>
          <w:sz w:val="22"/>
          <w:szCs w:val="22"/>
        </w:rPr>
        <w:t xml:space="preserve">stand next month. </w:t>
      </w:r>
      <w:r w:rsidRPr="539EA2E2" w:rsidR="00FB0840">
        <w:rPr>
          <w:rFonts w:ascii="Century Gothic" w:hAnsi="Century Gothic" w:eastAsia="Century Gothic" w:cs="Century Gothic"/>
          <w:i w:val="1"/>
          <w:iCs w:val="1"/>
          <w:color w:val="000000" w:themeColor="text1" w:themeTint="FF" w:themeShade="FF"/>
          <w:sz w:val="22"/>
          <w:szCs w:val="22"/>
          <w:u w:val="single"/>
        </w:rPr>
        <w:t xml:space="preserve">The Magic </w:t>
      </w:r>
      <w:r w:rsidRPr="539EA2E2" w:rsidR="00FB0840">
        <w:rPr>
          <w:rFonts w:ascii="Century Gothic" w:hAnsi="Century Gothic" w:eastAsia="Century Gothic" w:cs="Century Gothic"/>
          <w:i w:val="1"/>
          <w:iCs w:val="1"/>
          <w:color w:val="000000" w:themeColor="text1" w:themeTint="FF" w:themeShade="FF"/>
          <w:sz w:val="22"/>
          <w:szCs w:val="22"/>
          <w:u w:val="single"/>
        </w:rPr>
        <w:t>Parlour</w:t>
      </w:r>
      <w:r w:rsidRPr="10060AF1" w:rsidR="00FB0840">
        <w:rPr>
          <w:rFonts w:ascii="Century Gothic" w:hAnsi="Century Gothic" w:eastAsia="Century Gothic" w:cs="Century Gothic"/>
          <w:color w:val="000000" w:themeColor="text1" w:themeTint="FF" w:themeShade="FF"/>
          <w:sz w:val="22"/>
          <w:szCs w:val="22"/>
          <w:u w:val="single"/>
        </w:rPr>
        <w:t xml:space="preserve">, now on sale through </w:t>
      </w:r>
      <w:r w:rsidRPr="10060AF1" w:rsidR="009751E7">
        <w:rPr>
          <w:rFonts w:ascii="Century Gothic" w:hAnsi="Century Gothic" w:eastAsia="Century Gothic" w:cs="Century Gothic"/>
          <w:color w:val="000000" w:themeColor="text1" w:themeTint="FF" w:themeShade="FF"/>
          <w:sz w:val="22"/>
          <w:szCs w:val="22"/>
          <w:u w:val="single"/>
        </w:rPr>
        <w:t xml:space="preserve">December </w:t>
      </w:r>
      <w:r w:rsidRPr="10060AF1" w:rsidR="00CB11AA">
        <w:rPr>
          <w:rFonts w:ascii="Century Gothic" w:hAnsi="Century Gothic" w:eastAsia="Century Gothic" w:cs="Century Gothic"/>
          <w:color w:val="000000" w:themeColor="text1" w:themeTint="FF" w:themeShade="FF"/>
          <w:sz w:val="22"/>
          <w:szCs w:val="22"/>
          <w:u w:val="single"/>
        </w:rPr>
        <w:t>27</w:t>
      </w:r>
      <w:r w:rsidRPr="10060AF1" w:rsidR="00FB0840">
        <w:rPr>
          <w:rFonts w:ascii="Century Gothic" w:hAnsi="Century Gothic" w:eastAsia="Century Gothic" w:cs="Century Gothic"/>
          <w:color w:val="000000" w:themeColor="text1" w:themeTint="FF" w:themeShade="FF"/>
          <w:sz w:val="22"/>
          <w:szCs w:val="22"/>
          <w:u w:val="single"/>
        </w:rPr>
        <w:t>, takes place Thursday through Sunday</w:t>
      </w:r>
      <w:r w:rsidRPr="10060AF1" w:rsidR="00C43E1A">
        <w:rPr>
          <w:rFonts w:ascii="Century Gothic" w:hAnsi="Century Gothic" w:eastAsia="Century Gothic" w:cs="Century Gothic"/>
          <w:color w:val="000000" w:themeColor="text1" w:themeTint="FF" w:themeShade="FF"/>
          <w:sz w:val="22"/>
          <w:szCs w:val="22"/>
          <w:u w:val="single"/>
        </w:rPr>
        <w:t xml:space="preserve"> with t</w:t>
      </w:r>
      <w:r w:rsidRPr="10060AF1" w:rsidR="00FB0840">
        <w:rPr>
          <w:rFonts w:ascii="Century Gothic" w:hAnsi="Century Gothic" w:eastAsia="Century Gothic" w:cs="Century Gothic"/>
          <w:color w:val="000000" w:themeColor="text1" w:themeTint="FF" w:themeShade="FF"/>
          <w:sz w:val="22"/>
          <w:szCs w:val="22"/>
          <w:u w:val="single"/>
        </w:rPr>
        <w:t>ickets rang</w:t>
      </w:r>
      <w:r w:rsidRPr="10060AF1" w:rsidR="00C43E1A">
        <w:rPr>
          <w:rFonts w:ascii="Century Gothic" w:hAnsi="Century Gothic" w:eastAsia="Century Gothic" w:cs="Century Gothic"/>
          <w:color w:val="000000" w:themeColor="text1" w:themeTint="FF" w:themeShade="FF"/>
          <w:sz w:val="22"/>
          <w:szCs w:val="22"/>
          <w:u w:val="single"/>
        </w:rPr>
        <w:t xml:space="preserve">ing </w:t>
      </w:r>
      <w:r w:rsidRPr="10060AF1" w:rsidR="00FB0840">
        <w:rPr>
          <w:rFonts w:ascii="Century Gothic" w:hAnsi="Century Gothic" w:eastAsia="Century Gothic" w:cs="Century Gothic"/>
          <w:color w:val="000000" w:themeColor="text1" w:themeTint="FF" w:themeShade="FF"/>
          <w:sz w:val="22"/>
          <w:szCs w:val="22"/>
          <w:u w:val="single"/>
        </w:rPr>
        <w:t>from $93 - $136</w:t>
      </w:r>
      <w:r w:rsidRPr="10060AF1" w:rsidR="00C43E1A">
        <w:rPr>
          <w:rFonts w:ascii="Century Gothic" w:hAnsi="Century Gothic" w:eastAsia="Century Gothic" w:cs="Century Gothic"/>
          <w:color w:val="000000" w:themeColor="text1" w:themeTint="FF" w:themeShade="FF"/>
          <w:sz w:val="22"/>
          <w:szCs w:val="22"/>
          <w:u w:val="single"/>
        </w:rPr>
        <w:t>. T</w:t>
      </w:r>
      <w:r w:rsidRPr="10060AF1" w:rsidR="00FB0840">
        <w:rPr>
          <w:rFonts w:ascii="Century Gothic" w:hAnsi="Century Gothic" w:eastAsia="Century Gothic" w:cs="Century Gothic"/>
          <w:color w:val="000000" w:themeColor="text1" w:themeTint="FF" w:themeShade="FF"/>
          <w:sz w:val="22"/>
          <w:szCs w:val="22"/>
          <w:u w:val="single"/>
        </w:rPr>
        <w:t xml:space="preserve">ickets for Guest Artist </w:t>
      </w:r>
      <w:r w:rsidRPr="10060AF1" w:rsidR="009751E7">
        <w:rPr>
          <w:rFonts w:ascii="Century Gothic" w:hAnsi="Century Gothic" w:eastAsia="Century Gothic" w:cs="Century Gothic"/>
          <w:color w:val="000000" w:themeColor="text1" w:themeTint="FF" w:themeShade="FF"/>
          <w:sz w:val="22"/>
          <w:szCs w:val="22"/>
          <w:u w:val="single"/>
        </w:rPr>
        <w:t>Steve Valentine’s</w:t>
      </w:r>
      <w:r w:rsidRPr="10060AF1" w:rsidR="00FB0840">
        <w:rPr>
          <w:rFonts w:ascii="Century Gothic" w:hAnsi="Century Gothic" w:eastAsia="Century Gothic" w:cs="Century Gothic"/>
          <w:color w:val="000000" w:themeColor="text1" w:themeTint="FF" w:themeShade="FF"/>
          <w:sz w:val="22"/>
          <w:szCs w:val="22"/>
          <w:u w:val="single"/>
        </w:rPr>
        <w:t xml:space="preserve"> performances </w:t>
      </w:r>
      <w:r w:rsidRPr="10060AF1" w:rsidR="000E44D5">
        <w:rPr>
          <w:rFonts w:ascii="Century Gothic" w:hAnsi="Century Gothic" w:eastAsia="Century Gothic" w:cs="Century Gothic"/>
          <w:color w:val="000000" w:themeColor="text1" w:themeTint="FF" w:themeShade="FF"/>
          <w:sz w:val="22"/>
          <w:szCs w:val="22"/>
          <w:u w:val="single"/>
        </w:rPr>
        <w:t>(September 10 – 20)</w:t>
      </w:r>
      <w:r w:rsidRPr="10060AF1" w:rsidR="00F54CBB">
        <w:rPr>
          <w:rFonts w:ascii="Century Gothic" w:hAnsi="Century Gothic" w:eastAsia="Century Gothic" w:cs="Century Gothic"/>
          <w:color w:val="000000" w:themeColor="text1" w:themeTint="FF" w:themeShade="FF"/>
          <w:sz w:val="22"/>
          <w:szCs w:val="22"/>
          <w:u w:val="single"/>
        </w:rPr>
        <w:t xml:space="preserve"> </w:t>
      </w:r>
      <w:r w:rsidRPr="10060AF1" w:rsidR="007127A6">
        <w:rPr>
          <w:rFonts w:ascii="Century Gothic" w:hAnsi="Century Gothic" w:eastAsia="Century Gothic" w:cs="Century Gothic"/>
          <w:color w:val="000000" w:themeColor="text1" w:themeTint="FF" w:themeShade="FF"/>
          <w:sz w:val="22"/>
          <w:szCs w:val="22"/>
          <w:u w:val="single"/>
        </w:rPr>
        <w:t>are</w:t>
      </w:r>
      <w:r w:rsidRPr="10060AF1" w:rsidR="00FB0840">
        <w:rPr>
          <w:rFonts w:ascii="Century Gothic" w:hAnsi="Century Gothic" w:eastAsia="Century Gothic" w:cs="Century Gothic"/>
          <w:color w:val="000000" w:themeColor="text1" w:themeTint="FF" w:themeShade="FF"/>
          <w:sz w:val="22"/>
          <w:szCs w:val="22"/>
          <w:u w:val="single"/>
        </w:rPr>
        <w:t xml:space="preserve"> $7</w:t>
      </w:r>
      <w:r w:rsidRPr="10060AF1" w:rsidR="000E44D5">
        <w:rPr>
          <w:rFonts w:ascii="Century Gothic" w:hAnsi="Century Gothic" w:eastAsia="Century Gothic" w:cs="Century Gothic"/>
          <w:color w:val="000000" w:themeColor="text1" w:themeTint="FF" w:themeShade="FF"/>
          <w:sz w:val="22"/>
          <w:szCs w:val="22"/>
          <w:u w:val="single"/>
        </w:rPr>
        <w:t>8</w:t>
      </w:r>
      <w:r w:rsidRPr="10060AF1" w:rsidR="00FB0840">
        <w:rPr>
          <w:rFonts w:ascii="Century Gothic" w:hAnsi="Century Gothic" w:eastAsia="Century Gothic" w:cs="Century Gothic"/>
          <w:color w:val="000000" w:themeColor="text1" w:themeTint="FF" w:themeShade="FF"/>
          <w:sz w:val="22"/>
          <w:szCs w:val="22"/>
          <w:u w:val="single"/>
        </w:rPr>
        <w:t xml:space="preserve"> - $10</w:t>
      </w:r>
      <w:r w:rsidRPr="10060AF1" w:rsidR="000E44D5">
        <w:rPr>
          <w:rFonts w:ascii="Century Gothic" w:hAnsi="Century Gothic" w:eastAsia="Century Gothic" w:cs="Century Gothic"/>
          <w:color w:val="000000" w:themeColor="text1" w:themeTint="FF" w:themeShade="FF"/>
          <w:sz w:val="22"/>
          <w:szCs w:val="22"/>
          <w:u w:val="single"/>
        </w:rPr>
        <w:t>8</w:t>
      </w:r>
      <w:r w:rsidRPr="10060AF1" w:rsidR="002D5AA3">
        <w:rPr>
          <w:rFonts w:ascii="Century Gothic" w:hAnsi="Century Gothic" w:eastAsia="Century Gothic" w:cs="Century Gothic"/>
          <w:color w:val="000000" w:themeColor="text1" w:themeTint="FF" w:themeShade="FF"/>
          <w:sz w:val="22"/>
          <w:szCs w:val="22"/>
          <w:u w:val="single"/>
        </w:rPr>
        <w:t xml:space="preserve">. </w:t>
      </w:r>
      <w:r w:rsidRPr="10060AF1" w:rsidR="002D5AA3">
        <w:rPr>
          <w:rFonts w:ascii="Century Gothic" w:hAnsi="Century Gothic" w:eastAsia="Century Gothic" w:cs="Century Gothic"/>
          <w:color w:val="000000" w:themeColor="text1" w:themeTint="FF" w:themeShade="FF"/>
          <w:sz w:val="22"/>
          <w:szCs w:val="22"/>
          <w:u w:val="single"/>
        </w:rPr>
        <w:t>The Spirit Cabinet</w:t>
      </w:r>
      <w:r w:rsidRPr="10060AF1" w:rsidR="002D5AA3">
        <w:rPr>
          <w:rFonts w:ascii="Century Gothic" w:hAnsi="Century Gothic" w:eastAsia="Century Gothic" w:cs="Century Gothic"/>
          <w:color w:val="000000" w:themeColor="text1" w:themeTint="FF" w:themeShade="FF"/>
          <w:sz w:val="22"/>
          <w:szCs w:val="22"/>
          <w:u w:val="single"/>
        </w:rPr>
        <w:t xml:space="preserve"> </w:t>
      </w:r>
      <w:r w:rsidRPr="10060AF1" w:rsidR="004B7C85">
        <w:rPr>
          <w:rFonts w:ascii="Century Gothic" w:hAnsi="Century Gothic" w:eastAsia="Century Gothic" w:cs="Century Gothic"/>
          <w:color w:val="000000" w:themeColor="text1" w:themeTint="FF" w:themeShade="FF"/>
          <w:sz w:val="22"/>
          <w:szCs w:val="22"/>
          <w:u w:val="single"/>
        </w:rPr>
        <w:t>appears O</w:t>
      </w:r>
      <w:r w:rsidRPr="10060AF1" w:rsidR="002D5AA3">
        <w:rPr>
          <w:rFonts w:ascii="Century Gothic" w:hAnsi="Century Gothic" w:eastAsia="Century Gothic" w:cs="Century Gothic"/>
          <w:color w:val="000000" w:themeColor="text1" w:themeTint="FF" w:themeShade="FF"/>
          <w:sz w:val="22"/>
          <w:szCs w:val="22"/>
          <w:u w:val="single"/>
        </w:rPr>
        <w:t>ctober 28</w:t>
      </w:r>
      <w:r w:rsidRPr="10060AF1" w:rsidR="004A4E6B">
        <w:rPr>
          <w:rFonts w:ascii="Century Gothic" w:hAnsi="Century Gothic" w:eastAsia="Century Gothic" w:cs="Century Gothic"/>
          <w:color w:val="000000" w:themeColor="text1" w:themeTint="FF" w:themeShade="FF"/>
          <w:sz w:val="22"/>
          <w:szCs w:val="22"/>
          <w:u w:val="single"/>
        </w:rPr>
        <w:t xml:space="preserve"> – 31, </w:t>
      </w:r>
      <w:r w:rsidRPr="10060AF1" w:rsidR="0070187B">
        <w:rPr>
          <w:rFonts w:ascii="Century Gothic" w:hAnsi="Century Gothic" w:eastAsia="Century Gothic" w:cs="Century Gothic"/>
          <w:color w:val="000000" w:themeColor="text1" w:themeTint="FF" w:themeShade="FF"/>
          <w:sz w:val="22"/>
          <w:szCs w:val="22"/>
          <w:u w:val="single"/>
        </w:rPr>
        <w:t xml:space="preserve">with </w:t>
      </w:r>
      <w:r w:rsidRPr="10060AF1" w:rsidR="004A4E6B">
        <w:rPr>
          <w:rFonts w:ascii="Century Gothic" w:hAnsi="Century Gothic" w:eastAsia="Century Gothic" w:cs="Century Gothic"/>
          <w:color w:val="000000" w:themeColor="text1" w:themeTint="FF" w:themeShade="FF"/>
          <w:sz w:val="22"/>
          <w:szCs w:val="22"/>
          <w:u w:val="single"/>
        </w:rPr>
        <w:t xml:space="preserve">tickets </w:t>
      </w:r>
      <w:r w:rsidRPr="10060AF1" w:rsidR="004A4E6B">
        <w:rPr>
          <w:rFonts w:ascii="Century Gothic" w:hAnsi="Century Gothic" w:eastAsia="Century Gothic" w:cs="Century Gothic"/>
          <w:color w:val="000000" w:themeColor="text1" w:themeTint="FF" w:themeShade="FF"/>
          <w:sz w:val="22"/>
          <w:szCs w:val="22"/>
          <w:u w:val="single"/>
        </w:rPr>
        <w:t>rang</w:t>
      </w:r>
      <w:r w:rsidRPr="10060AF1" w:rsidR="00881CCD">
        <w:rPr>
          <w:rFonts w:ascii="Century Gothic" w:hAnsi="Century Gothic" w:eastAsia="Century Gothic" w:cs="Century Gothic"/>
          <w:color w:val="000000" w:themeColor="text1" w:themeTint="FF" w:themeShade="FF"/>
          <w:sz w:val="22"/>
          <w:szCs w:val="22"/>
          <w:u w:val="single"/>
        </w:rPr>
        <w:t>ing</w:t>
      </w:r>
      <w:r w:rsidRPr="10060AF1" w:rsidR="004A4E6B">
        <w:rPr>
          <w:rFonts w:ascii="Century Gothic" w:hAnsi="Century Gothic" w:eastAsia="Century Gothic" w:cs="Century Gothic"/>
          <w:color w:val="000000" w:themeColor="text1" w:themeTint="FF" w:themeShade="FF"/>
          <w:sz w:val="22"/>
          <w:szCs w:val="22"/>
          <w:u w:val="single"/>
        </w:rPr>
        <w:t xml:space="preserve"> $99 – </w:t>
      </w:r>
      <w:r w:rsidRPr="10060AF1" w:rsidR="008234FF">
        <w:rPr>
          <w:rFonts w:ascii="Century Gothic" w:hAnsi="Century Gothic" w:eastAsia="Century Gothic" w:cs="Century Gothic"/>
          <w:color w:val="000000" w:themeColor="text1" w:themeTint="FF" w:themeShade="FF"/>
          <w:sz w:val="22"/>
          <w:szCs w:val="22"/>
          <w:u w:val="single"/>
        </w:rPr>
        <w:t>$</w:t>
      </w:r>
      <w:r w:rsidRPr="10060AF1" w:rsidR="004A4E6B">
        <w:rPr>
          <w:rFonts w:ascii="Century Gothic" w:hAnsi="Century Gothic" w:eastAsia="Century Gothic" w:cs="Century Gothic"/>
          <w:color w:val="000000" w:themeColor="text1" w:themeTint="FF" w:themeShade="FF"/>
          <w:sz w:val="22"/>
          <w:szCs w:val="22"/>
          <w:u w:val="single"/>
        </w:rPr>
        <w:t>148</w:t>
      </w:r>
      <w:r w:rsidRPr="10060AF1" w:rsidR="008234FF">
        <w:rPr>
          <w:rFonts w:ascii="Century Gothic" w:hAnsi="Century Gothic" w:eastAsia="Century Gothic" w:cs="Century Gothic"/>
          <w:color w:val="000000" w:themeColor="text1" w:themeTint="FF" w:themeShade="FF"/>
          <w:sz w:val="22"/>
          <w:szCs w:val="22"/>
          <w:u w:val="single"/>
        </w:rPr>
        <w:t xml:space="preserve">. </w:t>
      </w:r>
      <w:r w:rsidRPr="10060AF1" w:rsidR="00FB0840">
        <w:rPr>
          <w:rFonts w:ascii="Century Gothic" w:hAnsi="Century Gothic" w:eastAsia="Century Gothic" w:cs="Century Gothic"/>
          <w:color w:val="000000" w:themeColor="text1" w:themeTint="FF" w:themeShade="FF"/>
          <w:sz w:val="22"/>
          <w:szCs w:val="22"/>
          <w:u w:val="single"/>
        </w:rPr>
        <w:t xml:space="preserve">All tickets include a complimentary beverage. To purchase, call </w:t>
      </w:r>
      <w:r w:rsidRPr="10060AF1" w:rsidR="008234FF">
        <w:rPr>
          <w:rFonts w:ascii="Century Gothic" w:hAnsi="Century Gothic" w:eastAsia="Century Gothic" w:cs="Century Gothic"/>
          <w:color w:val="000000" w:themeColor="text1" w:themeTint="FF" w:themeShade="FF"/>
          <w:sz w:val="22"/>
          <w:szCs w:val="22"/>
          <w:u w:val="single"/>
        </w:rPr>
        <w:t>T</w:t>
      </w:r>
      <w:r w:rsidRPr="10060AF1" w:rsidR="00FB0840">
        <w:rPr>
          <w:rFonts w:ascii="Century Gothic" w:hAnsi="Century Gothic" w:eastAsia="Century Gothic" w:cs="Century Gothic"/>
          <w:color w:val="000000" w:themeColor="text1" w:themeTint="FF" w:themeShade="FF"/>
          <w:sz w:val="22"/>
          <w:szCs w:val="22"/>
          <w:u w:val="single"/>
        </w:rPr>
        <w:t xml:space="preserve">he Goodman Box Office at 312.443.3800 (12 Noon – 5pm) or visit </w:t>
      </w:r>
      <w:r>
        <w:fldChar w:fldCharType="begin"/>
      </w:r>
      <w:r>
        <w:instrText xml:space="preserve">HYPERLINK "https://www.themagicparlourchicago.com/"</w:instrText>
      </w:r>
      <w:r>
        <w:fldChar w:fldCharType="separate"/>
      </w:r>
      <w:r w:rsidRPr="539EA2E2" w:rsidR="00FB0840">
        <w:rPr>
          <w:rStyle w:val="Hyperlink"/>
          <w:rFonts w:ascii="Century Gothic" w:hAnsi="Century Gothic" w:eastAsia="Century Gothic" w:cs="Century Gothic"/>
          <w:color w:val="0563C1"/>
          <w:sz w:val="22"/>
          <w:szCs w:val="22"/>
        </w:rPr>
        <w:t>TheMagicParlourChicago.com</w:t>
      </w:r>
      <w:r>
        <w:fldChar w:fldCharType="end"/>
      </w:r>
      <w:r w:rsidRPr="539EA2E2" w:rsidR="00FB0840">
        <w:rPr>
          <w:rFonts w:ascii="Century Gothic" w:hAnsi="Century Gothic" w:eastAsia="Century Gothic" w:cs="Century Gothic"/>
          <w:color w:val="000000" w:themeColor="text1" w:themeTint="FF" w:themeShade="FF"/>
          <w:sz w:val="22"/>
          <w:szCs w:val="22"/>
        </w:rPr>
        <w:t>.</w:t>
      </w:r>
    </w:p>
    <w:p w:rsidR="00992A73" w:rsidP="693C34EF" w:rsidRDefault="00992A73" w14:paraId="0B4698BD" w14:textId="77777777">
      <w:pPr>
        <w:rPr>
          <w:rFonts w:ascii="Century Gothic" w:hAnsi="Century Gothic" w:eastAsia="Century Gothic" w:cs="Century Gothic"/>
          <w:color w:val="000000" w:themeColor="text1"/>
          <w:sz w:val="22"/>
          <w:szCs w:val="22"/>
        </w:rPr>
      </w:pPr>
    </w:p>
    <w:p w:rsidR="00951ED0" w:rsidP="00951ED0" w:rsidRDefault="00951ED0" w14:paraId="6DB66A74" w14:textId="155B9083">
      <w:pPr/>
      <w:r w:rsidRPr="539EA2E2" w:rsidR="00FC129C">
        <w:rPr>
          <w:rFonts w:ascii="Century Gothic" w:hAnsi="Century Gothic" w:eastAsia="Century Gothic" w:cs="Century Gothic"/>
          <w:color w:val="000000" w:themeColor="text1" w:themeTint="FF" w:themeShade="FF"/>
          <w:sz w:val="22"/>
          <w:szCs w:val="22"/>
        </w:rPr>
        <w:t>“In</w:t>
      </w:r>
      <w:r w:rsidRPr="539EA2E2" w:rsidR="00B559D4">
        <w:rPr>
          <w:rFonts w:ascii="Century Gothic" w:hAnsi="Century Gothic" w:eastAsia="Century Gothic" w:cs="Century Gothic"/>
          <w:color w:val="000000" w:themeColor="text1" w:themeTint="FF" w:themeShade="FF"/>
          <w:sz w:val="22"/>
          <w:szCs w:val="22"/>
        </w:rPr>
        <w:t>side</w:t>
      </w:r>
      <w:r w:rsidRPr="539EA2E2" w:rsidR="00FC129C">
        <w:rPr>
          <w:rFonts w:ascii="Century Gothic" w:hAnsi="Century Gothic" w:eastAsia="Century Gothic" w:cs="Century Gothic"/>
          <w:color w:val="000000" w:themeColor="text1" w:themeTint="FF" w:themeShade="FF"/>
          <w:sz w:val="22"/>
          <w:szCs w:val="22"/>
        </w:rPr>
        <w:t xml:space="preserve"> the </w:t>
      </w:r>
      <w:r w:rsidRPr="539EA2E2" w:rsidR="00B559D4">
        <w:rPr>
          <w:rFonts w:ascii="Century Gothic" w:hAnsi="Century Gothic" w:eastAsia="Century Gothic" w:cs="Century Gothic"/>
          <w:color w:val="000000" w:themeColor="text1" w:themeTint="FF" w:themeShade="FF"/>
          <w:sz w:val="22"/>
          <w:szCs w:val="22"/>
        </w:rPr>
        <w:t xml:space="preserve">downtown Dallas </w:t>
      </w:r>
      <w:r w:rsidRPr="539EA2E2" w:rsidR="00FC129C">
        <w:rPr>
          <w:rFonts w:ascii="Century Gothic" w:hAnsi="Century Gothic" w:eastAsia="Century Gothic" w:cs="Century Gothic"/>
          <w:color w:val="000000" w:themeColor="text1" w:themeTint="FF" w:themeShade="FF"/>
          <w:sz w:val="22"/>
          <w:szCs w:val="22"/>
        </w:rPr>
        <w:t>magic shop m</w:t>
      </w:r>
      <w:r w:rsidRPr="539EA2E2" w:rsidR="00992A73">
        <w:rPr>
          <w:rFonts w:ascii="Century Gothic" w:hAnsi="Century Gothic" w:eastAsia="Century Gothic" w:cs="Century Gothic"/>
          <w:color w:val="000000" w:themeColor="text1" w:themeTint="FF" w:themeShade="FF"/>
          <w:sz w:val="22"/>
          <w:szCs w:val="22"/>
        </w:rPr>
        <w:t xml:space="preserve">y grandad </w:t>
      </w:r>
      <w:r w:rsidRPr="539EA2E2" w:rsidR="00B17927">
        <w:rPr>
          <w:rFonts w:ascii="Century Gothic" w:hAnsi="Century Gothic" w:eastAsia="Century Gothic" w:cs="Century Gothic"/>
          <w:color w:val="000000" w:themeColor="text1" w:themeTint="FF" w:themeShade="FF"/>
          <w:sz w:val="22"/>
          <w:szCs w:val="22"/>
        </w:rPr>
        <w:t>operated</w:t>
      </w:r>
      <w:r w:rsidRPr="539EA2E2" w:rsidR="00992A73">
        <w:rPr>
          <w:rFonts w:ascii="Century Gothic" w:hAnsi="Century Gothic" w:eastAsia="Century Gothic" w:cs="Century Gothic"/>
          <w:color w:val="000000" w:themeColor="text1" w:themeTint="FF" w:themeShade="FF"/>
          <w:sz w:val="22"/>
          <w:szCs w:val="22"/>
        </w:rPr>
        <w:t xml:space="preserve"> for</w:t>
      </w:r>
      <w:r w:rsidRPr="539EA2E2" w:rsidR="00B559D4">
        <w:rPr>
          <w:rFonts w:ascii="Century Gothic" w:hAnsi="Century Gothic" w:eastAsia="Century Gothic" w:cs="Century Gothic"/>
          <w:color w:val="000000" w:themeColor="text1" w:themeTint="FF" w:themeShade="FF"/>
          <w:sz w:val="22"/>
          <w:szCs w:val="22"/>
        </w:rPr>
        <w:t xml:space="preserve"> </w:t>
      </w:r>
      <w:r w:rsidRPr="539EA2E2" w:rsidR="00B17927">
        <w:rPr>
          <w:rFonts w:ascii="Century Gothic" w:hAnsi="Century Gothic" w:eastAsia="Century Gothic" w:cs="Century Gothic"/>
          <w:color w:val="000000" w:themeColor="text1" w:themeTint="FF" w:themeShade="FF"/>
          <w:sz w:val="22"/>
          <w:szCs w:val="22"/>
        </w:rPr>
        <w:t>three</w:t>
      </w:r>
      <w:r w:rsidRPr="539EA2E2" w:rsidR="00B559D4">
        <w:rPr>
          <w:rFonts w:ascii="Century Gothic" w:hAnsi="Century Gothic" w:eastAsia="Century Gothic" w:cs="Century Gothic"/>
          <w:color w:val="000000" w:themeColor="text1" w:themeTint="FF" w:themeShade="FF"/>
          <w:sz w:val="22"/>
          <w:szCs w:val="22"/>
        </w:rPr>
        <w:t>+</w:t>
      </w:r>
      <w:r w:rsidRPr="539EA2E2" w:rsidR="00B17927">
        <w:rPr>
          <w:rFonts w:ascii="Century Gothic" w:hAnsi="Century Gothic" w:eastAsia="Century Gothic" w:cs="Century Gothic"/>
          <w:color w:val="000000" w:themeColor="text1" w:themeTint="FF" w:themeShade="FF"/>
          <w:sz w:val="22"/>
          <w:szCs w:val="22"/>
        </w:rPr>
        <w:t xml:space="preserve"> decades</w:t>
      </w:r>
      <w:r w:rsidRPr="539EA2E2" w:rsidR="009E34E8">
        <w:rPr>
          <w:rFonts w:ascii="Century Gothic" w:hAnsi="Century Gothic" w:eastAsia="Century Gothic" w:cs="Century Gothic"/>
          <w:color w:val="000000" w:themeColor="text1" w:themeTint="FF" w:themeShade="FF"/>
          <w:sz w:val="22"/>
          <w:szCs w:val="22"/>
        </w:rPr>
        <w:t xml:space="preserve">, </w:t>
      </w:r>
      <w:r w:rsidRPr="539EA2E2" w:rsidR="00FC129C">
        <w:rPr>
          <w:rFonts w:ascii="Century Gothic" w:hAnsi="Century Gothic" w:eastAsia="Century Gothic" w:cs="Century Gothic"/>
          <w:color w:val="000000" w:themeColor="text1" w:themeTint="FF" w:themeShade="FF"/>
          <w:sz w:val="22"/>
          <w:szCs w:val="22"/>
        </w:rPr>
        <w:t>there was</w:t>
      </w:r>
      <w:r w:rsidRPr="539EA2E2" w:rsidR="005F6F20">
        <w:rPr>
          <w:rFonts w:ascii="Century Gothic" w:hAnsi="Century Gothic" w:eastAsia="Century Gothic" w:cs="Century Gothic"/>
          <w:color w:val="000000" w:themeColor="text1" w:themeTint="FF" w:themeShade="FF"/>
          <w:sz w:val="22"/>
          <w:szCs w:val="22"/>
        </w:rPr>
        <w:t xml:space="preserve"> a door labeled ‘</w:t>
      </w:r>
      <w:r w:rsidRPr="539EA2E2" w:rsidR="009E61F0">
        <w:rPr>
          <w:rFonts w:ascii="Century Gothic" w:hAnsi="Century Gothic" w:eastAsia="Century Gothic" w:cs="Century Gothic"/>
          <w:color w:val="000000" w:themeColor="text1" w:themeTint="FF" w:themeShade="FF"/>
          <w:sz w:val="22"/>
          <w:szCs w:val="22"/>
        </w:rPr>
        <w:t>M</w:t>
      </w:r>
      <w:r w:rsidRPr="539EA2E2" w:rsidR="005F6F20">
        <w:rPr>
          <w:rFonts w:ascii="Century Gothic" w:hAnsi="Century Gothic" w:eastAsia="Century Gothic" w:cs="Century Gothic"/>
          <w:color w:val="000000" w:themeColor="text1" w:themeTint="FF" w:themeShade="FF"/>
          <w:sz w:val="22"/>
          <w:szCs w:val="22"/>
        </w:rPr>
        <w:t xml:space="preserve">agicians </w:t>
      </w:r>
      <w:r w:rsidRPr="539EA2E2" w:rsidR="009E61F0">
        <w:rPr>
          <w:rFonts w:ascii="Century Gothic" w:hAnsi="Century Gothic" w:eastAsia="Century Gothic" w:cs="Century Gothic"/>
          <w:color w:val="000000" w:themeColor="text1" w:themeTint="FF" w:themeShade="FF"/>
          <w:sz w:val="22"/>
          <w:szCs w:val="22"/>
        </w:rPr>
        <w:t>O</w:t>
      </w:r>
      <w:r w:rsidRPr="539EA2E2" w:rsidR="005F6F20">
        <w:rPr>
          <w:rFonts w:ascii="Century Gothic" w:hAnsi="Century Gothic" w:eastAsia="Century Gothic" w:cs="Century Gothic"/>
          <w:color w:val="000000" w:themeColor="text1" w:themeTint="FF" w:themeShade="FF"/>
          <w:sz w:val="22"/>
          <w:szCs w:val="22"/>
        </w:rPr>
        <w:t>nly</w:t>
      </w:r>
      <w:r w:rsidRPr="539EA2E2" w:rsidR="00992A73">
        <w:rPr>
          <w:rFonts w:ascii="Century Gothic" w:hAnsi="Century Gothic" w:eastAsia="Century Gothic" w:cs="Century Gothic"/>
          <w:color w:val="000000" w:themeColor="text1" w:themeTint="FF" w:themeShade="FF"/>
          <w:sz w:val="22"/>
          <w:szCs w:val="22"/>
        </w:rPr>
        <w:t>.</w:t>
      </w:r>
      <w:r w:rsidRPr="539EA2E2" w:rsidR="005F6F20">
        <w:rPr>
          <w:rFonts w:ascii="Century Gothic" w:hAnsi="Century Gothic" w:eastAsia="Century Gothic" w:cs="Century Gothic"/>
          <w:color w:val="000000" w:themeColor="text1" w:themeTint="FF" w:themeShade="FF"/>
          <w:sz w:val="22"/>
          <w:szCs w:val="22"/>
        </w:rPr>
        <w:t xml:space="preserve">’ As a young child fascinated by this magical world, I imagined </w:t>
      </w:r>
      <w:r w:rsidRPr="539EA2E2" w:rsidR="00037219">
        <w:rPr>
          <w:rFonts w:ascii="Century Gothic" w:hAnsi="Century Gothic" w:eastAsia="Century Gothic" w:cs="Century Gothic"/>
          <w:color w:val="000000" w:themeColor="text1" w:themeTint="FF" w:themeShade="FF"/>
          <w:sz w:val="22"/>
          <w:szCs w:val="22"/>
        </w:rPr>
        <w:t xml:space="preserve">that </w:t>
      </w:r>
      <w:r w:rsidRPr="539EA2E2" w:rsidR="001D22A3">
        <w:rPr>
          <w:rFonts w:ascii="Century Gothic" w:hAnsi="Century Gothic" w:eastAsia="Century Gothic" w:cs="Century Gothic"/>
          <w:color w:val="000000" w:themeColor="text1" w:themeTint="FF" w:themeShade="FF"/>
          <w:sz w:val="22"/>
          <w:szCs w:val="22"/>
        </w:rPr>
        <w:t>behind th</w:t>
      </w:r>
      <w:r w:rsidRPr="539EA2E2" w:rsidR="009E61F0">
        <w:rPr>
          <w:rFonts w:ascii="Century Gothic" w:hAnsi="Century Gothic" w:eastAsia="Century Gothic" w:cs="Century Gothic"/>
          <w:color w:val="000000" w:themeColor="text1" w:themeTint="FF" w:themeShade="FF"/>
          <w:sz w:val="22"/>
          <w:szCs w:val="22"/>
        </w:rPr>
        <w:t>e</w:t>
      </w:r>
      <w:r w:rsidRPr="539EA2E2" w:rsidR="001D22A3">
        <w:rPr>
          <w:rFonts w:ascii="Century Gothic" w:hAnsi="Century Gothic" w:eastAsia="Century Gothic" w:cs="Century Gothic"/>
          <w:color w:val="000000" w:themeColor="text1" w:themeTint="FF" w:themeShade="FF"/>
          <w:sz w:val="22"/>
          <w:szCs w:val="22"/>
        </w:rPr>
        <w:t xml:space="preserve"> door was a </w:t>
      </w:r>
      <w:r w:rsidRPr="539EA2E2" w:rsidR="001D22A3">
        <w:rPr>
          <w:rFonts w:ascii="Century Gothic" w:hAnsi="Century Gothic" w:eastAsia="Century Gothic" w:cs="Century Gothic"/>
          <w:color w:val="000000" w:themeColor="text1" w:themeTint="FF" w:themeShade="FF"/>
          <w:sz w:val="22"/>
          <w:szCs w:val="22"/>
        </w:rPr>
        <w:t>speakeasy</w:t>
      </w:r>
      <w:r w:rsidRPr="539EA2E2" w:rsidR="001D22A3">
        <w:rPr>
          <w:rFonts w:ascii="Century Gothic" w:hAnsi="Century Gothic" w:eastAsia="Century Gothic" w:cs="Century Gothic"/>
          <w:color w:val="000000" w:themeColor="text1" w:themeTint="FF" w:themeShade="FF"/>
          <w:sz w:val="22"/>
          <w:szCs w:val="22"/>
        </w:rPr>
        <w:t xml:space="preserve"> filled with</w:t>
      </w:r>
      <w:r w:rsidRPr="539EA2E2" w:rsidR="009E61F0">
        <w:rPr>
          <w:rFonts w:ascii="Century Gothic" w:hAnsi="Century Gothic" w:eastAsia="Century Gothic" w:cs="Century Gothic"/>
          <w:color w:val="000000" w:themeColor="text1" w:themeTint="FF" w:themeShade="FF"/>
          <w:sz w:val="22"/>
          <w:szCs w:val="22"/>
        </w:rPr>
        <w:t xml:space="preserve"> </w:t>
      </w:r>
      <w:r w:rsidRPr="539EA2E2" w:rsidR="001D22A3">
        <w:rPr>
          <w:rFonts w:ascii="Century Gothic" w:hAnsi="Century Gothic" w:eastAsia="Century Gothic" w:cs="Century Gothic"/>
          <w:color w:val="000000" w:themeColor="text1" w:themeTint="FF" w:themeShade="FF"/>
          <w:sz w:val="22"/>
          <w:szCs w:val="22"/>
        </w:rPr>
        <w:t xml:space="preserve">the most exciting wonders. </w:t>
      </w:r>
      <w:r w:rsidRPr="539EA2E2" w:rsidR="001654B4">
        <w:rPr>
          <w:rFonts w:ascii="Century Gothic" w:hAnsi="Century Gothic" w:eastAsia="Century Gothic" w:cs="Century Gothic"/>
          <w:color w:val="000000" w:themeColor="text1" w:themeTint="FF" w:themeShade="FF"/>
          <w:sz w:val="22"/>
          <w:szCs w:val="22"/>
        </w:rPr>
        <w:t xml:space="preserve">Now, </w:t>
      </w:r>
      <w:r w:rsidRPr="539EA2E2" w:rsidR="00615E41">
        <w:rPr>
          <w:rFonts w:ascii="Century Gothic" w:hAnsi="Century Gothic" w:eastAsia="Century Gothic" w:cs="Century Gothic"/>
          <w:color w:val="000000" w:themeColor="text1" w:themeTint="FF" w:themeShade="FF"/>
          <w:sz w:val="22"/>
          <w:szCs w:val="22"/>
        </w:rPr>
        <w:t xml:space="preserve">as </w:t>
      </w:r>
      <w:r w:rsidRPr="539EA2E2" w:rsidR="00CF2AFB">
        <w:rPr>
          <w:rFonts w:ascii="Century Gothic" w:hAnsi="Century Gothic" w:eastAsia="Century Gothic" w:cs="Century Gothic"/>
          <w:color w:val="000000" w:themeColor="text1" w:themeTint="FF" w:themeShade="FF"/>
          <w:sz w:val="22"/>
          <w:szCs w:val="22"/>
        </w:rPr>
        <w:t xml:space="preserve">I mark 25 years practicing magic in Chicago and </w:t>
      </w:r>
      <w:r w:rsidRPr="539EA2E2" w:rsidR="00615E41">
        <w:rPr>
          <w:rFonts w:ascii="Century Gothic" w:hAnsi="Century Gothic" w:eastAsia="Century Gothic" w:cs="Century Gothic"/>
          <w:color w:val="000000" w:themeColor="text1" w:themeTint="FF" w:themeShade="FF"/>
          <w:sz w:val="22"/>
          <w:szCs w:val="22"/>
        </w:rPr>
        <w:t xml:space="preserve">we enter our </w:t>
      </w:r>
      <w:r w:rsidRPr="539EA2E2" w:rsidR="253B9234">
        <w:rPr>
          <w:rFonts w:ascii="Century Gothic" w:hAnsi="Century Gothic" w:eastAsia="Century Gothic" w:cs="Century Gothic"/>
          <w:color w:val="000000" w:themeColor="text1" w:themeTint="FF" w:themeShade="FF"/>
          <w:sz w:val="22"/>
          <w:szCs w:val="22"/>
        </w:rPr>
        <w:t>four</w:t>
      </w:r>
      <w:r w:rsidRPr="539EA2E2" w:rsidR="00615E41">
        <w:rPr>
          <w:rFonts w:ascii="Century Gothic" w:hAnsi="Century Gothic" w:eastAsia="Century Gothic" w:cs="Century Gothic"/>
          <w:color w:val="000000" w:themeColor="text1" w:themeTint="FF" w:themeShade="FF"/>
          <w:sz w:val="22"/>
          <w:szCs w:val="22"/>
        </w:rPr>
        <w:t>th</w:t>
      </w:r>
      <w:r w:rsidRPr="539EA2E2" w:rsidR="00615E41">
        <w:rPr>
          <w:rFonts w:ascii="Century Gothic" w:hAnsi="Century Gothic" w:eastAsia="Century Gothic" w:cs="Century Gothic"/>
          <w:color w:val="000000" w:themeColor="text1" w:themeTint="FF" w:themeShade="FF"/>
          <w:sz w:val="22"/>
          <w:szCs w:val="22"/>
        </w:rPr>
        <w:t xml:space="preserve"> year at 50 W. Randolph, </w:t>
      </w:r>
      <w:r w:rsidRPr="539EA2E2" w:rsidR="001D22A3">
        <w:rPr>
          <w:rFonts w:ascii="Century Gothic" w:hAnsi="Century Gothic" w:eastAsia="Century Gothic" w:cs="Century Gothic"/>
          <w:color w:val="000000" w:themeColor="text1" w:themeTint="FF" w:themeShade="FF"/>
          <w:sz w:val="22"/>
          <w:szCs w:val="22"/>
        </w:rPr>
        <w:t>I</w:t>
      </w:r>
      <w:r w:rsidRPr="539EA2E2" w:rsidR="009E61F0">
        <w:rPr>
          <w:rFonts w:ascii="Century Gothic" w:hAnsi="Century Gothic" w:eastAsia="Century Gothic" w:cs="Century Gothic"/>
          <w:color w:val="000000" w:themeColor="text1" w:themeTint="FF" w:themeShade="FF"/>
          <w:sz w:val="22"/>
          <w:szCs w:val="22"/>
        </w:rPr>
        <w:t>’</w:t>
      </w:r>
      <w:r w:rsidRPr="539EA2E2" w:rsidR="0012710A">
        <w:rPr>
          <w:rFonts w:ascii="Century Gothic" w:hAnsi="Century Gothic" w:eastAsia="Century Gothic" w:cs="Century Gothic"/>
          <w:color w:val="000000" w:themeColor="text1" w:themeTint="FF" w:themeShade="FF"/>
          <w:sz w:val="22"/>
          <w:szCs w:val="22"/>
        </w:rPr>
        <w:t>m thrilled to have</w:t>
      </w:r>
      <w:r w:rsidRPr="539EA2E2" w:rsidR="001D22A3">
        <w:rPr>
          <w:rFonts w:ascii="Century Gothic" w:hAnsi="Century Gothic" w:eastAsia="Century Gothic" w:cs="Century Gothic"/>
          <w:color w:val="000000" w:themeColor="text1" w:themeTint="FF" w:themeShade="FF"/>
          <w:sz w:val="22"/>
          <w:szCs w:val="22"/>
        </w:rPr>
        <w:t xml:space="preserve"> the opportunity to create an homage to </w:t>
      </w:r>
      <w:r w:rsidRPr="539EA2E2" w:rsidR="001654B4">
        <w:rPr>
          <w:rFonts w:ascii="Century Gothic" w:hAnsi="Century Gothic" w:eastAsia="Century Gothic" w:cs="Century Gothic"/>
          <w:color w:val="000000" w:themeColor="text1" w:themeTint="FF" w:themeShade="FF"/>
          <w:sz w:val="22"/>
          <w:szCs w:val="22"/>
        </w:rPr>
        <w:t>his</w:t>
      </w:r>
      <w:r w:rsidRPr="539EA2E2" w:rsidR="001D22A3">
        <w:rPr>
          <w:rFonts w:ascii="Century Gothic" w:hAnsi="Century Gothic" w:eastAsia="Century Gothic" w:cs="Century Gothic"/>
          <w:color w:val="000000" w:themeColor="text1" w:themeTint="FF" w:themeShade="FF"/>
          <w:sz w:val="22"/>
          <w:szCs w:val="22"/>
        </w:rPr>
        <w:t xml:space="preserve"> magic shop</w:t>
      </w:r>
      <w:r w:rsidRPr="539EA2E2" w:rsidR="009E61F0">
        <w:rPr>
          <w:rFonts w:ascii="Century Gothic" w:hAnsi="Century Gothic" w:eastAsia="Century Gothic" w:cs="Century Gothic"/>
          <w:color w:val="000000" w:themeColor="text1" w:themeTint="FF" w:themeShade="FF"/>
          <w:sz w:val="22"/>
          <w:szCs w:val="22"/>
        </w:rPr>
        <w:t>—</w:t>
      </w:r>
      <w:r w:rsidRPr="539EA2E2" w:rsidR="00816E99">
        <w:rPr>
          <w:rFonts w:ascii="Century Gothic" w:hAnsi="Century Gothic" w:eastAsia="Century Gothic" w:cs="Century Gothic"/>
          <w:color w:val="000000" w:themeColor="text1" w:themeTint="FF" w:themeShade="FF"/>
          <w:sz w:val="22"/>
          <w:szCs w:val="22"/>
        </w:rPr>
        <w:t>and</w:t>
      </w:r>
      <w:r w:rsidRPr="539EA2E2" w:rsidR="001654B4">
        <w:rPr>
          <w:rFonts w:ascii="Century Gothic" w:hAnsi="Century Gothic" w:eastAsia="Century Gothic" w:cs="Century Gothic"/>
          <w:color w:val="000000" w:themeColor="text1" w:themeTint="FF" w:themeShade="FF"/>
          <w:sz w:val="22"/>
          <w:szCs w:val="22"/>
        </w:rPr>
        <w:t xml:space="preserve"> </w:t>
      </w:r>
      <w:r w:rsidRPr="539EA2E2" w:rsidR="00982A57">
        <w:rPr>
          <w:rFonts w:ascii="Century Gothic" w:hAnsi="Century Gothic" w:eastAsia="Century Gothic" w:cs="Century Gothic"/>
          <w:color w:val="000000" w:themeColor="text1" w:themeTint="FF" w:themeShade="FF"/>
          <w:sz w:val="22"/>
          <w:szCs w:val="22"/>
        </w:rPr>
        <w:t xml:space="preserve">open </w:t>
      </w:r>
      <w:r w:rsidRPr="539EA2E2" w:rsidR="00816E99">
        <w:rPr>
          <w:rFonts w:ascii="Century Gothic" w:hAnsi="Century Gothic" w:eastAsia="Century Gothic" w:cs="Century Gothic"/>
          <w:color w:val="000000" w:themeColor="text1" w:themeTint="FF" w:themeShade="FF"/>
          <w:sz w:val="22"/>
          <w:szCs w:val="22"/>
        </w:rPr>
        <w:t>the</w:t>
      </w:r>
      <w:r w:rsidRPr="539EA2E2" w:rsidR="00982A57">
        <w:rPr>
          <w:rFonts w:ascii="Century Gothic" w:hAnsi="Century Gothic" w:eastAsia="Century Gothic" w:cs="Century Gothic"/>
          <w:color w:val="000000" w:themeColor="text1" w:themeTint="FF" w:themeShade="FF"/>
          <w:sz w:val="22"/>
          <w:szCs w:val="22"/>
        </w:rPr>
        <w:t xml:space="preserve"> door to joy and wonder for our audiences</w:t>
      </w:r>
      <w:r w:rsidRPr="539EA2E2" w:rsidR="00FC129C">
        <w:rPr>
          <w:rFonts w:ascii="Century Gothic" w:hAnsi="Century Gothic" w:eastAsia="Century Gothic" w:cs="Century Gothic"/>
          <w:color w:val="000000" w:themeColor="text1" w:themeTint="FF" w:themeShade="FF"/>
          <w:sz w:val="22"/>
          <w:szCs w:val="22"/>
        </w:rPr>
        <w:t>,” said</w:t>
      </w:r>
      <w:r w:rsidRPr="539EA2E2" w:rsidR="00EA62B0">
        <w:rPr>
          <w:rFonts w:ascii="Century Gothic" w:hAnsi="Century Gothic" w:eastAsia="Century Gothic" w:cs="Century Gothic"/>
          <w:color w:val="000000" w:themeColor="text1" w:themeTint="FF" w:themeShade="FF"/>
          <w:sz w:val="22"/>
          <w:szCs w:val="22"/>
        </w:rPr>
        <w:t xml:space="preserve"> third-generation magician</w:t>
      </w:r>
      <w:r w:rsidRPr="539EA2E2" w:rsidR="00982A57">
        <w:rPr>
          <w:rFonts w:ascii="Century Gothic" w:hAnsi="Century Gothic" w:eastAsia="Century Gothic" w:cs="Century Gothic"/>
          <w:color w:val="000000" w:themeColor="text1" w:themeTint="FF" w:themeShade="FF"/>
          <w:sz w:val="22"/>
          <w:szCs w:val="22"/>
        </w:rPr>
        <w:t xml:space="preserve"> </w:t>
      </w:r>
      <w:r w:rsidRPr="539EA2E2" w:rsidR="00FC129C">
        <w:rPr>
          <w:rFonts w:ascii="Century Gothic" w:hAnsi="Century Gothic" w:eastAsia="Century Gothic" w:cs="Century Gothic"/>
          <w:b w:val="1"/>
          <w:bCs w:val="1"/>
          <w:color w:val="000000" w:themeColor="text1" w:themeTint="FF" w:themeShade="FF"/>
          <w:sz w:val="22"/>
          <w:szCs w:val="22"/>
        </w:rPr>
        <w:t>Dennis Watkins</w:t>
      </w:r>
      <w:r w:rsidRPr="539EA2E2" w:rsidR="00FC129C">
        <w:rPr>
          <w:rFonts w:ascii="Century Gothic" w:hAnsi="Century Gothic" w:eastAsia="Century Gothic" w:cs="Century Gothic"/>
          <w:color w:val="000000" w:themeColor="text1" w:themeTint="FF" w:themeShade="FF"/>
          <w:sz w:val="22"/>
          <w:szCs w:val="22"/>
        </w:rPr>
        <w:t>.</w:t>
      </w:r>
      <w:r w:rsidRPr="539EA2E2" w:rsidR="008814EA">
        <w:rPr>
          <w:rFonts w:ascii="Century Gothic" w:hAnsi="Century Gothic" w:eastAsia="Century Gothic" w:cs="Century Gothic"/>
          <w:color w:val="000000" w:themeColor="text1" w:themeTint="FF" w:themeShade="FF"/>
          <w:sz w:val="22"/>
          <w:szCs w:val="22"/>
        </w:rPr>
        <w:t xml:space="preserve"> “</w:t>
      </w:r>
      <w:r w:rsidRPr="539EA2E2" w:rsidR="00992A73">
        <w:rPr>
          <w:rFonts w:ascii="Century Gothic" w:hAnsi="Century Gothic" w:eastAsia="Century Gothic" w:cs="Century Gothic"/>
          <w:color w:val="000000" w:themeColor="text1" w:themeTint="FF" w:themeShade="FF"/>
          <w:sz w:val="22"/>
          <w:szCs w:val="22"/>
        </w:rPr>
        <w:t xml:space="preserve">Inside </w:t>
      </w:r>
      <w:r w:rsidRPr="539EA2E2" w:rsidR="00114DA5">
        <w:rPr>
          <w:rFonts w:ascii="Century Gothic" w:hAnsi="Century Gothic" w:eastAsia="Century Gothic" w:cs="Century Gothic"/>
          <w:color w:val="000000" w:themeColor="text1" w:themeTint="FF" w:themeShade="FF"/>
          <w:sz w:val="22"/>
          <w:szCs w:val="22"/>
        </w:rPr>
        <w:t>our new</w:t>
      </w:r>
      <w:r w:rsidRPr="539EA2E2" w:rsidR="008814EA">
        <w:rPr>
          <w:rFonts w:ascii="Century Gothic" w:hAnsi="Century Gothic" w:eastAsia="Century Gothic" w:cs="Century Gothic"/>
          <w:color w:val="000000" w:themeColor="text1" w:themeTint="FF" w:themeShade="FF"/>
          <w:sz w:val="22"/>
          <w:szCs w:val="22"/>
        </w:rPr>
        <w:t xml:space="preserve"> entryway’s </w:t>
      </w:r>
      <w:r w:rsidRPr="539EA2E2" w:rsidR="00992A73">
        <w:rPr>
          <w:rFonts w:ascii="Century Gothic" w:hAnsi="Century Gothic" w:eastAsia="Century Gothic" w:cs="Century Gothic"/>
          <w:color w:val="000000" w:themeColor="text1" w:themeTint="FF" w:themeShade="FF"/>
          <w:sz w:val="22"/>
          <w:szCs w:val="22"/>
        </w:rPr>
        <w:t xml:space="preserve">cabinets is a </w:t>
      </w:r>
      <w:r w:rsidRPr="539EA2E2" w:rsidR="00864F37">
        <w:rPr>
          <w:rFonts w:ascii="Century Gothic" w:hAnsi="Century Gothic" w:eastAsia="Century Gothic" w:cs="Century Gothic"/>
          <w:color w:val="000000" w:themeColor="text1" w:themeTint="FF" w:themeShade="FF"/>
          <w:sz w:val="22"/>
          <w:szCs w:val="22"/>
        </w:rPr>
        <w:t>peek</w:t>
      </w:r>
      <w:r w:rsidRPr="539EA2E2" w:rsidR="00992A73">
        <w:rPr>
          <w:rFonts w:ascii="Century Gothic" w:hAnsi="Century Gothic" w:eastAsia="Century Gothic" w:cs="Century Gothic"/>
          <w:color w:val="000000" w:themeColor="text1" w:themeTint="FF" w:themeShade="FF"/>
          <w:sz w:val="22"/>
          <w:szCs w:val="22"/>
        </w:rPr>
        <w:t xml:space="preserve"> </w:t>
      </w:r>
      <w:r w:rsidRPr="539EA2E2" w:rsidR="00114DA5">
        <w:rPr>
          <w:rFonts w:ascii="Century Gothic" w:hAnsi="Century Gothic" w:eastAsia="Century Gothic" w:cs="Century Gothic"/>
          <w:color w:val="000000" w:themeColor="text1" w:themeTint="FF" w:themeShade="FF"/>
          <w:sz w:val="22"/>
          <w:szCs w:val="22"/>
        </w:rPr>
        <w:t xml:space="preserve">into my family’s </w:t>
      </w:r>
      <w:r w:rsidRPr="539EA2E2" w:rsidR="00992A73">
        <w:rPr>
          <w:rFonts w:ascii="Century Gothic" w:hAnsi="Century Gothic" w:eastAsia="Century Gothic" w:cs="Century Gothic"/>
          <w:color w:val="000000" w:themeColor="text1" w:themeTint="FF" w:themeShade="FF"/>
          <w:sz w:val="22"/>
          <w:szCs w:val="22"/>
        </w:rPr>
        <w:t xml:space="preserve">history </w:t>
      </w:r>
      <w:r w:rsidRPr="539EA2E2" w:rsidR="009B67B1">
        <w:rPr>
          <w:rFonts w:ascii="Century Gothic" w:hAnsi="Century Gothic" w:eastAsia="Century Gothic" w:cs="Century Gothic"/>
          <w:color w:val="000000" w:themeColor="text1" w:themeTint="FF" w:themeShade="FF"/>
          <w:sz w:val="22"/>
          <w:szCs w:val="22"/>
        </w:rPr>
        <w:t>with</w:t>
      </w:r>
      <w:r w:rsidRPr="539EA2E2" w:rsidR="00992A73">
        <w:rPr>
          <w:rFonts w:ascii="Century Gothic" w:hAnsi="Century Gothic" w:eastAsia="Century Gothic" w:cs="Century Gothic"/>
          <w:color w:val="000000" w:themeColor="text1" w:themeTint="FF" w:themeShade="FF"/>
          <w:sz w:val="22"/>
          <w:szCs w:val="22"/>
        </w:rPr>
        <w:t xml:space="preserve"> the artform</w:t>
      </w:r>
      <w:r w:rsidRPr="539EA2E2" w:rsidR="003530C7">
        <w:rPr>
          <w:rFonts w:ascii="Century Gothic" w:hAnsi="Century Gothic" w:eastAsia="Century Gothic" w:cs="Century Gothic"/>
          <w:color w:val="000000" w:themeColor="text1" w:themeTint="FF" w:themeShade="FF"/>
          <w:sz w:val="22"/>
          <w:szCs w:val="22"/>
        </w:rPr>
        <w:t>—</w:t>
      </w:r>
      <w:r w:rsidRPr="539EA2E2" w:rsidR="00992A73">
        <w:rPr>
          <w:rFonts w:ascii="Century Gothic" w:hAnsi="Century Gothic" w:eastAsia="Century Gothic" w:cs="Century Gothic"/>
          <w:color w:val="000000" w:themeColor="text1" w:themeTint="FF" w:themeShade="FF"/>
          <w:sz w:val="22"/>
          <w:szCs w:val="22"/>
        </w:rPr>
        <w:t>the</w:t>
      </w:r>
      <w:r w:rsidRPr="539EA2E2" w:rsidR="009B67B1">
        <w:rPr>
          <w:rFonts w:ascii="Century Gothic" w:hAnsi="Century Gothic" w:eastAsia="Century Gothic" w:cs="Century Gothic"/>
          <w:color w:val="000000" w:themeColor="text1" w:themeTint="FF" w:themeShade="FF"/>
          <w:sz w:val="22"/>
          <w:szCs w:val="22"/>
        </w:rPr>
        <w:t xml:space="preserve"> </w:t>
      </w:r>
      <w:r w:rsidRPr="539EA2E2" w:rsidR="00992A73">
        <w:rPr>
          <w:rFonts w:ascii="Century Gothic" w:hAnsi="Century Gothic" w:eastAsia="Century Gothic" w:cs="Century Gothic"/>
          <w:color w:val="000000" w:themeColor="text1" w:themeTint="FF" w:themeShade="FF"/>
          <w:sz w:val="22"/>
          <w:szCs w:val="22"/>
        </w:rPr>
        <w:t>people and moments tha</w:t>
      </w:r>
      <w:r w:rsidRPr="539EA2E2" w:rsidR="009B67B1">
        <w:rPr>
          <w:rFonts w:ascii="Century Gothic" w:hAnsi="Century Gothic" w:eastAsia="Century Gothic" w:cs="Century Gothic"/>
          <w:color w:val="000000" w:themeColor="text1" w:themeTint="FF" w:themeShade="FF"/>
          <w:sz w:val="22"/>
          <w:szCs w:val="22"/>
        </w:rPr>
        <w:t>t</w:t>
      </w:r>
      <w:r w:rsidRPr="539EA2E2" w:rsidR="00992A73">
        <w:rPr>
          <w:rFonts w:ascii="Century Gothic" w:hAnsi="Century Gothic" w:eastAsia="Century Gothic" w:cs="Century Gothic"/>
          <w:color w:val="000000" w:themeColor="text1" w:themeTint="FF" w:themeShade="FF"/>
          <w:sz w:val="22"/>
          <w:szCs w:val="22"/>
        </w:rPr>
        <w:t xml:space="preserve"> have impacted me along the way</w:t>
      </w:r>
      <w:r w:rsidRPr="539EA2E2" w:rsidR="00864F37">
        <w:rPr>
          <w:rFonts w:ascii="Century Gothic" w:hAnsi="Century Gothic" w:eastAsia="Century Gothic" w:cs="Century Gothic"/>
          <w:color w:val="000000" w:themeColor="text1" w:themeTint="FF" w:themeShade="FF"/>
          <w:sz w:val="22"/>
          <w:szCs w:val="22"/>
        </w:rPr>
        <w:t xml:space="preserve">—while </w:t>
      </w:r>
      <w:r w:rsidRPr="539EA2E2" w:rsidR="008E18B7">
        <w:rPr>
          <w:rFonts w:ascii="Century Gothic" w:hAnsi="Century Gothic" w:eastAsia="Century Gothic" w:cs="Century Gothic"/>
          <w:color w:val="000000" w:themeColor="text1" w:themeTint="FF" w:themeShade="FF"/>
          <w:sz w:val="22"/>
          <w:szCs w:val="22"/>
        </w:rPr>
        <w:t>our city</w:t>
      </w:r>
      <w:r w:rsidRPr="539EA2E2" w:rsidR="00864F37">
        <w:rPr>
          <w:rFonts w:ascii="Century Gothic" w:hAnsi="Century Gothic" w:eastAsia="Century Gothic" w:cs="Century Gothic"/>
          <w:color w:val="000000" w:themeColor="text1" w:themeTint="FF" w:themeShade="FF"/>
          <w:sz w:val="22"/>
          <w:szCs w:val="22"/>
        </w:rPr>
        <w:t xml:space="preserve"> has become a world-class destination for magic.</w:t>
      </w:r>
      <w:r w:rsidRPr="539EA2E2" w:rsidR="009B67B1">
        <w:rPr>
          <w:rFonts w:ascii="Century Gothic" w:hAnsi="Century Gothic" w:eastAsia="Century Gothic" w:cs="Century Gothic"/>
          <w:color w:val="000000" w:themeColor="text1" w:themeTint="FF" w:themeShade="FF"/>
          <w:sz w:val="22"/>
          <w:szCs w:val="22"/>
        </w:rPr>
        <w:t>”</w:t>
      </w:r>
      <w:r w:rsidRPr="539EA2E2" w:rsidR="00992A73">
        <w:rPr>
          <w:rFonts w:ascii="Century Gothic" w:hAnsi="Century Gothic" w:eastAsia="Century Gothic" w:cs="Century Gothic"/>
          <w:color w:val="000000" w:themeColor="text1" w:themeTint="FF" w:themeShade="FF"/>
          <w:sz w:val="22"/>
          <w:szCs w:val="22"/>
        </w:rPr>
        <w:t xml:space="preserve"> </w:t>
      </w:r>
      <w:r w:rsidRPr="539EA2E2" w:rsidR="00951ED0">
        <w:rPr>
          <w:rFonts w:ascii="Century Gothic" w:hAnsi="Century Gothic" w:eastAsia="Century Gothic" w:cs="Century Gothic"/>
          <w:sz w:val="22"/>
          <w:szCs w:val="22"/>
        </w:rPr>
        <w:t> </w:t>
      </w:r>
    </w:p>
    <w:p w:rsidR="539EA2E2" w:rsidP="539EA2E2" w:rsidRDefault="539EA2E2" w14:paraId="67BCAE4E" w14:textId="31AC898E">
      <w:pPr>
        <w:rPr>
          <w:rFonts w:ascii="Century Gothic" w:hAnsi="Century Gothic" w:eastAsia="Century Gothic" w:cs="Century Gothic"/>
          <w:sz w:val="22"/>
          <w:szCs w:val="22"/>
        </w:rPr>
      </w:pPr>
    </w:p>
    <w:p w:rsidR="7DA99EA5" w:rsidP="539EA2E2" w:rsidRDefault="7DA99EA5" w14:paraId="5317B877" w14:textId="3AA69A30">
      <w:pPr>
        <w:rPr>
          <w:rFonts w:ascii="Century Gothic" w:hAnsi="Century Gothic" w:eastAsia="Century Gothic" w:cs="Century Gothic"/>
          <w:sz w:val="22"/>
          <w:szCs w:val="22"/>
        </w:rPr>
      </w:pPr>
      <w:r w:rsidRPr="539EA2E2" w:rsidR="7DA99EA5">
        <w:rPr>
          <w:rFonts w:ascii="Century Gothic" w:hAnsi="Century Gothic" w:eastAsia="Century Gothic" w:cs="Century Gothic"/>
          <w:sz w:val="22"/>
          <w:szCs w:val="22"/>
        </w:rPr>
        <w:t>Next month, e</w:t>
      </w:r>
      <w:r w:rsidRPr="539EA2E2" w:rsidR="5EF2DE5D">
        <w:rPr>
          <w:rFonts w:ascii="Century Gothic" w:hAnsi="Century Gothic" w:eastAsia="Century Gothic" w:cs="Century Gothic"/>
          <w:sz w:val="22"/>
          <w:szCs w:val="22"/>
        </w:rPr>
        <w:t>xpect a</w:t>
      </w:r>
      <w:r w:rsidRPr="539EA2E2" w:rsidR="5EF2DE5D">
        <w:rPr>
          <w:rFonts w:ascii="Century Gothic" w:hAnsi="Century Gothic" w:eastAsia="Century Gothic" w:cs="Century Gothic"/>
          <w:sz w:val="22"/>
          <w:szCs w:val="22"/>
        </w:rPr>
        <w:t xml:space="preserve"> </w:t>
      </w:r>
      <w:r w:rsidRPr="539EA2E2" w:rsidR="5EF2DE5D">
        <w:rPr>
          <w:rFonts w:ascii="Century Gothic" w:hAnsi="Century Gothic" w:eastAsia="Century Gothic" w:cs="Century Gothic"/>
          <w:sz w:val="22"/>
          <w:szCs w:val="22"/>
        </w:rPr>
        <w:t>rollercoaster of miracles and an experience filled with humor, heart</w:t>
      </w:r>
      <w:r w:rsidRPr="539EA2E2" w:rsidR="5EF2DE5D">
        <w:rPr>
          <w:rFonts w:ascii="Century Gothic" w:hAnsi="Century Gothic" w:eastAsia="Century Gothic" w:cs="Century Gothic"/>
          <w:sz w:val="22"/>
          <w:szCs w:val="22"/>
        </w:rPr>
        <w:t xml:space="preserve"> </w:t>
      </w:r>
      <w:r w:rsidRPr="539EA2E2" w:rsidR="5EF2DE5D">
        <w:rPr>
          <w:rFonts w:ascii="Century Gothic" w:hAnsi="Century Gothic" w:eastAsia="Century Gothic" w:cs="Century Gothic"/>
          <w:sz w:val="22"/>
          <w:szCs w:val="22"/>
        </w:rPr>
        <w:t>and moments of pure</w:t>
      </w:r>
      <w:r w:rsidRPr="539EA2E2" w:rsidR="5EF2DE5D">
        <w:rPr>
          <w:rFonts w:ascii="Century Gothic" w:hAnsi="Century Gothic" w:eastAsia="Century Gothic" w:cs="Century Gothic"/>
          <w:sz w:val="22"/>
          <w:szCs w:val="22"/>
        </w:rPr>
        <w:t xml:space="preserve"> </w:t>
      </w:r>
      <w:r w:rsidRPr="539EA2E2" w:rsidR="5EF2DE5D">
        <w:rPr>
          <w:rFonts w:ascii="Century Gothic" w:hAnsi="Century Gothic" w:eastAsia="Century Gothic" w:cs="Century Gothic"/>
          <w:sz w:val="22"/>
          <w:szCs w:val="22"/>
        </w:rPr>
        <w:t xml:space="preserve">astonishment that linger long after </w:t>
      </w:r>
      <w:r w:rsidRPr="539EA2E2" w:rsidR="5EF2DE5D">
        <w:rPr>
          <w:rFonts w:ascii="Century Gothic" w:hAnsi="Century Gothic" w:eastAsia="Century Gothic" w:cs="Century Gothic"/>
          <w:b w:val="1"/>
          <w:bCs w:val="1"/>
          <w:sz w:val="22"/>
          <w:szCs w:val="22"/>
        </w:rPr>
        <w:t>Steve Valentine</w:t>
      </w:r>
      <w:r w:rsidRPr="539EA2E2" w:rsidR="5EF2DE5D">
        <w:rPr>
          <w:rFonts w:ascii="Century Gothic" w:hAnsi="Century Gothic" w:eastAsia="Century Gothic" w:cs="Century Gothic"/>
          <w:sz w:val="22"/>
          <w:szCs w:val="22"/>
        </w:rPr>
        <w:t>’s final piece of magic. A world-famous actor and entertainer</w:t>
      </w:r>
      <w:r w:rsidRPr="539EA2E2" w:rsidR="5EF2DE5D">
        <w:rPr>
          <w:rFonts w:ascii="Century Gothic" w:hAnsi="Century Gothic" w:eastAsia="Century Gothic" w:cs="Century Gothic"/>
          <w:sz w:val="22"/>
          <w:szCs w:val="22"/>
        </w:rPr>
        <w:t>,</w:t>
      </w:r>
      <w:r w:rsidRPr="539EA2E2" w:rsidR="5EF2DE5D">
        <w:rPr>
          <w:rFonts w:ascii="Century Gothic" w:hAnsi="Century Gothic" w:eastAsia="Century Gothic" w:cs="Century Gothic"/>
          <w:b w:val="1"/>
          <w:bCs w:val="1"/>
          <w:sz w:val="22"/>
          <w:szCs w:val="22"/>
        </w:rPr>
        <w:t xml:space="preserve"> </w:t>
      </w:r>
      <w:r w:rsidRPr="539EA2E2" w:rsidR="5EF2DE5D">
        <w:rPr>
          <w:rFonts w:ascii="Century Gothic" w:hAnsi="Century Gothic" w:eastAsia="Century Gothic" w:cs="Century Gothic"/>
          <w:sz w:val="22"/>
          <w:szCs w:val="22"/>
        </w:rPr>
        <w:t>Valentine has spent a lifetime mastering the art of performance—from small-town UK stages to Hollywood spotlights (</w:t>
      </w:r>
      <w:r w:rsidRPr="539EA2E2" w:rsidR="5EF2DE5D">
        <w:rPr>
          <w:rFonts w:ascii="Century Gothic" w:hAnsi="Century Gothic" w:eastAsia="Century Gothic" w:cs="Century Gothic"/>
          <w:i w:val="1"/>
          <w:iCs w:val="1"/>
          <w:sz w:val="22"/>
          <w:szCs w:val="22"/>
        </w:rPr>
        <w:t>The Big Bang Theory</w:t>
      </w:r>
      <w:r w:rsidRPr="539EA2E2" w:rsidR="5EF2DE5D">
        <w:rPr>
          <w:rFonts w:ascii="Century Gothic" w:hAnsi="Century Gothic" w:eastAsia="Century Gothic" w:cs="Century Gothic"/>
          <w:sz w:val="22"/>
          <w:szCs w:val="22"/>
        </w:rPr>
        <w:t xml:space="preserve">, </w:t>
      </w:r>
      <w:r w:rsidRPr="539EA2E2" w:rsidR="5EF2DE5D">
        <w:rPr>
          <w:rFonts w:ascii="Century Gothic" w:hAnsi="Century Gothic" w:eastAsia="Century Gothic" w:cs="Century Gothic"/>
          <w:i w:val="1"/>
          <w:iCs w:val="1"/>
          <w:sz w:val="22"/>
          <w:szCs w:val="22"/>
        </w:rPr>
        <w:t>Crossing Jordan</w:t>
      </w:r>
      <w:r w:rsidRPr="539EA2E2" w:rsidR="5EF2DE5D">
        <w:rPr>
          <w:rFonts w:ascii="Century Gothic" w:hAnsi="Century Gothic" w:eastAsia="Century Gothic" w:cs="Century Gothic"/>
          <w:sz w:val="22"/>
          <w:szCs w:val="22"/>
        </w:rPr>
        <w:t>, and</w:t>
      </w:r>
      <w:r w:rsidRPr="539EA2E2" w:rsidR="5EF2DE5D">
        <w:rPr>
          <w:rFonts w:ascii="Century Gothic" w:hAnsi="Century Gothic" w:eastAsia="Century Gothic" w:cs="Century Gothic"/>
          <w:sz w:val="22"/>
          <w:szCs w:val="22"/>
        </w:rPr>
        <w:t xml:space="preserve"> </w:t>
      </w:r>
      <w:r w:rsidRPr="539EA2E2" w:rsidR="5EF2DE5D">
        <w:rPr>
          <w:rFonts w:ascii="Century Gothic" w:hAnsi="Century Gothic" w:eastAsia="Century Gothic" w:cs="Century Gothic"/>
          <w:i w:val="1"/>
          <w:iCs w:val="1"/>
          <w:sz w:val="22"/>
          <w:szCs w:val="22"/>
        </w:rPr>
        <w:t>NCIS: Los Angeles</w:t>
      </w:r>
      <w:r w:rsidRPr="539EA2E2" w:rsidR="5EF2DE5D">
        <w:rPr>
          <w:rFonts w:ascii="Century Gothic" w:hAnsi="Century Gothic" w:eastAsia="Century Gothic" w:cs="Century Gothic"/>
          <w:sz w:val="22"/>
          <w:szCs w:val="22"/>
        </w:rPr>
        <w:t xml:space="preserve">). </w:t>
      </w:r>
      <w:r w:rsidRPr="539EA2E2" w:rsidR="5EF2DE5D">
        <w:rPr>
          <w:rFonts w:ascii="Century Gothic" w:hAnsi="Century Gothic" w:eastAsia="Century Gothic" w:cs="Century Gothic"/>
          <w:sz w:val="22"/>
          <w:szCs w:val="22"/>
        </w:rPr>
        <w:t xml:space="preserve">As a multi-award-winning magician and dynamic </w:t>
      </w:r>
      <w:r w:rsidRPr="539EA2E2" w:rsidR="5EF2DE5D">
        <w:rPr>
          <w:rFonts w:ascii="Century Gothic" w:hAnsi="Century Gothic" w:eastAsia="Century Gothic" w:cs="Century Gothic"/>
          <w:sz w:val="22"/>
          <w:szCs w:val="22"/>
        </w:rPr>
        <w:t>showman</w:t>
      </w:r>
      <w:r w:rsidRPr="539EA2E2" w:rsidR="5EF2DE5D">
        <w:rPr>
          <w:rFonts w:ascii="Century Gothic" w:hAnsi="Century Gothic" w:eastAsia="Century Gothic" w:cs="Century Gothic"/>
          <w:sz w:val="22"/>
          <w:szCs w:val="22"/>
        </w:rPr>
        <w:t xml:space="preserve">, </w:t>
      </w:r>
      <w:r w:rsidRPr="539EA2E2" w:rsidR="5EF2DE5D">
        <w:rPr>
          <w:rFonts w:ascii="Century Gothic" w:hAnsi="Century Gothic" w:eastAsia="Century Gothic" w:cs="Century Gothic"/>
          <w:sz w:val="22"/>
          <w:szCs w:val="22"/>
        </w:rPr>
        <w:t>he’s</w:t>
      </w:r>
      <w:r w:rsidRPr="539EA2E2" w:rsidR="5EF2DE5D">
        <w:rPr>
          <w:rFonts w:ascii="Century Gothic" w:hAnsi="Century Gothic" w:eastAsia="Century Gothic" w:cs="Century Gothic"/>
          <w:sz w:val="22"/>
          <w:szCs w:val="22"/>
        </w:rPr>
        <w:t xml:space="preserve"> headlined in Las Vegas</w:t>
      </w:r>
      <w:r w:rsidRPr="539EA2E2" w:rsidR="5EF2DE5D">
        <w:rPr>
          <w:rFonts w:ascii="Century Gothic" w:hAnsi="Century Gothic" w:eastAsia="Century Gothic" w:cs="Century Gothic"/>
          <w:sz w:val="22"/>
          <w:szCs w:val="22"/>
        </w:rPr>
        <w:t>,</w:t>
      </w:r>
      <w:r w:rsidRPr="539EA2E2" w:rsidR="5EF2DE5D">
        <w:rPr>
          <w:rFonts w:ascii="Century Gothic" w:hAnsi="Century Gothic" w:eastAsia="Century Gothic" w:cs="Century Gothic"/>
          <w:sz w:val="22"/>
          <w:szCs w:val="22"/>
        </w:rPr>
        <w:t xml:space="preserve"> at The</w:t>
      </w:r>
      <w:r w:rsidRPr="539EA2E2" w:rsidR="5EF2DE5D">
        <w:rPr>
          <w:rFonts w:ascii="Century Gothic" w:hAnsi="Century Gothic" w:eastAsia="Century Gothic" w:cs="Century Gothic"/>
          <w:sz w:val="22"/>
          <w:szCs w:val="22"/>
        </w:rPr>
        <w:t xml:space="preserve"> </w:t>
      </w:r>
      <w:r w:rsidRPr="539EA2E2" w:rsidR="5EF2DE5D">
        <w:rPr>
          <w:rFonts w:ascii="Century Gothic" w:hAnsi="Century Gothic" w:eastAsia="Century Gothic" w:cs="Century Gothic"/>
          <w:sz w:val="22"/>
          <w:szCs w:val="22"/>
        </w:rPr>
        <w:t xml:space="preserve">Magic Castle; entertained royalty, Hollywood </w:t>
      </w:r>
      <w:r w:rsidRPr="539EA2E2" w:rsidR="5EF2DE5D">
        <w:rPr>
          <w:rFonts w:ascii="Century Gothic" w:hAnsi="Century Gothic" w:eastAsia="Century Gothic" w:cs="Century Gothic"/>
          <w:sz w:val="22"/>
          <w:szCs w:val="22"/>
        </w:rPr>
        <w:t>icons</w:t>
      </w:r>
      <w:r w:rsidRPr="539EA2E2" w:rsidR="5EF2DE5D">
        <w:rPr>
          <w:rFonts w:ascii="Century Gothic" w:hAnsi="Century Gothic" w:eastAsia="Century Gothic" w:cs="Century Gothic"/>
          <w:sz w:val="22"/>
          <w:szCs w:val="22"/>
        </w:rPr>
        <w:t xml:space="preserve"> and troops in war zones.</w:t>
      </w:r>
    </w:p>
    <w:p w:rsidR="539EA2E2" w:rsidP="539EA2E2" w:rsidRDefault="539EA2E2" w14:paraId="7456C751" w14:textId="018C50F3">
      <w:pPr>
        <w:rPr>
          <w:rFonts w:ascii="Century Gothic" w:hAnsi="Century Gothic" w:eastAsia="Century Gothic" w:cs="Century Gothic"/>
          <w:sz w:val="22"/>
          <w:szCs w:val="22"/>
        </w:rPr>
      </w:pPr>
    </w:p>
    <w:p w:rsidR="00E61756" w:rsidP="00E61756" w:rsidRDefault="00E61756" w14:paraId="5836FC5A" w14:textId="77777777">
      <w:pPr>
        <w:rPr>
          <w:rFonts w:ascii="Century Gothic" w:hAnsi="Century Gothic" w:eastAsia="Century Gothic" w:cs="Century Gothic"/>
          <w:sz w:val="22"/>
          <w:szCs w:val="22"/>
        </w:rPr>
      </w:pPr>
      <w:r w:rsidRPr="007A682E">
        <w:rPr>
          <w:rFonts w:ascii="Century Gothic" w:hAnsi="Century Gothic" w:eastAsia="Century Gothic" w:cs="Century Gothic"/>
          <w:sz w:val="22"/>
          <w:szCs w:val="22"/>
        </w:rPr>
        <w:t>"I have long admired Steve Valentine</w:t>
      </w:r>
      <w:r>
        <w:rPr>
          <w:rFonts w:ascii="Century Gothic" w:hAnsi="Century Gothic" w:eastAsia="Century Gothic" w:cs="Century Gothic"/>
          <w:sz w:val="22"/>
          <w:szCs w:val="22"/>
        </w:rPr>
        <w:t>—</w:t>
      </w:r>
      <w:r w:rsidRPr="007A682E">
        <w:rPr>
          <w:rFonts w:ascii="Century Gothic" w:hAnsi="Century Gothic" w:eastAsia="Century Gothic" w:cs="Century Gothic"/>
          <w:sz w:val="22"/>
          <w:szCs w:val="22"/>
        </w:rPr>
        <w:t xml:space="preserve">a magician </w:t>
      </w:r>
      <w:r>
        <w:rPr>
          <w:rFonts w:ascii="Century Gothic" w:hAnsi="Century Gothic" w:eastAsia="Century Gothic" w:cs="Century Gothic"/>
          <w:sz w:val="22"/>
          <w:szCs w:val="22"/>
        </w:rPr>
        <w:t>of incredible</w:t>
      </w:r>
      <w:r w:rsidRPr="007A682E">
        <w:rPr>
          <w:rFonts w:ascii="Century Gothic" w:hAnsi="Century Gothic" w:eastAsia="Century Gothic" w:cs="Century Gothic"/>
          <w:sz w:val="22"/>
          <w:szCs w:val="22"/>
        </w:rPr>
        <w:t xml:space="preserve"> skill and knowledge</w:t>
      </w:r>
      <w:r>
        <w:rPr>
          <w:rFonts w:ascii="Century Gothic" w:hAnsi="Century Gothic" w:eastAsia="Century Gothic" w:cs="Century Gothic"/>
          <w:sz w:val="22"/>
          <w:szCs w:val="22"/>
        </w:rPr>
        <w:t>, and</w:t>
      </w:r>
      <w:r w:rsidRPr="007A682E">
        <w:rPr>
          <w:rFonts w:ascii="Century Gothic" w:hAnsi="Century Gothic" w:eastAsia="Century Gothic" w:cs="Century Gothic"/>
          <w:sz w:val="22"/>
          <w:szCs w:val="22"/>
        </w:rPr>
        <w:t xml:space="preserve"> whose range and depth</w:t>
      </w:r>
      <w:r>
        <w:rPr>
          <w:rFonts w:ascii="Century Gothic" w:hAnsi="Century Gothic" w:eastAsia="Century Gothic" w:cs="Century Gothic"/>
          <w:sz w:val="22"/>
          <w:szCs w:val="22"/>
        </w:rPr>
        <w:t xml:space="preserve"> as an actor</w:t>
      </w:r>
      <w:r w:rsidRPr="007A682E">
        <w:rPr>
          <w:rFonts w:ascii="Century Gothic" w:hAnsi="Century Gothic" w:eastAsia="Century Gothic" w:cs="Century Gothic"/>
          <w:sz w:val="22"/>
          <w:szCs w:val="22"/>
        </w:rPr>
        <w:t xml:space="preserve"> I envy. His work is skillful, joyful and deeply magical. I cannot wait to share him with our audience</w:t>
      </w:r>
      <w:r>
        <w:rPr>
          <w:rFonts w:ascii="Century Gothic" w:hAnsi="Century Gothic" w:eastAsia="Century Gothic" w:cs="Century Gothic"/>
          <w:sz w:val="22"/>
          <w:szCs w:val="22"/>
        </w:rPr>
        <w:t>,</w:t>
      </w:r>
      <w:r w:rsidRPr="007A682E">
        <w:rPr>
          <w:rFonts w:ascii="Century Gothic" w:hAnsi="Century Gothic" w:eastAsia="Century Gothic" w:cs="Century Gothic"/>
          <w:sz w:val="22"/>
          <w:szCs w:val="22"/>
        </w:rPr>
        <w:t>”</w:t>
      </w:r>
      <w:r>
        <w:rPr>
          <w:rFonts w:ascii="Century Gothic" w:hAnsi="Century Gothic" w:eastAsia="Century Gothic" w:cs="Century Gothic"/>
          <w:sz w:val="22"/>
          <w:szCs w:val="22"/>
        </w:rPr>
        <w:t xml:space="preserve"> said Watkins.</w:t>
      </w:r>
    </w:p>
    <w:p w:rsidRPr="00951ED0" w:rsidR="00A215AB" w:rsidP="539EA2E2" w:rsidRDefault="00A215AB" w14:paraId="1D8D2366" w14:textId="38E49173">
      <w:pPr>
        <w:pStyle w:val="Normal"/>
        <w:rPr>
          <w:rFonts w:ascii="Century Gothic" w:hAnsi="Century Gothic" w:eastAsia="Century Gothic" w:cs="Century Gothic"/>
          <w:sz w:val="22"/>
          <w:szCs w:val="22"/>
        </w:rPr>
      </w:pPr>
    </w:p>
    <w:p w:rsidRPr="007A3964" w:rsidR="007A3964" w:rsidP="52A4A169" w:rsidRDefault="2110ED23" w14:paraId="195A95D3" w14:textId="0C05705B">
      <w:pPr>
        <w:rPr>
          <w:rFonts w:ascii="Century Gothic" w:hAnsi="Century Gothic" w:eastAsia="Century Gothic" w:cs="Century Gothic"/>
          <w:sz w:val="22"/>
          <w:szCs w:val="22"/>
        </w:rPr>
      </w:pPr>
      <w:r w:rsidRPr="52A4A169">
        <w:rPr>
          <w:rFonts w:ascii="Century Gothic" w:hAnsi="Century Gothic" w:eastAsia="Century Gothic" w:cs="Century Gothic"/>
          <w:sz w:val="22"/>
          <w:szCs w:val="22"/>
        </w:rPr>
        <w:t>Hailed as a “star attraction dazzling audiences in an elegant underground Loop parlor” (</w:t>
      </w:r>
      <w:r w:rsidRPr="52A4A169">
        <w:rPr>
          <w:rFonts w:ascii="Century Gothic" w:hAnsi="Century Gothic" w:eastAsia="Century Gothic" w:cs="Century Gothic"/>
          <w:i/>
          <w:iCs/>
          <w:sz w:val="22"/>
          <w:szCs w:val="22"/>
        </w:rPr>
        <w:t>WBEZ</w:t>
      </w:r>
      <w:r w:rsidRPr="52A4A169">
        <w:rPr>
          <w:rFonts w:ascii="Century Gothic" w:hAnsi="Century Gothic" w:eastAsia="Century Gothic" w:cs="Century Gothic"/>
          <w:sz w:val="22"/>
          <w:szCs w:val="22"/>
        </w:rPr>
        <w:t xml:space="preserve">), </w:t>
      </w:r>
      <w:r w:rsidRPr="52A4A169">
        <w:rPr>
          <w:rFonts w:ascii="Century Gothic" w:hAnsi="Century Gothic" w:eastAsia="Century Gothic" w:cs="Century Gothic"/>
          <w:b/>
          <w:bCs/>
          <w:i/>
          <w:iCs/>
          <w:sz w:val="22"/>
          <w:szCs w:val="22"/>
        </w:rPr>
        <w:t xml:space="preserve">The Magic </w:t>
      </w:r>
      <w:proofErr w:type="spellStart"/>
      <w:r w:rsidRPr="52A4A169">
        <w:rPr>
          <w:rFonts w:ascii="Century Gothic" w:hAnsi="Century Gothic" w:eastAsia="Century Gothic" w:cs="Century Gothic"/>
          <w:b/>
          <w:bCs/>
          <w:i/>
          <w:iCs/>
          <w:sz w:val="22"/>
          <w:szCs w:val="22"/>
        </w:rPr>
        <w:t>Parlour</w:t>
      </w:r>
      <w:proofErr w:type="spellEnd"/>
      <w:r w:rsidRPr="52A4A169">
        <w:rPr>
          <w:rFonts w:ascii="Century Gothic" w:hAnsi="Century Gothic" w:eastAsia="Century Gothic" w:cs="Century Gothic"/>
          <w:sz w:val="22"/>
          <w:szCs w:val="22"/>
        </w:rPr>
        <w:t xml:space="preserve"> is “90 minutes of mind-boggling fun that would make Houdini proud, offer(</w:t>
      </w:r>
      <w:proofErr w:type="spellStart"/>
      <w:r w:rsidRPr="52A4A169">
        <w:rPr>
          <w:rFonts w:ascii="Century Gothic" w:hAnsi="Century Gothic" w:eastAsia="Century Gothic" w:cs="Century Gothic"/>
          <w:sz w:val="22"/>
          <w:szCs w:val="22"/>
        </w:rPr>
        <w:t>ing</w:t>
      </w:r>
      <w:proofErr w:type="spellEnd"/>
      <w:r w:rsidRPr="52A4A169">
        <w:rPr>
          <w:rFonts w:ascii="Century Gothic" w:hAnsi="Century Gothic" w:eastAsia="Century Gothic" w:cs="Century Gothic"/>
          <w:sz w:val="22"/>
          <w:szCs w:val="22"/>
        </w:rPr>
        <w:t>) warmth, intimacy and a great close-up view of the magic being performed right before your eyes” (</w:t>
      </w:r>
      <w:r w:rsidRPr="52A4A169">
        <w:rPr>
          <w:rFonts w:ascii="Century Gothic" w:hAnsi="Century Gothic" w:eastAsia="Century Gothic" w:cs="Century Gothic"/>
          <w:i/>
          <w:iCs/>
          <w:sz w:val="22"/>
          <w:szCs w:val="22"/>
        </w:rPr>
        <w:t>WGN</w:t>
      </w:r>
      <w:r w:rsidRPr="52A4A169">
        <w:rPr>
          <w:rFonts w:ascii="Century Gothic" w:hAnsi="Century Gothic" w:eastAsia="Century Gothic" w:cs="Century Gothic"/>
          <w:sz w:val="22"/>
          <w:szCs w:val="22"/>
        </w:rPr>
        <w:t xml:space="preserve"> </w:t>
      </w:r>
      <w:r w:rsidRPr="52A4A169">
        <w:rPr>
          <w:rFonts w:ascii="Century Gothic" w:hAnsi="Century Gothic" w:eastAsia="Century Gothic" w:cs="Century Gothic"/>
          <w:i/>
          <w:iCs/>
          <w:sz w:val="22"/>
          <w:szCs w:val="22"/>
        </w:rPr>
        <w:t>Radio</w:t>
      </w:r>
      <w:r w:rsidRPr="52A4A169">
        <w:rPr>
          <w:rFonts w:ascii="Century Gothic" w:hAnsi="Century Gothic" w:eastAsia="Century Gothic" w:cs="Century Gothic"/>
          <w:sz w:val="22"/>
          <w:szCs w:val="22"/>
        </w:rPr>
        <w:t xml:space="preserve">). </w:t>
      </w:r>
      <w:r w:rsidR="007E63B0">
        <w:rPr>
          <w:rFonts w:ascii="Century Gothic" w:hAnsi="Century Gothic" w:eastAsia="Century Gothic" w:cs="Century Gothic"/>
          <w:sz w:val="22"/>
          <w:szCs w:val="22"/>
        </w:rPr>
        <w:t>In this</w:t>
      </w:r>
      <w:r w:rsidRPr="52A4A169">
        <w:rPr>
          <w:rFonts w:ascii="Century Gothic" w:hAnsi="Century Gothic" w:eastAsia="Century Gothic" w:cs="Century Gothic"/>
          <w:sz w:val="22"/>
          <w:szCs w:val="22"/>
        </w:rPr>
        <w:t xml:space="preserve"> intimate evening of classic magic and mind-reading previously hosted for more than a decade at the Palmer House (opened on New Year’s Eve, 2011)</w:t>
      </w:r>
      <w:r w:rsidR="007E63B0">
        <w:rPr>
          <w:rFonts w:ascii="Century Gothic" w:hAnsi="Century Gothic" w:eastAsia="Century Gothic" w:cs="Century Gothic"/>
          <w:sz w:val="22"/>
          <w:szCs w:val="22"/>
        </w:rPr>
        <w:t>, t</w:t>
      </w:r>
      <w:r w:rsidRPr="52A4A169">
        <w:rPr>
          <w:rFonts w:ascii="Century Gothic" w:hAnsi="Century Gothic" w:eastAsia="Century Gothic" w:cs="Century Gothic"/>
          <w:sz w:val="22"/>
          <w:szCs w:val="22"/>
        </w:rPr>
        <w:t xml:space="preserve">he audience participates in much of the performance as Watkins wows the room with classic sleight of hand, mind-reading and magical wisdom passed down from his grandfather. </w:t>
      </w:r>
    </w:p>
    <w:p w:rsidRPr="007A3964" w:rsidR="007A3964" w:rsidP="52A4A169" w:rsidRDefault="007A3964" w14:paraId="1B8ED04B" w14:textId="18A3B5B8">
      <w:pPr>
        <w:rPr>
          <w:rFonts w:ascii="Century Gothic" w:hAnsi="Century Gothic" w:eastAsia="Century Gothic" w:cs="Century Gothic"/>
          <w:sz w:val="22"/>
          <w:szCs w:val="22"/>
        </w:rPr>
      </w:pPr>
    </w:p>
    <w:p w:rsidRPr="007A3964" w:rsidR="007A3964" w:rsidP="645E1D8C" w:rsidRDefault="2110ED23" w14:paraId="6E0DB7C5" w14:textId="5482EED8">
      <w:pPr>
        <w:rPr>
          <w:rFonts w:ascii="Century Gothic" w:hAnsi="Century Gothic" w:eastAsia="Century Gothic" w:cs="Century Gothic"/>
          <w:sz w:val="22"/>
          <w:szCs w:val="22"/>
        </w:rPr>
      </w:pPr>
      <w:r w:rsidRPr="52A4A169">
        <w:rPr>
          <w:rFonts w:ascii="Century Gothic" w:hAnsi="Century Gothic" w:eastAsia="Century Gothic" w:cs="Century Gothic"/>
          <w:sz w:val="22"/>
          <w:szCs w:val="22"/>
        </w:rPr>
        <w:t xml:space="preserve">The space at 50 W. Randolph, situated adjacent to </w:t>
      </w:r>
      <w:proofErr w:type="gramStart"/>
      <w:r w:rsidRPr="52A4A169">
        <w:rPr>
          <w:rFonts w:ascii="Century Gothic" w:hAnsi="Century Gothic" w:eastAsia="Century Gothic" w:cs="Century Gothic"/>
          <w:sz w:val="22"/>
          <w:szCs w:val="22"/>
        </w:rPr>
        <w:t>the Goodman</w:t>
      </w:r>
      <w:proofErr w:type="gramEnd"/>
      <w:r w:rsidRPr="52A4A169">
        <w:rPr>
          <w:rFonts w:ascii="Century Gothic" w:hAnsi="Century Gothic" w:eastAsia="Century Gothic" w:cs="Century Gothic"/>
          <w:sz w:val="22"/>
          <w:szCs w:val="22"/>
        </w:rPr>
        <w:t xml:space="preserve"> in </w:t>
      </w:r>
      <w:proofErr w:type="spellStart"/>
      <w:r w:rsidRPr="52A4A169">
        <w:rPr>
          <w:rFonts w:ascii="Century Gothic" w:hAnsi="Century Gothic" w:eastAsia="Century Gothic" w:cs="Century Gothic"/>
          <w:sz w:val="22"/>
          <w:szCs w:val="22"/>
        </w:rPr>
        <w:t>Petterino’s</w:t>
      </w:r>
      <w:proofErr w:type="spellEnd"/>
      <w:r w:rsidRPr="52A4A169">
        <w:rPr>
          <w:rFonts w:ascii="Century Gothic" w:hAnsi="Century Gothic" w:eastAsia="Century Gothic" w:cs="Century Gothic"/>
          <w:sz w:val="22"/>
          <w:szCs w:val="22"/>
        </w:rPr>
        <w:t xml:space="preserve"> transformed lower-level area, continues Watkins’ famed tradition of the VIP experience in </w:t>
      </w:r>
      <w:r w:rsidRPr="52A4A169">
        <w:rPr>
          <w:rFonts w:ascii="Century Gothic" w:hAnsi="Century Gothic" w:eastAsia="Century Gothic" w:cs="Century Gothic"/>
          <w:b/>
          <w:bCs/>
          <w:i/>
          <w:iCs/>
          <w:sz w:val="22"/>
          <w:szCs w:val="22"/>
        </w:rPr>
        <w:t>The Encore Room</w:t>
      </w:r>
      <w:r w:rsidRPr="52A4A169">
        <w:rPr>
          <w:rFonts w:ascii="Century Gothic" w:hAnsi="Century Gothic" w:eastAsia="Century Gothic" w:cs="Century Gothic"/>
          <w:sz w:val="22"/>
          <w:szCs w:val="22"/>
        </w:rPr>
        <w:t>, an upgraded ticket option for guests seeking an exclusive 25-minute interaction following the performance. Immediately following the performance, up to 24 guests are escorted to a private space where Watkins performs up-close magic.</w:t>
      </w:r>
    </w:p>
    <w:p w:rsidRPr="007A3964" w:rsidR="007A3964" w:rsidP="007A3964" w:rsidRDefault="007A3964" w14:paraId="62419203" w14:textId="77777777">
      <w:pPr>
        <w:rPr>
          <w:rFonts w:ascii="Century Gothic" w:hAnsi="Century Gothic" w:eastAsia="Century Gothic" w:cs="Century Gothic"/>
          <w:b/>
          <w:bCs/>
          <w:sz w:val="22"/>
          <w:szCs w:val="22"/>
        </w:rPr>
      </w:pPr>
    </w:p>
    <w:p w:rsidRPr="007A3964" w:rsidR="007A3964" w:rsidP="007A3964" w:rsidRDefault="007A3964" w14:paraId="088B75CE" w14:textId="7B7F48DF">
      <w:pPr>
        <w:rPr>
          <w:rFonts w:ascii="Century Gothic" w:hAnsi="Century Gothic" w:eastAsia="Century Gothic" w:cs="Century Gothic"/>
          <w:sz w:val="22"/>
          <w:szCs w:val="22"/>
        </w:rPr>
      </w:pPr>
      <w:r w:rsidRPr="539EA2E2" w:rsidR="007A3964">
        <w:rPr>
          <w:rFonts w:ascii="Century Gothic" w:hAnsi="Century Gothic" w:eastAsia="Century Gothic" w:cs="Century Gothic"/>
          <w:b w:val="1"/>
          <w:bCs w:val="1"/>
          <w:sz w:val="22"/>
          <w:szCs w:val="22"/>
        </w:rPr>
        <w:t xml:space="preserve">ABOUT THE </w:t>
      </w:r>
      <w:r w:rsidRPr="539EA2E2" w:rsidR="7FA573A8">
        <w:rPr>
          <w:rFonts w:ascii="Century Gothic" w:hAnsi="Century Gothic" w:eastAsia="Century Gothic" w:cs="Century Gothic"/>
          <w:b w:val="1"/>
          <w:bCs w:val="1"/>
          <w:sz w:val="22"/>
          <w:szCs w:val="22"/>
        </w:rPr>
        <w:t xml:space="preserve">ARTISTS AND </w:t>
      </w:r>
      <w:r w:rsidRPr="539EA2E2" w:rsidR="007A3964">
        <w:rPr>
          <w:rFonts w:ascii="Century Gothic" w:hAnsi="Century Gothic" w:eastAsia="Century Gothic" w:cs="Century Gothic"/>
          <w:b w:val="1"/>
          <w:bCs w:val="1"/>
          <w:sz w:val="22"/>
          <w:szCs w:val="22"/>
        </w:rPr>
        <w:t>PARTNERS</w:t>
      </w:r>
    </w:p>
    <w:p w:rsidRPr="007A3964" w:rsidR="007A3964" w:rsidP="007A3964" w:rsidRDefault="007A3964" w14:paraId="693304D9" w14:textId="77777777">
      <w:pPr>
        <w:rPr>
          <w:rFonts w:ascii="Century Gothic" w:hAnsi="Century Gothic" w:eastAsia="Century Gothic" w:cs="Century Gothic"/>
          <w:b/>
          <w:i/>
          <w:iCs/>
          <w:sz w:val="22"/>
          <w:szCs w:val="22"/>
        </w:rPr>
      </w:pPr>
    </w:p>
    <w:p w:rsidR="4BAE072C" w:rsidRDefault="4BAE072C" w14:paraId="18015088" w14:textId="329C7773">
      <w:r w:rsidRPr="539EA2E2" w:rsidR="4BAE072C">
        <w:rPr>
          <w:rFonts w:ascii="Century Gothic" w:hAnsi="Century Gothic" w:eastAsia="Century Gothic" w:cs="Century Gothic"/>
          <w:b w:val="1"/>
          <w:bCs w:val="1"/>
          <w:sz w:val="22"/>
          <w:szCs w:val="22"/>
        </w:rPr>
        <w:t>Dennis Watkins</w:t>
      </w:r>
      <w:r w:rsidRPr="539EA2E2" w:rsidR="4BAE072C">
        <w:rPr>
          <w:rFonts w:ascii="Century Gothic" w:hAnsi="Century Gothic" w:eastAsia="Century Gothic" w:cs="Century Gothic"/>
          <w:sz w:val="22"/>
          <w:szCs w:val="22"/>
        </w:rPr>
        <w:t xml:space="preserve">’ </w:t>
      </w:r>
      <w:r w:rsidRPr="539EA2E2" w:rsidR="4BAE072C">
        <w:rPr>
          <w:rFonts w:ascii="Century Gothic" w:hAnsi="Century Gothic" w:eastAsia="Century Gothic" w:cs="Century Gothic"/>
          <w:sz w:val="22"/>
          <w:szCs w:val="22"/>
        </w:rPr>
        <w:t xml:space="preserve">singular career spans world-class close-up magic, theatrical </w:t>
      </w:r>
      <w:r w:rsidRPr="539EA2E2" w:rsidR="4BAE072C">
        <w:rPr>
          <w:rFonts w:ascii="Century Gothic" w:hAnsi="Century Gothic" w:eastAsia="Century Gothic" w:cs="Century Gothic"/>
          <w:sz w:val="22"/>
          <w:szCs w:val="22"/>
        </w:rPr>
        <w:t>performance</w:t>
      </w:r>
      <w:r w:rsidRPr="539EA2E2" w:rsidR="4BAE072C">
        <w:rPr>
          <w:rFonts w:ascii="Century Gothic" w:hAnsi="Century Gothic" w:eastAsia="Century Gothic" w:cs="Century Gothic"/>
          <w:sz w:val="22"/>
          <w:szCs w:val="22"/>
        </w:rPr>
        <w:t xml:space="preserve"> and corporate entertainment for audiences around the globe. For the past 25 years, he has made Chicago his artistic home, where he has become one of the city's most enduring and celebrated performers.</w:t>
      </w:r>
      <w:r w:rsidRPr="539EA2E2" w:rsidR="4BAE072C">
        <w:rPr>
          <w:rFonts w:ascii="Century Gothic" w:hAnsi="Century Gothic" w:eastAsia="Century Gothic" w:cs="Century Gothic"/>
          <w:sz w:val="22"/>
          <w:szCs w:val="22"/>
        </w:rPr>
        <w:t xml:space="preserve"> </w:t>
      </w:r>
      <w:r w:rsidRPr="539EA2E2" w:rsidR="4BAE072C">
        <w:rPr>
          <w:rFonts w:ascii="Century Gothic" w:hAnsi="Century Gothic" w:eastAsia="Century Gothic" w:cs="Century Gothic"/>
          <w:sz w:val="22"/>
          <w:szCs w:val="22"/>
        </w:rPr>
        <w:t>Since 2009, Watkins has starred in his critically</w:t>
      </w:r>
      <w:r w:rsidRPr="539EA2E2" w:rsidR="4BAE072C">
        <w:rPr>
          <w:rFonts w:ascii="Century Gothic" w:hAnsi="Century Gothic" w:eastAsia="Century Gothic" w:cs="Century Gothic"/>
          <w:sz w:val="22"/>
          <w:szCs w:val="22"/>
        </w:rPr>
        <w:t xml:space="preserve"> </w:t>
      </w:r>
      <w:r w:rsidRPr="539EA2E2" w:rsidR="4BAE072C">
        <w:rPr>
          <w:rFonts w:ascii="Century Gothic" w:hAnsi="Century Gothic" w:eastAsia="Century Gothic" w:cs="Century Gothic"/>
          <w:sz w:val="22"/>
          <w:szCs w:val="22"/>
        </w:rPr>
        <w:t xml:space="preserve">acclaimed show, </w:t>
      </w:r>
      <w:r w:rsidRPr="539EA2E2" w:rsidR="4BAE072C">
        <w:rPr>
          <w:rFonts w:ascii="Century Gothic" w:hAnsi="Century Gothic" w:eastAsia="Century Gothic" w:cs="Century Gothic"/>
          <w:i w:val="1"/>
          <w:iCs w:val="1"/>
          <w:sz w:val="22"/>
          <w:szCs w:val="22"/>
        </w:rPr>
        <w:t xml:space="preserve">Dennis Watkins' </w:t>
      </w:r>
      <w:r w:rsidRPr="539EA2E2" w:rsidR="4BAE072C">
        <w:rPr>
          <w:rFonts w:ascii="Century Gothic" w:hAnsi="Century Gothic" w:eastAsia="Century Gothic" w:cs="Century Gothic"/>
          <w:i w:val="1"/>
          <w:iCs w:val="1"/>
          <w:sz w:val="22"/>
          <w:szCs w:val="22"/>
        </w:rPr>
        <w:t>The</w:t>
      </w:r>
      <w:r w:rsidRPr="539EA2E2" w:rsidR="4BAE072C">
        <w:rPr>
          <w:rFonts w:ascii="Century Gothic" w:hAnsi="Century Gothic" w:eastAsia="Century Gothic" w:cs="Century Gothic"/>
          <w:i w:val="1"/>
          <w:iCs w:val="1"/>
          <w:sz w:val="22"/>
          <w:szCs w:val="22"/>
        </w:rPr>
        <w:t xml:space="preserve"> Magic </w:t>
      </w:r>
      <w:r w:rsidRPr="539EA2E2" w:rsidR="4BAE072C">
        <w:rPr>
          <w:rFonts w:ascii="Century Gothic" w:hAnsi="Century Gothic" w:eastAsia="Century Gothic" w:cs="Century Gothic"/>
          <w:i w:val="1"/>
          <w:iCs w:val="1"/>
          <w:sz w:val="22"/>
          <w:szCs w:val="22"/>
        </w:rPr>
        <w:t>Parlour</w:t>
      </w:r>
      <w:r w:rsidRPr="539EA2E2" w:rsidR="4BAE072C">
        <w:rPr>
          <w:rFonts w:ascii="Century Gothic" w:hAnsi="Century Gothic" w:eastAsia="Century Gothic" w:cs="Century Gothic"/>
          <w:sz w:val="22"/>
          <w:szCs w:val="22"/>
        </w:rPr>
        <w:t xml:space="preserve">, performing it </w:t>
      </w:r>
      <w:r w:rsidRPr="539EA2E2" w:rsidR="4BAE072C">
        <w:rPr>
          <w:rFonts w:ascii="Century Gothic" w:hAnsi="Century Gothic" w:eastAsia="Century Gothic" w:cs="Century Gothic"/>
          <w:sz w:val="22"/>
          <w:szCs w:val="22"/>
        </w:rPr>
        <w:t>nearly 2,500</w:t>
      </w:r>
      <w:r w:rsidRPr="539EA2E2" w:rsidR="4BAE072C">
        <w:rPr>
          <w:rFonts w:ascii="Century Gothic" w:hAnsi="Century Gothic" w:eastAsia="Century Gothic" w:cs="Century Gothic"/>
          <w:sz w:val="22"/>
          <w:szCs w:val="22"/>
        </w:rPr>
        <w:t xml:space="preserve"> times for almost 100,000 guests—making it the longest-running magic show in Chicago’s history. In 2023, the show moved into its permanent home in the heart of the city's theater district, in partnership with The Goodman Theatre and </w:t>
      </w:r>
      <w:r w:rsidRPr="539EA2E2" w:rsidR="4BAE072C">
        <w:rPr>
          <w:rFonts w:ascii="Century Gothic" w:hAnsi="Century Gothic" w:eastAsia="Century Gothic" w:cs="Century Gothic"/>
          <w:sz w:val="22"/>
          <w:szCs w:val="22"/>
        </w:rPr>
        <w:t>Petterino's</w:t>
      </w:r>
      <w:r w:rsidRPr="539EA2E2" w:rsidR="4BAE072C">
        <w:rPr>
          <w:rFonts w:ascii="Century Gothic" w:hAnsi="Century Gothic" w:eastAsia="Century Gothic" w:cs="Century Gothic"/>
          <w:sz w:val="22"/>
          <w:szCs w:val="22"/>
        </w:rPr>
        <w:t xml:space="preserve">. </w:t>
      </w:r>
      <w:r w:rsidRPr="539EA2E2" w:rsidR="4BAE072C">
        <w:rPr>
          <w:rFonts w:ascii="Century Gothic" w:hAnsi="Century Gothic" w:eastAsia="Century Gothic" w:cs="Century Gothic"/>
          <w:i w:val="1"/>
          <w:iCs w:val="1"/>
          <w:sz w:val="22"/>
          <w:szCs w:val="22"/>
        </w:rPr>
        <w:t xml:space="preserve">The Magic </w:t>
      </w:r>
      <w:r w:rsidRPr="539EA2E2" w:rsidR="4BAE072C">
        <w:rPr>
          <w:rFonts w:ascii="Century Gothic" w:hAnsi="Century Gothic" w:eastAsia="Century Gothic" w:cs="Century Gothic"/>
          <w:i w:val="1"/>
          <w:iCs w:val="1"/>
          <w:sz w:val="22"/>
          <w:szCs w:val="22"/>
        </w:rPr>
        <w:t>Parlour</w:t>
      </w:r>
      <w:r w:rsidRPr="539EA2E2" w:rsidR="4BAE072C">
        <w:rPr>
          <w:rFonts w:ascii="Century Gothic" w:hAnsi="Century Gothic" w:eastAsia="Century Gothic" w:cs="Century Gothic"/>
          <w:sz w:val="22"/>
          <w:szCs w:val="22"/>
        </w:rPr>
        <w:t xml:space="preserve"> has also found a home outside of Chicago at performing arts centers and entertainment venues from coast to coast. In 2018, Watkins consulted with the Pittsburgh Cultural Trust to design and launch its evergreen project, Liberty Magic, a </w:t>
      </w:r>
      <w:r w:rsidRPr="539EA2E2" w:rsidR="4BAE072C">
        <w:rPr>
          <w:rFonts w:ascii="Century Gothic" w:hAnsi="Century Gothic" w:eastAsia="Century Gothic" w:cs="Century Gothic"/>
          <w:sz w:val="22"/>
          <w:szCs w:val="22"/>
        </w:rPr>
        <w:t>parlour</w:t>
      </w:r>
      <w:r w:rsidRPr="539EA2E2" w:rsidR="4BAE072C">
        <w:rPr>
          <w:rFonts w:ascii="Century Gothic" w:hAnsi="Century Gothic" w:eastAsia="Century Gothic" w:cs="Century Gothic"/>
          <w:sz w:val="22"/>
          <w:szCs w:val="22"/>
        </w:rPr>
        <w:t xml:space="preserve"> magic theater in the heart of Pittsburgh. </w:t>
      </w:r>
      <w:r w:rsidRPr="539EA2E2" w:rsidR="4BAE072C">
        <w:rPr>
          <w:rFonts w:ascii="Century Gothic" w:hAnsi="Century Gothic" w:eastAsia="Century Gothic" w:cs="Century Gothic"/>
          <w:i w:val="1"/>
          <w:iCs w:val="1"/>
          <w:sz w:val="22"/>
          <w:szCs w:val="22"/>
        </w:rPr>
        <w:t xml:space="preserve">The Magic </w:t>
      </w:r>
      <w:r w:rsidRPr="539EA2E2" w:rsidR="4BAE072C">
        <w:rPr>
          <w:rFonts w:ascii="Century Gothic" w:hAnsi="Century Gothic" w:eastAsia="Century Gothic" w:cs="Century Gothic"/>
          <w:i w:val="1"/>
          <w:iCs w:val="1"/>
          <w:sz w:val="22"/>
          <w:szCs w:val="22"/>
        </w:rPr>
        <w:t>Parlour</w:t>
      </w:r>
      <w:r w:rsidRPr="539EA2E2" w:rsidR="4BAE072C">
        <w:rPr>
          <w:rFonts w:ascii="Century Gothic" w:hAnsi="Century Gothic" w:eastAsia="Century Gothic" w:cs="Century Gothic"/>
          <w:i w:val="1"/>
          <w:iCs w:val="1"/>
          <w:sz w:val="22"/>
          <w:szCs w:val="22"/>
        </w:rPr>
        <w:t xml:space="preserve"> </w:t>
      </w:r>
      <w:r w:rsidRPr="539EA2E2" w:rsidR="4BAE072C">
        <w:rPr>
          <w:rFonts w:ascii="Century Gothic" w:hAnsi="Century Gothic" w:eastAsia="Century Gothic" w:cs="Century Gothic"/>
          <w:sz w:val="22"/>
          <w:szCs w:val="22"/>
        </w:rPr>
        <w:t>served as one of the first headlining engagements</w:t>
      </w:r>
      <w:r w:rsidRPr="539EA2E2" w:rsidR="4BAE072C">
        <w:rPr>
          <w:rFonts w:ascii="Century Gothic" w:hAnsi="Century Gothic" w:eastAsia="Century Gothic" w:cs="Century Gothic"/>
          <w:sz w:val="22"/>
          <w:szCs w:val="22"/>
        </w:rPr>
        <w:t>,</w:t>
      </w:r>
      <w:r w:rsidRPr="539EA2E2" w:rsidR="4BAE072C">
        <w:rPr>
          <w:rFonts w:ascii="Century Gothic" w:hAnsi="Century Gothic" w:eastAsia="Century Gothic" w:cs="Century Gothic"/>
          <w:sz w:val="22"/>
          <w:szCs w:val="22"/>
        </w:rPr>
        <w:t xml:space="preserve"> selling out a three-week run. Most recently, Dennis appeared at the Adrienne Arsht Center and Maltz Jupiter Theatre.</w:t>
      </w:r>
      <w:r w:rsidRPr="539EA2E2" w:rsidR="4BAE072C">
        <w:rPr>
          <w:rFonts w:ascii="Century Gothic" w:hAnsi="Century Gothic" w:eastAsia="Century Gothic" w:cs="Century Gothic"/>
          <w:sz w:val="22"/>
          <w:szCs w:val="22"/>
        </w:rPr>
        <w:t xml:space="preserve"> </w:t>
      </w:r>
      <w:r w:rsidRPr="539EA2E2" w:rsidR="4BAE072C">
        <w:rPr>
          <w:rFonts w:ascii="Century Gothic" w:hAnsi="Century Gothic" w:eastAsia="Century Gothic" w:cs="Century Gothic"/>
          <w:sz w:val="22"/>
          <w:szCs w:val="22"/>
        </w:rPr>
        <w:t xml:space="preserve">After studying at Meadows School of the Arts and the British American Drama Academy in London, Watkins moved to Chicago and co-founded The House Theatre. As a playwright, actor, </w:t>
      </w:r>
      <w:r w:rsidRPr="539EA2E2" w:rsidR="4BAE072C">
        <w:rPr>
          <w:rFonts w:ascii="Century Gothic" w:hAnsi="Century Gothic" w:eastAsia="Century Gothic" w:cs="Century Gothic"/>
          <w:sz w:val="22"/>
          <w:szCs w:val="22"/>
        </w:rPr>
        <w:t>director</w:t>
      </w:r>
      <w:r w:rsidRPr="539EA2E2" w:rsidR="4BAE072C">
        <w:rPr>
          <w:rFonts w:ascii="Century Gothic" w:hAnsi="Century Gothic" w:eastAsia="Century Gothic" w:cs="Century Gothic"/>
          <w:sz w:val="22"/>
          <w:szCs w:val="22"/>
        </w:rPr>
        <w:t xml:space="preserve"> and designer, he has collaborated on more than 30 world</w:t>
      </w:r>
      <w:r w:rsidRPr="539EA2E2" w:rsidR="4BAE072C">
        <w:rPr>
          <w:rFonts w:ascii="Century Gothic" w:hAnsi="Century Gothic" w:eastAsia="Century Gothic" w:cs="Century Gothic"/>
          <w:sz w:val="22"/>
          <w:szCs w:val="22"/>
        </w:rPr>
        <w:t>-</w:t>
      </w:r>
      <w:r w:rsidRPr="539EA2E2" w:rsidR="4BAE072C">
        <w:rPr>
          <w:rFonts w:ascii="Century Gothic" w:hAnsi="Century Gothic" w:eastAsia="Century Gothic" w:cs="Century Gothic"/>
          <w:sz w:val="22"/>
          <w:szCs w:val="22"/>
        </w:rPr>
        <w:t xml:space="preserve">premiere plays. Among his most celebrated roles was as Harry Houdini in The House Theatre's </w:t>
      </w:r>
      <w:r w:rsidRPr="539EA2E2" w:rsidR="4BAE072C">
        <w:rPr>
          <w:rFonts w:ascii="Century Gothic" w:hAnsi="Century Gothic" w:eastAsia="Century Gothic" w:cs="Century Gothic"/>
          <w:i w:val="1"/>
          <w:iCs w:val="1"/>
          <w:sz w:val="22"/>
          <w:szCs w:val="22"/>
        </w:rPr>
        <w:t>Death and Harry Houdini</w:t>
      </w:r>
      <w:r w:rsidRPr="539EA2E2" w:rsidR="4BAE072C">
        <w:rPr>
          <w:rFonts w:ascii="Century Gothic" w:hAnsi="Century Gothic" w:eastAsia="Century Gothic" w:cs="Century Gothic"/>
          <w:sz w:val="22"/>
          <w:szCs w:val="22"/>
        </w:rPr>
        <w:t>, an award-winning production that sold out eight separate runs.</w:t>
      </w:r>
      <w:r w:rsidRPr="539EA2E2" w:rsidR="4BAE072C">
        <w:rPr>
          <w:rFonts w:ascii="Century Gothic" w:hAnsi="Century Gothic" w:eastAsia="Century Gothic" w:cs="Century Gothic"/>
          <w:sz w:val="22"/>
          <w:szCs w:val="22"/>
        </w:rPr>
        <w:t xml:space="preserve"> </w:t>
      </w:r>
      <w:r w:rsidRPr="539EA2E2" w:rsidR="4BAE072C">
        <w:rPr>
          <w:rFonts w:ascii="Century Gothic" w:hAnsi="Century Gothic" w:eastAsia="Century Gothic" w:cs="Century Gothic"/>
          <w:sz w:val="22"/>
          <w:szCs w:val="22"/>
        </w:rPr>
        <w:t>Additionally</w:t>
      </w:r>
      <w:r w:rsidRPr="539EA2E2" w:rsidR="4BAE072C">
        <w:rPr>
          <w:rFonts w:ascii="Century Gothic" w:hAnsi="Century Gothic" w:eastAsia="Century Gothic" w:cs="Century Gothic"/>
          <w:sz w:val="22"/>
          <w:szCs w:val="22"/>
        </w:rPr>
        <w:t xml:space="preserve">, </w:t>
      </w:r>
      <w:r w:rsidRPr="539EA2E2" w:rsidR="4BAE072C">
        <w:rPr>
          <w:rFonts w:ascii="Century Gothic" w:hAnsi="Century Gothic" w:eastAsia="Century Gothic" w:cs="Century Gothic"/>
          <w:sz w:val="22"/>
          <w:szCs w:val="22"/>
        </w:rPr>
        <w:t xml:space="preserve">Watkins is a sought-after corporate speaker and </w:t>
      </w:r>
      <w:r w:rsidRPr="539EA2E2" w:rsidR="4BAE072C">
        <w:rPr>
          <w:rFonts w:ascii="Century Gothic" w:hAnsi="Century Gothic" w:eastAsia="Century Gothic" w:cs="Century Gothic"/>
          <w:sz w:val="22"/>
          <w:szCs w:val="22"/>
        </w:rPr>
        <w:t>entertainer</w:t>
      </w:r>
      <w:r w:rsidRPr="539EA2E2" w:rsidR="4BAE072C">
        <w:rPr>
          <w:rFonts w:ascii="Century Gothic" w:hAnsi="Century Gothic" w:eastAsia="Century Gothic" w:cs="Century Gothic"/>
          <w:sz w:val="22"/>
          <w:szCs w:val="22"/>
        </w:rPr>
        <w:t xml:space="preserve">, helping companies and organizations around the world make their most </w:t>
      </w:r>
      <w:r w:rsidRPr="539EA2E2" w:rsidR="4BAE072C">
        <w:rPr>
          <w:rFonts w:ascii="Century Gothic" w:hAnsi="Century Gothic" w:eastAsia="Century Gothic" w:cs="Century Gothic"/>
          <w:sz w:val="22"/>
          <w:szCs w:val="22"/>
        </w:rPr>
        <w:t>important events</w:t>
      </w:r>
      <w:r w:rsidRPr="539EA2E2" w:rsidR="4BAE072C">
        <w:rPr>
          <w:rFonts w:ascii="Century Gothic" w:hAnsi="Century Gothic" w:eastAsia="Century Gothic" w:cs="Century Gothic"/>
          <w:sz w:val="22"/>
          <w:szCs w:val="22"/>
        </w:rPr>
        <w:t xml:space="preserve"> unforgettable. He combines business acumen and a natural gift for engaging audiences with world-class magic, crafting corporate presentations that are strategically entertaining from beginning to end.</w:t>
      </w:r>
    </w:p>
    <w:p w:rsidR="539EA2E2" w:rsidP="539EA2E2" w:rsidRDefault="539EA2E2" w14:paraId="680C9CE4" w14:textId="04727378">
      <w:pPr>
        <w:pStyle w:val="Normal"/>
        <w:rPr>
          <w:rFonts w:ascii="Century Gothic" w:hAnsi="Century Gothic" w:eastAsia="Century Gothic" w:cs="Century Gothic"/>
          <w:sz w:val="22"/>
          <w:szCs w:val="22"/>
        </w:rPr>
      </w:pPr>
    </w:p>
    <w:p w:rsidRPr="007A3964" w:rsidR="007A3964" w:rsidP="007A3964" w:rsidRDefault="007A3964" w14:paraId="654DEEB1" w14:textId="77777777">
      <w:pPr>
        <w:rPr>
          <w:rFonts w:ascii="Century Gothic" w:hAnsi="Century Gothic" w:eastAsia="Century Gothic" w:cs="Century Gothic"/>
          <w:sz w:val="22"/>
          <w:szCs w:val="22"/>
        </w:rPr>
      </w:pPr>
      <w:proofErr w:type="spellStart"/>
      <w:r w:rsidRPr="007A3964">
        <w:rPr>
          <w:rFonts w:ascii="Century Gothic" w:hAnsi="Century Gothic" w:eastAsia="Century Gothic" w:cs="Century Gothic"/>
          <w:b/>
          <w:bCs/>
          <w:sz w:val="22"/>
          <w:szCs w:val="22"/>
        </w:rPr>
        <w:t>Petterino’s</w:t>
      </w:r>
      <w:proofErr w:type="spellEnd"/>
      <w:r w:rsidRPr="007A3964">
        <w:rPr>
          <w:rFonts w:ascii="Century Gothic" w:hAnsi="Century Gothic" w:eastAsia="Century Gothic" w:cs="Century Gothic"/>
          <w:b/>
          <w:bCs/>
          <w:sz w:val="22"/>
          <w:szCs w:val="22"/>
        </w:rPr>
        <w:t xml:space="preserve"> </w:t>
      </w:r>
      <w:r w:rsidRPr="007A3964">
        <w:rPr>
          <w:rFonts w:ascii="Century Gothic" w:hAnsi="Century Gothic" w:eastAsia="Century Gothic" w:cs="Century Gothic"/>
          <w:bCs/>
          <w:sz w:val="22"/>
          <w:szCs w:val="22"/>
        </w:rPr>
        <w:t xml:space="preserve">has been a beloved downtown icon in the Chicago community for 20+ years, continuing to offer the same spirit and tradition that diners know and love. Enjoy timeless flavors, authentic Italian fare, comfortable interiors and warm hospitality. Our passion for creating memorable dining experiences aligns perfectly with the mystique of magic. The synergy between the culinary artistry of our chefs and the magical prowess of Dennis Watkins promises an evening of unparalleled wonder and flavor. We've joined forces with </w:t>
      </w:r>
      <w:proofErr w:type="gramStart"/>
      <w:r w:rsidRPr="007A3964">
        <w:rPr>
          <w:rFonts w:ascii="Century Gothic" w:hAnsi="Century Gothic" w:eastAsia="Century Gothic" w:cs="Century Gothic"/>
          <w:bCs/>
          <w:sz w:val="22"/>
          <w:szCs w:val="22"/>
        </w:rPr>
        <w:t>the Goodman</w:t>
      </w:r>
      <w:proofErr w:type="gramEnd"/>
      <w:r w:rsidRPr="007A3964">
        <w:rPr>
          <w:rFonts w:ascii="Century Gothic" w:hAnsi="Century Gothic" w:eastAsia="Century Gothic" w:cs="Century Gothic"/>
          <w:bCs/>
          <w:sz w:val="22"/>
          <w:szCs w:val="22"/>
        </w:rPr>
        <w:t xml:space="preserve"> and this talented magician to bring you a dining experience like no other. Blend the flavors of Italy with the wonder of magic, by dining at </w:t>
      </w:r>
      <w:proofErr w:type="spellStart"/>
      <w:r w:rsidRPr="007A3964">
        <w:rPr>
          <w:rFonts w:ascii="Century Gothic" w:hAnsi="Century Gothic" w:eastAsia="Century Gothic" w:cs="Century Gothic"/>
          <w:bCs/>
          <w:sz w:val="22"/>
          <w:szCs w:val="22"/>
        </w:rPr>
        <w:t>Petterino’s</w:t>
      </w:r>
      <w:proofErr w:type="spellEnd"/>
      <w:r w:rsidRPr="007A3964">
        <w:rPr>
          <w:rFonts w:ascii="Century Gothic" w:hAnsi="Century Gothic" w:eastAsia="Century Gothic" w:cs="Century Gothic"/>
          <w:bCs/>
          <w:sz w:val="22"/>
          <w:szCs w:val="22"/>
        </w:rPr>
        <w:t xml:space="preserve"> before or after the show. You may also consider booking a private or corporate event in conjunction with a show. Whether you're celebrating a special occasion, a romantic evening, or simply seeking an escape from the ordinary, our magical collaboration guarantees an enchanting escape into a world where delectable cuisine dances with spellbinding illusions.</w:t>
      </w:r>
    </w:p>
    <w:p w:rsidR="00D836C9" w:rsidP="645E1D8C" w:rsidRDefault="00D836C9" w14:paraId="4C1BCF7C" w14:textId="61364C54">
      <w:pPr>
        <w:rPr>
          <w:rFonts w:ascii="Century Gothic" w:hAnsi="Century Gothic" w:eastAsia="Century Gothic" w:cs="Century Gothic"/>
          <w:sz w:val="22"/>
          <w:szCs w:val="22"/>
        </w:rPr>
      </w:pPr>
    </w:p>
    <w:p w:rsidR="76052E2D" w:rsidP="31E695A3" w:rsidRDefault="76052E2D" w14:paraId="5298A2F5" w14:textId="14896BAC">
      <w:pPr>
        <w:rPr>
          <w:rFonts w:ascii="Century Gothic" w:hAnsi="Century Gothic" w:eastAsia="Century Gothic" w:cs="Century Gothic"/>
          <w:color w:val="000000" w:themeColor="text1"/>
          <w:sz w:val="22"/>
          <w:szCs w:val="22"/>
        </w:rPr>
      </w:pPr>
      <w:r w:rsidRPr="645E1D8C">
        <w:rPr>
          <w:rFonts w:ascii="Century Gothic" w:hAnsi="Century Gothic" w:eastAsia="Century Gothic" w:cs="Century Gothic"/>
          <w:color w:val="000000" w:themeColor="text1"/>
          <w:sz w:val="22"/>
          <w:szCs w:val="22"/>
        </w:rPr>
        <w:t xml:space="preserve">Since 1925, </w:t>
      </w:r>
      <w:proofErr w:type="gramStart"/>
      <w:r w:rsidRPr="645E1D8C">
        <w:rPr>
          <w:rFonts w:ascii="Century Gothic" w:hAnsi="Century Gothic" w:eastAsia="Century Gothic" w:cs="Century Gothic"/>
          <w:color w:val="000000" w:themeColor="text1"/>
          <w:sz w:val="22"/>
          <w:szCs w:val="22"/>
        </w:rPr>
        <w:t>T</w:t>
      </w:r>
      <w:r w:rsidRPr="645E1D8C">
        <w:rPr>
          <w:rFonts w:ascii="Century Gothic" w:hAnsi="Century Gothic" w:eastAsia="Century Gothic" w:cs="Century Gothic"/>
          <w:b/>
          <w:bCs/>
          <w:color w:val="000000" w:themeColor="text1"/>
          <w:sz w:val="22"/>
          <w:szCs w:val="22"/>
        </w:rPr>
        <w:t>he Goodman</w:t>
      </w:r>
      <w:proofErr w:type="gramEnd"/>
      <w:r w:rsidRPr="645E1D8C">
        <w:rPr>
          <w:rFonts w:ascii="Century Gothic" w:hAnsi="Century Gothic" w:eastAsia="Century Gothic" w:cs="Century Gothic"/>
          <w:color w:val="000000" w:themeColor="text1"/>
          <w:sz w:val="22"/>
          <w:szCs w:val="22"/>
        </w:rPr>
        <w:t xml:space="preserve"> has </w:t>
      </w:r>
      <w:proofErr w:type="gramStart"/>
      <w:r w:rsidRPr="645E1D8C">
        <w:rPr>
          <w:rFonts w:ascii="Century Gothic" w:hAnsi="Century Gothic" w:eastAsia="Century Gothic" w:cs="Century Gothic"/>
          <w:color w:val="000000" w:themeColor="text1"/>
          <w:sz w:val="22"/>
          <w:szCs w:val="22"/>
        </w:rPr>
        <w:t>been</w:t>
      </w:r>
      <w:proofErr w:type="gramEnd"/>
      <w:r w:rsidRPr="645E1D8C">
        <w:rPr>
          <w:rFonts w:ascii="Century Gothic" w:hAnsi="Century Gothic" w:eastAsia="Century Gothic" w:cs="Century Gothic"/>
          <w:color w:val="000000" w:themeColor="text1"/>
          <w:sz w:val="22"/>
          <w:szCs w:val="22"/>
        </w:rPr>
        <w:t xml:space="preserve"> more than a stage. A theatrical home for artists and a gathering space for community, it’s where stories come to life—bold in artistry and rich in history, deeply rooted in the city it serves.</w:t>
      </w:r>
    </w:p>
    <w:p w:rsidR="76052E2D" w:rsidP="31E695A3" w:rsidRDefault="76052E2D" w14:paraId="7DCD23FD" w14:textId="7E9E8ECF">
      <w:pPr>
        <w:rPr>
          <w:rFonts w:ascii="Century Gothic" w:hAnsi="Century Gothic" w:eastAsia="Century Gothic" w:cs="Century Gothic"/>
          <w:color w:val="000000" w:themeColor="text1"/>
          <w:sz w:val="22"/>
          <w:szCs w:val="22"/>
        </w:rPr>
      </w:pPr>
      <w:r w:rsidRPr="31E695A3">
        <w:rPr>
          <w:rFonts w:ascii="Century Gothic" w:hAnsi="Century Gothic" w:eastAsia="Century Gothic" w:cs="Century Gothic"/>
          <w:color w:val="000000" w:themeColor="text1"/>
          <w:sz w:val="22"/>
          <w:szCs w:val="22"/>
        </w:rPr>
        <w:t xml:space="preserve"> </w:t>
      </w:r>
    </w:p>
    <w:p w:rsidR="76052E2D" w:rsidP="31E695A3" w:rsidRDefault="76052E2D" w14:paraId="38B6FA7F" w14:textId="74AF4CBC">
      <w:pPr>
        <w:rPr>
          <w:rFonts w:ascii="Century Gothic" w:hAnsi="Century Gothic" w:eastAsia="Century Gothic" w:cs="Century Gothic"/>
          <w:color w:val="000000" w:themeColor="text1"/>
          <w:sz w:val="22"/>
          <w:szCs w:val="22"/>
        </w:rPr>
      </w:pPr>
      <w:r w:rsidRPr="31E695A3">
        <w:rPr>
          <w:rFonts w:ascii="Century Gothic" w:hAnsi="Century Gothic" w:eastAsia="Century Gothic" w:cs="Century Gothic"/>
          <w:color w:val="000000" w:themeColor="text1"/>
          <w:sz w:val="22"/>
          <w:szCs w:val="22"/>
        </w:rPr>
        <w:lastRenderedPageBreak/>
        <w:t xml:space="preserve">Led by Walter Artistic Director </w:t>
      </w:r>
      <w:r w:rsidRPr="31E695A3">
        <w:rPr>
          <w:rFonts w:ascii="Century Gothic" w:hAnsi="Century Gothic" w:eastAsia="Century Gothic" w:cs="Century Gothic"/>
          <w:b/>
          <w:bCs/>
          <w:color w:val="000000" w:themeColor="text1"/>
          <w:sz w:val="22"/>
          <w:szCs w:val="22"/>
        </w:rPr>
        <w:t>Susan V. Booth</w:t>
      </w:r>
      <w:r w:rsidRPr="31E695A3">
        <w:rPr>
          <w:rFonts w:ascii="Century Gothic" w:hAnsi="Century Gothic" w:eastAsia="Century Gothic" w:cs="Century Gothic"/>
          <w:color w:val="000000" w:themeColor="text1"/>
          <w:sz w:val="22"/>
          <w:szCs w:val="22"/>
        </w:rPr>
        <w:t xml:space="preserve"> and Executive Director </w:t>
      </w:r>
      <w:r w:rsidRPr="31E695A3">
        <w:rPr>
          <w:rFonts w:ascii="Century Gothic" w:hAnsi="Century Gothic" w:eastAsia="Century Gothic" w:cs="Century Gothic"/>
          <w:b/>
          <w:bCs/>
          <w:color w:val="000000" w:themeColor="text1"/>
          <w:sz w:val="22"/>
          <w:szCs w:val="22"/>
        </w:rPr>
        <w:t>John Collins</w:t>
      </w:r>
      <w:r w:rsidRPr="31E695A3">
        <w:rPr>
          <w:rFonts w:ascii="Century Gothic" w:hAnsi="Century Gothic" w:eastAsia="Century Gothic" w:cs="Century Gothic"/>
          <w:color w:val="000000" w:themeColor="text1"/>
          <w:sz w:val="22"/>
          <w:szCs w:val="22"/>
        </w:rPr>
        <w:t>, The Goodman sparks conversation, connection and change through new plays, reimagined classics and large-scale musicals. With distinctions including nearly 200 world or American premieres, two Pulitzer Prizes, 22 Tony Awards and nearly 200 Joseph Jefferson Awards, The Goodman is proud to be the first theater to produce all 10 plays of August Wilson’s “American Century Cycle.” In addition, the theater frequently serves as a production partner—with national and international companies to Chicago’s Off-Loop theaters—to help amplify theatrical voices.</w:t>
      </w:r>
    </w:p>
    <w:p w:rsidR="76052E2D" w:rsidP="31E695A3" w:rsidRDefault="76052E2D" w14:paraId="432B2F9E" w14:textId="71C23079">
      <w:pPr>
        <w:rPr>
          <w:rFonts w:ascii="Century Gothic" w:hAnsi="Century Gothic" w:eastAsia="Century Gothic" w:cs="Century Gothic"/>
          <w:color w:val="000000" w:themeColor="text1"/>
          <w:sz w:val="22"/>
          <w:szCs w:val="22"/>
        </w:rPr>
      </w:pPr>
      <w:r w:rsidRPr="31E695A3">
        <w:rPr>
          <w:rFonts w:ascii="Century Gothic" w:hAnsi="Century Gothic" w:eastAsia="Century Gothic" w:cs="Century Gothic"/>
          <w:color w:val="000000" w:themeColor="text1"/>
          <w:sz w:val="22"/>
          <w:szCs w:val="22"/>
        </w:rPr>
        <w:t xml:space="preserve"> </w:t>
      </w:r>
    </w:p>
    <w:p w:rsidR="76052E2D" w:rsidP="31E695A3" w:rsidRDefault="76052E2D" w14:paraId="5CE2005A" w14:textId="157A7D38">
      <w:pPr>
        <w:rPr>
          <w:rFonts w:ascii="Century Gothic" w:hAnsi="Century Gothic" w:eastAsia="Century Gothic" w:cs="Century Gothic"/>
          <w:color w:val="000000" w:themeColor="text1"/>
          <w:sz w:val="22"/>
          <w:szCs w:val="22"/>
        </w:rPr>
      </w:pPr>
      <w:r w:rsidRPr="31E695A3">
        <w:rPr>
          <w:rFonts w:ascii="Century Gothic" w:hAnsi="Century Gothic" w:eastAsia="Century Gothic" w:cs="Century Gothic"/>
          <w:color w:val="000000" w:themeColor="text1"/>
          <w:sz w:val="22"/>
          <w:szCs w:val="22"/>
        </w:rPr>
        <w:t xml:space="preserve">But The Goodman believes a more empathetic, more connected Chicago is created one story at a </w:t>
      </w:r>
      <w:proofErr w:type="gramStart"/>
      <w:r w:rsidRPr="31E695A3">
        <w:rPr>
          <w:rFonts w:ascii="Century Gothic" w:hAnsi="Century Gothic" w:eastAsia="Century Gothic" w:cs="Century Gothic"/>
          <w:color w:val="000000" w:themeColor="text1"/>
          <w:sz w:val="22"/>
          <w:szCs w:val="22"/>
        </w:rPr>
        <w:t>time, and</w:t>
      </w:r>
      <w:proofErr w:type="gramEnd"/>
      <w:r w:rsidRPr="31E695A3">
        <w:rPr>
          <w:rFonts w:ascii="Century Gothic" w:hAnsi="Century Gothic" w:eastAsia="Century Gothic" w:cs="Century Gothic"/>
          <w:color w:val="000000" w:themeColor="text1"/>
          <w:sz w:val="22"/>
          <w:szCs w:val="22"/>
        </w:rPr>
        <w:t xml:space="preserve"> counts as its greatest legacy the community it’s built. Generation-spanning productions and programs offer theater for a lifetime; from </w:t>
      </w:r>
      <w:r w:rsidRPr="31E695A3">
        <w:rPr>
          <w:rFonts w:ascii="Century Gothic" w:hAnsi="Century Gothic" w:eastAsia="Century Gothic" w:cs="Century Gothic"/>
          <w:i/>
          <w:iCs/>
          <w:color w:val="000000" w:themeColor="text1"/>
          <w:sz w:val="22"/>
          <w:szCs w:val="22"/>
        </w:rPr>
        <w:t>Theater for the Very Young</w:t>
      </w:r>
      <w:r w:rsidRPr="31E695A3">
        <w:rPr>
          <w:rFonts w:ascii="Century Gothic" w:hAnsi="Century Gothic" w:eastAsia="Century Gothic" w:cs="Century Gothic"/>
          <w:color w:val="000000" w:themeColor="text1"/>
          <w:sz w:val="22"/>
          <w:szCs w:val="22"/>
        </w:rPr>
        <w:t xml:space="preserve"> (plays designed for ages 0-5) to the long-running annual </w:t>
      </w:r>
      <w:r w:rsidRPr="31E695A3">
        <w:rPr>
          <w:rFonts w:ascii="Century Gothic" w:hAnsi="Century Gothic" w:eastAsia="Century Gothic" w:cs="Century Gothic"/>
          <w:i/>
          <w:iCs/>
          <w:color w:val="000000" w:themeColor="text1"/>
          <w:sz w:val="22"/>
          <w:szCs w:val="22"/>
        </w:rPr>
        <w:t>A Christmas Carol</w:t>
      </w:r>
      <w:r w:rsidRPr="31E695A3">
        <w:rPr>
          <w:rFonts w:ascii="Century Gothic" w:hAnsi="Century Gothic" w:eastAsia="Century Gothic" w:cs="Century Gothic"/>
          <w:color w:val="000000" w:themeColor="text1"/>
          <w:sz w:val="22"/>
          <w:szCs w:val="22"/>
        </w:rPr>
        <w:t xml:space="preserve">, which has introduced new generations to theater over five decades, The Goodman is committed to being an asset for all of Chicago. Education and Engagement programs led by Clifford Director of Education and Engagement </w:t>
      </w:r>
      <w:r w:rsidRPr="31E695A3">
        <w:rPr>
          <w:rFonts w:ascii="Century Gothic" w:hAnsi="Century Gothic" w:eastAsia="Century Gothic" w:cs="Century Gothic"/>
          <w:b/>
          <w:bCs/>
          <w:color w:val="000000" w:themeColor="text1"/>
          <w:sz w:val="22"/>
          <w:szCs w:val="22"/>
        </w:rPr>
        <w:t xml:space="preserve">Jared Bellot </w:t>
      </w:r>
      <w:r w:rsidRPr="31E695A3">
        <w:rPr>
          <w:rFonts w:ascii="Century Gothic" w:hAnsi="Century Gothic" w:eastAsia="Century Gothic" w:cs="Century Gothic"/>
          <w:color w:val="000000" w:themeColor="text1"/>
          <w:sz w:val="22"/>
          <w:szCs w:val="22"/>
        </w:rPr>
        <w:t>and housed in the Alice Rapoport Center use the tools of theater to spark imagination, reflection and belonging. Each year, these programs reach thousands of people (85% from underserved communities) as well as educators, artists and lifelong learners across the city.</w:t>
      </w:r>
    </w:p>
    <w:p w:rsidR="76052E2D" w:rsidP="31E695A3" w:rsidRDefault="76052E2D" w14:paraId="019A1CF5" w14:textId="050BCE63">
      <w:pPr>
        <w:rPr>
          <w:rFonts w:ascii="Century Gothic" w:hAnsi="Century Gothic" w:eastAsia="Century Gothic" w:cs="Century Gothic"/>
          <w:color w:val="000000" w:themeColor="text1"/>
          <w:sz w:val="22"/>
          <w:szCs w:val="22"/>
        </w:rPr>
      </w:pPr>
      <w:r w:rsidRPr="31E695A3">
        <w:rPr>
          <w:rFonts w:ascii="Century Gothic" w:hAnsi="Century Gothic" w:eastAsia="Century Gothic" w:cs="Century Gothic"/>
          <w:color w:val="000000" w:themeColor="text1"/>
          <w:sz w:val="22"/>
          <w:szCs w:val="22"/>
        </w:rPr>
        <w:t xml:space="preserve"> </w:t>
      </w:r>
    </w:p>
    <w:p w:rsidR="76052E2D" w:rsidP="31E695A3" w:rsidRDefault="76052E2D" w14:paraId="6D3669F0" w14:textId="20105043">
      <w:pPr>
        <w:rPr>
          <w:rFonts w:ascii="Century Gothic" w:hAnsi="Century Gothic" w:eastAsia="Century Gothic" w:cs="Century Gothic"/>
          <w:color w:val="000000" w:themeColor="text1"/>
          <w:sz w:val="22"/>
          <w:szCs w:val="22"/>
        </w:rPr>
      </w:pPr>
      <w:r w:rsidRPr="31E695A3">
        <w:rPr>
          <w:rFonts w:ascii="Century Gothic" w:hAnsi="Century Gothic" w:eastAsia="Century Gothic" w:cs="Century Gothic"/>
          <w:color w:val="000000" w:themeColor="text1"/>
          <w:sz w:val="22"/>
          <w:szCs w:val="22"/>
        </w:rPr>
        <w:t xml:space="preserve">The Goodman stands on the unceded homelands of the Council of the Three Fires—the Ojibwe, Odawa, and Potawatomi Nations—and acknowledges the many other Nations for whom this land now called Chicago has long been home, including the </w:t>
      </w:r>
      <w:proofErr w:type="spellStart"/>
      <w:r w:rsidRPr="31E695A3">
        <w:rPr>
          <w:rFonts w:ascii="Century Gothic" w:hAnsi="Century Gothic" w:eastAsia="Century Gothic" w:cs="Century Gothic"/>
          <w:color w:val="000000" w:themeColor="text1"/>
          <w:sz w:val="22"/>
          <w:szCs w:val="22"/>
        </w:rPr>
        <w:t>Myaamia</w:t>
      </w:r>
      <w:proofErr w:type="spellEnd"/>
      <w:r w:rsidRPr="31E695A3">
        <w:rPr>
          <w:rFonts w:ascii="Century Gothic" w:hAnsi="Century Gothic" w:eastAsia="Century Gothic" w:cs="Century Gothic"/>
          <w:color w:val="000000" w:themeColor="text1"/>
          <w:sz w:val="22"/>
          <w:szCs w:val="22"/>
        </w:rPr>
        <w:t xml:space="preserve">, Ho-Chunk, Menominee, Sac and Fox, Peoria, Kaskaskia, Wea, Kickapoo, and </w:t>
      </w:r>
      <w:proofErr w:type="spellStart"/>
      <w:r w:rsidRPr="31E695A3">
        <w:rPr>
          <w:rFonts w:ascii="Century Gothic" w:hAnsi="Century Gothic" w:eastAsia="Century Gothic" w:cs="Century Gothic"/>
          <w:color w:val="000000" w:themeColor="text1"/>
          <w:sz w:val="22"/>
          <w:szCs w:val="22"/>
        </w:rPr>
        <w:t>Mascouten</w:t>
      </w:r>
      <w:proofErr w:type="spellEnd"/>
      <w:r w:rsidRPr="31E695A3">
        <w:rPr>
          <w:rFonts w:ascii="Century Gothic" w:hAnsi="Century Gothic" w:eastAsia="Century Gothic" w:cs="Century Gothic"/>
          <w:color w:val="000000" w:themeColor="text1"/>
          <w:sz w:val="22"/>
          <w:szCs w:val="22"/>
        </w:rPr>
        <w:t xml:space="preserve">. The Goodman is proud to partner with the </w:t>
      </w:r>
      <w:proofErr w:type="spellStart"/>
      <w:r w:rsidRPr="31E695A3">
        <w:rPr>
          <w:rFonts w:ascii="Century Gothic" w:hAnsi="Century Gothic" w:eastAsia="Century Gothic" w:cs="Century Gothic"/>
          <w:color w:val="000000" w:themeColor="text1"/>
          <w:sz w:val="22"/>
          <w:szCs w:val="22"/>
        </w:rPr>
        <w:t>Gichigamiin</w:t>
      </w:r>
      <w:proofErr w:type="spellEnd"/>
      <w:r w:rsidRPr="31E695A3">
        <w:rPr>
          <w:rFonts w:ascii="Century Gothic" w:hAnsi="Century Gothic" w:eastAsia="Century Gothic" w:cs="Century Gothic"/>
          <w:color w:val="000000" w:themeColor="text1"/>
          <w:sz w:val="22"/>
          <w:szCs w:val="22"/>
        </w:rPr>
        <w:t xml:space="preserve"> Indigenous Nations Museum (</w:t>
      </w:r>
      <w:hyperlink r:id="rId14">
        <w:r w:rsidRPr="31E695A3">
          <w:rPr>
            <w:rStyle w:val="Hyperlink"/>
            <w:rFonts w:ascii="Century Gothic" w:hAnsi="Century Gothic" w:eastAsia="Century Gothic" w:cs="Century Gothic"/>
            <w:color w:val="000000" w:themeColor="text1"/>
            <w:sz w:val="22"/>
            <w:szCs w:val="22"/>
          </w:rPr>
          <w:t>Gichigamiin-Museum.org</w:t>
        </w:r>
      </w:hyperlink>
      <w:r w:rsidRPr="31E695A3">
        <w:rPr>
          <w:rFonts w:ascii="Century Gothic" w:hAnsi="Century Gothic" w:eastAsia="Century Gothic" w:cs="Century Gothic"/>
          <w:color w:val="000000" w:themeColor="text1"/>
          <w:sz w:val="22"/>
          <w:szCs w:val="22"/>
        </w:rPr>
        <w:t>) and the Center for Native Futures (</w:t>
      </w:r>
      <w:hyperlink r:id="rId15">
        <w:r w:rsidRPr="31E695A3">
          <w:rPr>
            <w:rStyle w:val="Hyperlink"/>
            <w:rFonts w:ascii="Century Gothic" w:hAnsi="Century Gothic" w:eastAsia="Century Gothic" w:cs="Century Gothic"/>
            <w:color w:val="000000" w:themeColor="text1"/>
            <w:sz w:val="22"/>
            <w:szCs w:val="22"/>
          </w:rPr>
          <w:t>CenterForNativeFutures.org</w:t>
        </w:r>
      </w:hyperlink>
      <w:r w:rsidRPr="31E695A3">
        <w:rPr>
          <w:rFonts w:ascii="Century Gothic" w:hAnsi="Century Gothic" w:eastAsia="Century Gothic" w:cs="Century Gothic"/>
          <w:color w:val="000000" w:themeColor="text1"/>
          <w:sz w:val="22"/>
          <w:szCs w:val="22"/>
        </w:rPr>
        <w:t>)—organizations devoted to honoring Indigenous stories, preserving cultural memory, and deepening public understanding.</w:t>
      </w:r>
    </w:p>
    <w:p w:rsidR="76052E2D" w:rsidP="31E695A3" w:rsidRDefault="76052E2D" w14:paraId="7B829403" w14:textId="1EDC210C">
      <w:pPr>
        <w:rPr>
          <w:rFonts w:ascii="Century Gothic" w:hAnsi="Century Gothic" w:eastAsia="Century Gothic" w:cs="Century Gothic"/>
          <w:color w:val="000000" w:themeColor="text1"/>
          <w:sz w:val="22"/>
          <w:szCs w:val="22"/>
        </w:rPr>
      </w:pPr>
      <w:r w:rsidRPr="31E695A3">
        <w:rPr>
          <w:rFonts w:ascii="Century Gothic" w:hAnsi="Century Gothic" w:eastAsia="Century Gothic" w:cs="Century Gothic"/>
          <w:color w:val="000000" w:themeColor="text1"/>
          <w:sz w:val="22"/>
          <w:szCs w:val="22"/>
        </w:rPr>
        <w:t xml:space="preserve"> </w:t>
      </w:r>
    </w:p>
    <w:p w:rsidR="76052E2D" w:rsidP="31E695A3" w:rsidRDefault="76052E2D" w14:paraId="633E3C84" w14:textId="2B5E4D77">
      <w:pPr>
        <w:rPr>
          <w:rFonts w:ascii="Century Gothic" w:hAnsi="Century Gothic" w:eastAsia="Century Gothic" w:cs="Century Gothic"/>
          <w:color w:val="000000" w:themeColor="text1"/>
          <w:sz w:val="22"/>
          <w:szCs w:val="22"/>
        </w:rPr>
      </w:pPr>
      <w:r w:rsidRPr="31E695A3">
        <w:rPr>
          <w:rFonts w:ascii="Century Gothic" w:hAnsi="Century Gothic" w:eastAsia="Century Gothic" w:cs="Century Gothic"/>
          <w:color w:val="000000" w:themeColor="text1"/>
          <w:sz w:val="22"/>
          <w:szCs w:val="22"/>
        </w:rPr>
        <w:t xml:space="preserve">The Goodman was founded by William O. Goodman and his family to honor the memory of Kenneth Sawyer Goodman—a visionary playwright whose bold ideas helped shape Chicago’s early cultural renaissance. That spirit of creativity and generosity endures today. In 2000, through the commitment of Mr. Goodman’s </w:t>
      </w:r>
      <w:proofErr w:type="gramStart"/>
      <w:r w:rsidRPr="31E695A3">
        <w:rPr>
          <w:rFonts w:ascii="Century Gothic" w:hAnsi="Century Gothic" w:eastAsia="Century Gothic" w:cs="Century Gothic"/>
          <w:color w:val="000000" w:themeColor="text1"/>
          <w:sz w:val="22"/>
          <w:szCs w:val="22"/>
        </w:rPr>
        <w:t>descendants—</w:t>
      </w:r>
      <w:proofErr w:type="gramEnd"/>
      <w:r w:rsidRPr="31E695A3">
        <w:rPr>
          <w:rFonts w:ascii="Century Gothic" w:hAnsi="Century Gothic" w:eastAsia="Century Gothic" w:cs="Century Gothic"/>
          <w:color w:val="000000" w:themeColor="text1"/>
          <w:sz w:val="22"/>
          <w:szCs w:val="22"/>
        </w:rPr>
        <w:t xml:space="preserve">Albert Ivar Goodman and his late mother, Edith-Marie </w:t>
      </w:r>
      <w:proofErr w:type="gramStart"/>
      <w:r w:rsidRPr="31E695A3">
        <w:rPr>
          <w:rFonts w:ascii="Century Gothic" w:hAnsi="Century Gothic" w:eastAsia="Century Gothic" w:cs="Century Gothic"/>
          <w:color w:val="000000" w:themeColor="text1"/>
          <w:sz w:val="22"/>
          <w:szCs w:val="22"/>
        </w:rPr>
        <w:t>Appleton—</w:t>
      </w:r>
      <w:proofErr w:type="gramEnd"/>
      <w:r w:rsidRPr="31E695A3">
        <w:rPr>
          <w:rFonts w:ascii="Century Gothic" w:hAnsi="Century Gothic" w:eastAsia="Century Gothic" w:cs="Century Gothic"/>
          <w:color w:val="000000" w:themeColor="text1"/>
          <w:sz w:val="22"/>
          <w:szCs w:val="22"/>
        </w:rPr>
        <w:t>The Goodman opened the doors to its current home in the heart of the Loop.</w:t>
      </w:r>
    </w:p>
    <w:p w:rsidR="00D836C9" w:rsidP="00D836C9" w:rsidRDefault="00D836C9" w14:paraId="57C92330" w14:textId="6E48AFE8">
      <w:pPr>
        <w:rPr>
          <w:rFonts w:ascii="Century Gothic" w:hAnsi="Century Gothic" w:eastAsia="Century Gothic" w:cs="Century Gothic"/>
          <w:color w:val="201F1E"/>
          <w:sz w:val="22"/>
          <w:szCs w:val="22"/>
        </w:rPr>
      </w:pPr>
    </w:p>
    <w:p w:rsidR="00564161" w:rsidP="00D836C9" w:rsidRDefault="00564161" w14:paraId="096D0BEF" w14:textId="1EDAB891">
      <w:pPr>
        <w:jc w:val="center"/>
        <w:rPr>
          <w:rFonts w:ascii="Century Gothic" w:hAnsi="Century Gothic" w:eastAsia="Century Gothic" w:cs="Century Gothic"/>
          <w:color w:val="000000" w:themeColor="text1"/>
          <w:sz w:val="22"/>
          <w:szCs w:val="22"/>
        </w:rPr>
      </w:pPr>
      <w:r w:rsidRPr="00D836C9">
        <w:rPr>
          <w:rStyle w:val="None"/>
          <w:rFonts w:ascii="Century Gothic" w:hAnsi="Century Gothic" w:eastAsia="Century Gothic" w:cs="Century Gothic"/>
          <w:color w:val="000000" w:themeColor="text1"/>
          <w:sz w:val="22"/>
          <w:szCs w:val="22"/>
        </w:rPr>
        <w:t>—30—</w:t>
      </w:r>
    </w:p>
    <w:sectPr w:rsidR="00564161">
      <w:headerReference w:type="default" r:id="rId16"/>
      <w:footerReference w:type="default" r:id="rId17"/>
      <w:headerReference w:type="first" r:id="rId18"/>
      <w:footerReference w:type="first" r:id="rId19"/>
      <w:pgSz w:w="12240" w:h="15840" w:orient="portrait"/>
      <w:pgMar w:top="1440" w:right="576" w:bottom="864" w:left="576" w:header="432"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D46" w:rsidRDefault="000A2D46" w14:paraId="5F170F2B" w14:textId="77777777">
      <w:r>
        <w:separator/>
      </w:r>
    </w:p>
  </w:endnote>
  <w:endnote w:type="continuationSeparator" w:id="0">
    <w:p w:rsidR="000A2D46" w:rsidRDefault="000A2D46" w14:paraId="2F64DB8C" w14:textId="77777777">
      <w:r>
        <w:continuationSeparator/>
      </w:r>
    </w:p>
  </w:endnote>
  <w:endnote w:type="continuationNotice" w:id="1">
    <w:p w:rsidR="000A2D46" w:rsidRDefault="000A2D46" w14:paraId="0BF6C52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39926E76" w:rsidTr="39926E76" w14:paraId="1006B8A3" w14:textId="77777777">
      <w:trPr>
        <w:trHeight w:val="300"/>
      </w:trPr>
      <w:tc>
        <w:tcPr>
          <w:tcW w:w="3695" w:type="dxa"/>
        </w:tcPr>
        <w:p w:rsidR="39926E76" w:rsidP="39926E76" w:rsidRDefault="39926E76" w14:paraId="746FAC8E" w14:textId="1A3571FD">
          <w:pPr>
            <w:pStyle w:val="Header"/>
            <w:ind w:left="-115"/>
          </w:pPr>
        </w:p>
      </w:tc>
      <w:tc>
        <w:tcPr>
          <w:tcW w:w="3695" w:type="dxa"/>
        </w:tcPr>
        <w:p w:rsidR="39926E76" w:rsidP="39926E76" w:rsidRDefault="39926E76" w14:paraId="2AF45340" w14:textId="5FB897B4">
          <w:pPr>
            <w:pStyle w:val="Header"/>
            <w:jc w:val="center"/>
          </w:pPr>
        </w:p>
      </w:tc>
      <w:tc>
        <w:tcPr>
          <w:tcW w:w="3695" w:type="dxa"/>
        </w:tcPr>
        <w:p w:rsidR="39926E76" w:rsidP="39926E76" w:rsidRDefault="39926E76" w14:paraId="11822C32" w14:textId="6A35A75A">
          <w:pPr>
            <w:pStyle w:val="Header"/>
            <w:ind w:right="-115"/>
            <w:jc w:val="right"/>
          </w:pPr>
        </w:p>
      </w:tc>
    </w:tr>
  </w:tbl>
  <w:p w:rsidR="39926E76" w:rsidP="39926E76" w:rsidRDefault="39926E76" w14:paraId="237F2656" w14:textId="5A764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39926E76" w:rsidTr="39926E76" w14:paraId="587CB5F5" w14:textId="77777777">
      <w:trPr>
        <w:trHeight w:val="300"/>
      </w:trPr>
      <w:tc>
        <w:tcPr>
          <w:tcW w:w="3695" w:type="dxa"/>
        </w:tcPr>
        <w:p w:rsidR="39926E76" w:rsidP="39926E76" w:rsidRDefault="39926E76" w14:paraId="5AA7A1F5" w14:textId="16F3DB29">
          <w:pPr>
            <w:pStyle w:val="Header"/>
            <w:ind w:left="-115"/>
          </w:pPr>
        </w:p>
      </w:tc>
      <w:tc>
        <w:tcPr>
          <w:tcW w:w="3695" w:type="dxa"/>
        </w:tcPr>
        <w:p w:rsidR="39926E76" w:rsidP="39926E76" w:rsidRDefault="39926E76" w14:paraId="3A2DA3B2" w14:textId="52F5D43A">
          <w:pPr>
            <w:pStyle w:val="Header"/>
            <w:jc w:val="center"/>
          </w:pPr>
        </w:p>
      </w:tc>
      <w:tc>
        <w:tcPr>
          <w:tcW w:w="3695" w:type="dxa"/>
        </w:tcPr>
        <w:p w:rsidR="39926E76" w:rsidP="39926E76" w:rsidRDefault="39926E76" w14:paraId="6ED4DF94" w14:textId="5557B59C">
          <w:pPr>
            <w:pStyle w:val="Header"/>
            <w:ind w:right="-115"/>
            <w:jc w:val="right"/>
          </w:pPr>
        </w:p>
      </w:tc>
    </w:tr>
  </w:tbl>
  <w:p w:rsidR="39926E76" w:rsidP="39926E76" w:rsidRDefault="39926E76" w14:paraId="250CE5A3" w14:textId="105CC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D46" w:rsidRDefault="000A2D46" w14:paraId="1FEECE81" w14:textId="77777777">
      <w:r>
        <w:separator/>
      </w:r>
    </w:p>
  </w:footnote>
  <w:footnote w:type="continuationSeparator" w:id="0">
    <w:p w:rsidR="000A2D46" w:rsidRDefault="000A2D46" w14:paraId="4B1D8EC9" w14:textId="77777777">
      <w:r>
        <w:continuationSeparator/>
      </w:r>
    </w:p>
  </w:footnote>
  <w:footnote w:type="continuationNotice" w:id="1">
    <w:p w:rsidR="000A2D46" w:rsidRDefault="000A2D46" w14:paraId="167F584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39926E76" w:rsidTr="39926E76" w14:paraId="285AA2B2" w14:textId="77777777">
      <w:trPr>
        <w:trHeight w:val="300"/>
      </w:trPr>
      <w:tc>
        <w:tcPr>
          <w:tcW w:w="3695" w:type="dxa"/>
        </w:tcPr>
        <w:p w:rsidR="39926E76" w:rsidP="39926E76" w:rsidRDefault="39926E76" w14:paraId="6B0AD500" w14:textId="0EF2119C">
          <w:pPr>
            <w:pStyle w:val="Header"/>
            <w:ind w:left="-115"/>
          </w:pPr>
        </w:p>
      </w:tc>
      <w:tc>
        <w:tcPr>
          <w:tcW w:w="3695" w:type="dxa"/>
        </w:tcPr>
        <w:p w:rsidR="39926E76" w:rsidP="39926E76" w:rsidRDefault="39926E76" w14:paraId="370BFE41" w14:textId="3B6FB12A">
          <w:pPr>
            <w:pStyle w:val="Header"/>
            <w:jc w:val="center"/>
          </w:pPr>
        </w:p>
      </w:tc>
      <w:tc>
        <w:tcPr>
          <w:tcW w:w="3695" w:type="dxa"/>
        </w:tcPr>
        <w:p w:rsidR="39926E76" w:rsidP="39926E76" w:rsidRDefault="39926E76" w14:paraId="372DD7C6" w14:textId="6A692268">
          <w:pPr>
            <w:pStyle w:val="Header"/>
            <w:ind w:right="-115"/>
            <w:jc w:val="right"/>
          </w:pPr>
        </w:p>
      </w:tc>
    </w:tr>
  </w:tbl>
  <w:p w:rsidR="39926E76" w:rsidP="39926E76" w:rsidRDefault="39926E76" w14:paraId="282519AC" w14:textId="620AF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05D46" w:rsidP="0031536B" w:rsidRDefault="008412C4" w14:paraId="06ECC381" w14:textId="6A53D5C1">
    <w:pPr>
      <w:pStyle w:val="HeaderFooter"/>
      <w:jc w:val="center"/>
    </w:pPr>
    <w:r>
      <w:rPr>
        <w:noProof/>
      </w:rPr>
      <w:drawing>
        <wp:inline distT="0" distB="0" distL="0" distR="0" wp14:anchorId="2D3C4E11" wp14:editId="5625B0A8">
          <wp:extent cx="2477162" cy="4838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77162" cy="483806"/>
                  </a:xfrm>
                  <a:prstGeom prst="rect">
                    <a:avLst/>
                  </a:prstGeom>
                  <a:noFill/>
                  <a:ln>
                    <a:noFill/>
                  </a:ln>
                </pic:spPr>
              </pic:pic>
            </a:graphicData>
          </a:graphic>
        </wp:inline>
      </w:drawing>
    </w:r>
  </w:p>
  <w:p w:rsidR="00D660C7" w:rsidP="0031536B" w:rsidRDefault="00D660C7" w14:paraId="28821E4C" w14:textId="77777777">
    <w:pPr>
      <w:pStyle w:val="HeaderFooter"/>
      <w:jc w:val="center"/>
    </w:pPr>
  </w:p>
  <w:p w:rsidRPr="009006F9" w:rsidR="00EB3025" w:rsidP="00FA51CB" w:rsidRDefault="6DD41648" w14:paraId="650CCE4A" w14:textId="1E27C9D5">
    <w:pPr>
      <w:pStyle w:val="Header"/>
      <w:jc w:val="center"/>
      <w:rPr>
        <w:rFonts w:ascii="Arial" w:hAnsi="Arial" w:cs="Arial"/>
      </w:rPr>
    </w:pPr>
    <w:r w:rsidRPr="6DD41648">
      <w:rPr>
        <w:rFonts w:ascii="Arial" w:hAnsi="Arial" w:cs="Arial"/>
      </w:rPr>
      <w:t>CENTENNIAL 25/26 SEASON    •    PRESS RELEASE</w:t>
    </w:r>
  </w:p>
  <w:p w:rsidR="00D660C7" w:rsidP="0031536B" w:rsidRDefault="00D660C7" w14:paraId="47C078B2" w14:textId="77777777">
    <w:pPr>
      <w:pStyle w:val="HeaderFooter"/>
      <w:jc w:val="center"/>
    </w:pPr>
  </w:p>
</w:hdr>
</file>

<file path=word/intelligence2.xml><?xml version="1.0" encoding="utf-8"?>
<int2:intelligence xmlns:int2="http://schemas.microsoft.com/office/intelligence/2020/intelligence" xmlns:oel="http://schemas.microsoft.com/office/2019/extlst">
  <int2:observations>
    <int2:textHash int2:hashCode="PlDEwz7EnsirCn" int2:id="N45uy9W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7FE5"/>
    <w:multiLevelType w:val="hybridMultilevel"/>
    <w:tmpl w:val="60760064"/>
    <w:lvl w:ilvl="0" w:tplc="6F22EA78">
      <w:start w:val="1"/>
      <w:numFmt w:val="bullet"/>
      <w:lvlText w:val=""/>
      <w:lvlJc w:val="left"/>
      <w:pPr>
        <w:ind w:left="720" w:hanging="360"/>
      </w:pPr>
      <w:rPr>
        <w:rFonts w:hint="default" w:ascii="Symbol" w:hAnsi="Symbol"/>
      </w:rPr>
    </w:lvl>
    <w:lvl w:ilvl="1" w:tplc="B8ECB07A">
      <w:start w:val="1"/>
      <w:numFmt w:val="bullet"/>
      <w:lvlText w:val="o"/>
      <w:lvlJc w:val="left"/>
      <w:pPr>
        <w:ind w:left="1440" w:hanging="360"/>
      </w:pPr>
      <w:rPr>
        <w:rFonts w:hint="default" w:ascii="Courier New" w:hAnsi="Courier New"/>
      </w:rPr>
    </w:lvl>
    <w:lvl w:ilvl="2" w:tplc="C83E7524">
      <w:start w:val="1"/>
      <w:numFmt w:val="bullet"/>
      <w:lvlText w:val=""/>
      <w:lvlJc w:val="left"/>
      <w:pPr>
        <w:ind w:left="2160" w:hanging="360"/>
      </w:pPr>
      <w:rPr>
        <w:rFonts w:hint="default" w:ascii="Wingdings" w:hAnsi="Wingdings"/>
      </w:rPr>
    </w:lvl>
    <w:lvl w:ilvl="3" w:tplc="559811F6">
      <w:start w:val="1"/>
      <w:numFmt w:val="bullet"/>
      <w:lvlText w:val=""/>
      <w:lvlJc w:val="left"/>
      <w:pPr>
        <w:ind w:left="2880" w:hanging="360"/>
      </w:pPr>
      <w:rPr>
        <w:rFonts w:hint="default" w:ascii="Symbol" w:hAnsi="Symbol"/>
      </w:rPr>
    </w:lvl>
    <w:lvl w:ilvl="4" w:tplc="65CC9B46">
      <w:start w:val="1"/>
      <w:numFmt w:val="bullet"/>
      <w:lvlText w:val="o"/>
      <w:lvlJc w:val="left"/>
      <w:pPr>
        <w:ind w:left="3600" w:hanging="360"/>
      </w:pPr>
      <w:rPr>
        <w:rFonts w:hint="default" w:ascii="Courier New" w:hAnsi="Courier New"/>
      </w:rPr>
    </w:lvl>
    <w:lvl w:ilvl="5" w:tplc="5BFAE320">
      <w:start w:val="1"/>
      <w:numFmt w:val="bullet"/>
      <w:lvlText w:val=""/>
      <w:lvlJc w:val="left"/>
      <w:pPr>
        <w:ind w:left="4320" w:hanging="360"/>
      </w:pPr>
      <w:rPr>
        <w:rFonts w:hint="default" w:ascii="Wingdings" w:hAnsi="Wingdings"/>
      </w:rPr>
    </w:lvl>
    <w:lvl w:ilvl="6" w:tplc="FA066D9A">
      <w:start w:val="1"/>
      <w:numFmt w:val="bullet"/>
      <w:lvlText w:val=""/>
      <w:lvlJc w:val="left"/>
      <w:pPr>
        <w:ind w:left="5040" w:hanging="360"/>
      </w:pPr>
      <w:rPr>
        <w:rFonts w:hint="default" w:ascii="Symbol" w:hAnsi="Symbol"/>
      </w:rPr>
    </w:lvl>
    <w:lvl w:ilvl="7" w:tplc="3B68675C">
      <w:start w:val="1"/>
      <w:numFmt w:val="bullet"/>
      <w:lvlText w:val="o"/>
      <w:lvlJc w:val="left"/>
      <w:pPr>
        <w:ind w:left="5760" w:hanging="360"/>
      </w:pPr>
      <w:rPr>
        <w:rFonts w:hint="default" w:ascii="Courier New" w:hAnsi="Courier New"/>
      </w:rPr>
    </w:lvl>
    <w:lvl w:ilvl="8" w:tplc="98F45348">
      <w:start w:val="1"/>
      <w:numFmt w:val="bullet"/>
      <w:lvlText w:val=""/>
      <w:lvlJc w:val="left"/>
      <w:pPr>
        <w:ind w:left="6480" w:hanging="360"/>
      </w:pPr>
      <w:rPr>
        <w:rFonts w:hint="default" w:ascii="Wingdings" w:hAnsi="Wingdings"/>
      </w:rPr>
    </w:lvl>
  </w:abstractNum>
  <w:abstractNum w:abstractNumId="1" w15:restartNumberingAfterBreak="0">
    <w:nsid w:val="0F859385"/>
    <w:multiLevelType w:val="hybridMultilevel"/>
    <w:tmpl w:val="FFFFFFFF"/>
    <w:lvl w:ilvl="0" w:tplc="F61C43DE">
      <w:start w:val="1"/>
      <w:numFmt w:val="bullet"/>
      <w:lvlText w:val=""/>
      <w:lvlJc w:val="left"/>
      <w:pPr>
        <w:ind w:left="720" w:hanging="360"/>
      </w:pPr>
      <w:rPr>
        <w:rFonts w:hint="default" w:ascii="Symbol" w:hAnsi="Symbol"/>
      </w:rPr>
    </w:lvl>
    <w:lvl w:ilvl="1" w:tplc="01C64370">
      <w:start w:val="1"/>
      <w:numFmt w:val="bullet"/>
      <w:lvlText w:val="o"/>
      <w:lvlJc w:val="left"/>
      <w:pPr>
        <w:ind w:left="1440" w:hanging="360"/>
      </w:pPr>
      <w:rPr>
        <w:rFonts w:hint="default" w:ascii="Courier New" w:hAnsi="Courier New"/>
      </w:rPr>
    </w:lvl>
    <w:lvl w:ilvl="2" w:tplc="6E60C678">
      <w:start w:val="1"/>
      <w:numFmt w:val="bullet"/>
      <w:lvlText w:val=""/>
      <w:lvlJc w:val="left"/>
      <w:pPr>
        <w:ind w:left="2160" w:hanging="360"/>
      </w:pPr>
      <w:rPr>
        <w:rFonts w:hint="default" w:ascii="Wingdings" w:hAnsi="Wingdings"/>
      </w:rPr>
    </w:lvl>
    <w:lvl w:ilvl="3" w:tplc="68BE96BE">
      <w:start w:val="1"/>
      <w:numFmt w:val="bullet"/>
      <w:lvlText w:val=""/>
      <w:lvlJc w:val="left"/>
      <w:pPr>
        <w:ind w:left="2880" w:hanging="360"/>
      </w:pPr>
      <w:rPr>
        <w:rFonts w:hint="default" w:ascii="Symbol" w:hAnsi="Symbol"/>
      </w:rPr>
    </w:lvl>
    <w:lvl w:ilvl="4" w:tplc="9DECD43E">
      <w:start w:val="1"/>
      <w:numFmt w:val="bullet"/>
      <w:lvlText w:val="o"/>
      <w:lvlJc w:val="left"/>
      <w:pPr>
        <w:ind w:left="3600" w:hanging="360"/>
      </w:pPr>
      <w:rPr>
        <w:rFonts w:hint="default" w:ascii="Courier New" w:hAnsi="Courier New"/>
      </w:rPr>
    </w:lvl>
    <w:lvl w:ilvl="5" w:tplc="1054ACD4">
      <w:start w:val="1"/>
      <w:numFmt w:val="bullet"/>
      <w:lvlText w:val=""/>
      <w:lvlJc w:val="left"/>
      <w:pPr>
        <w:ind w:left="4320" w:hanging="360"/>
      </w:pPr>
      <w:rPr>
        <w:rFonts w:hint="default" w:ascii="Wingdings" w:hAnsi="Wingdings"/>
      </w:rPr>
    </w:lvl>
    <w:lvl w:ilvl="6" w:tplc="CD68B686">
      <w:start w:val="1"/>
      <w:numFmt w:val="bullet"/>
      <w:lvlText w:val=""/>
      <w:lvlJc w:val="left"/>
      <w:pPr>
        <w:ind w:left="5040" w:hanging="360"/>
      </w:pPr>
      <w:rPr>
        <w:rFonts w:hint="default" w:ascii="Symbol" w:hAnsi="Symbol"/>
      </w:rPr>
    </w:lvl>
    <w:lvl w:ilvl="7" w:tplc="CD84C536">
      <w:start w:val="1"/>
      <w:numFmt w:val="bullet"/>
      <w:lvlText w:val="o"/>
      <w:lvlJc w:val="left"/>
      <w:pPr>
        <w:ind w:left="5760" w:hanging="360"/>
      </w:pPr>
      <w:rPr>
        <w:rFonts w:hint="default" w:ascii="Courier New" w:hAnsi="Courier New"/>
      </w:rPr>
    </w:lvl>
    <w:lvl w:ilvl="8" w:tplc="517C7F08">
      <w:start w:val="1"/>
      <w:numFmt w:val="bullet"/>
      <w:lvlText w:val=""/>
      <w:lvlJc w:val="left"/>
      <w:pPr>
        <w:ind w:left="6480" w:hanging="360"/>
      </w:pPr>
      <w:rPr>
        <w:rFonts w:hint="default" w:ascii="Wingdings" w:hAnsi="Wingdings"/>
      </w:rPr>
    </w:lvl>
  </w:abstractNum>
  <w:abstractNum w:abstractNumId="2" w15:restartNumberingAfterBreak="0">
    <w:nsid w:val="229019EE"/>
    <w:multiLevelType w:val="multilevel"/>
    <w:tmpl w:val="DEFAB0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3CF8353"/>
    <w:multiLevelType w:val="hybridMultilevel"/>
    <w:tmpl w:val="FFFFFFFF"/>
    <w:lvl w:ilvl="0" w:tplc="B6BE1AB8">
      <w:start w:val="1"/>
      <w:numFmt w:val="bullet"/>
      <w:lvlText w:val=""/>
      <w:lvlJc w:val="left"/>
      <w:pPr>
        <w:ind w:left="720" w:hanging="360"/>
      </w:pPr>
      <w:rPr>
        <w:rFonts w:hint="default" w:ascii="Symbol" w:hAnsi="Symbol"/>
      </w:rPr>
    </w:lvl>
    <w:lvl w:ilvl="1" w:tplc="8CFAB3A6">
      <w:start w:val="1"/>
      <w:numFmt w:val="bullet"/>
      <w:lvlText w:val="o"/>
      <w:lvlJc w:val="left"/>
      <w:pPr>
        <w:ind w:left="1440" w:hanging="360"/>
      </w:pPr>
      <w:rPr>
        <w:rFonts w:hint="default" w:ascii="Courier New" w:hAnsi="Courier New"/>
      </w:rPr>
    </w:lvl>
    <w:lvl w:ilvl="2" w:tplc="79869B9E">
      <w:start w:val="1"/>
      <w:numFmt w:val="bullet"/>
      <w:lvlText w:val=""/>
      <w:lvlJc w:val="left"/>
      <w:pPr>
        <w:ind w:left="2160" w:hanging="360"/>
      </w:pPr>
      <w:rPr>
        <w:rFonts w:hint="default" w:ascii="Wingdings" w:hAnsi="Wingdings"/>
      </w:rPr>
    </w:lvl>
    <w:lvl w:ilvl="3" w:tplc="AC2ECAA4">
      <w:start w:val="1"/>
      <w:numFmt w:val="bullet"/>
      <w:lvlText w:val=""/>
      <w:lvlJc w:val="left"/>
      <w:pPr>
        <w:ind w:left="2880" w:hanging="360"/>
      </w:pPr>
      <w:rPr>
        <w:rFonts w:hint="default" w:ascii="Symbol" w:hAnsi="Symbol"/>
      </w:rPr>
    </w:lvl>
    <w:lvl w:ilvl="4" w:tplc="7DC0BC34">
      <w:start w:val="1"/>
      <w:numFmt w:val="bullet"/>
      <w:lvlText w:val="o"/>
      <w:lvlJc w:val="left"/>
      <w:pPr>
        <w:ind w:left="3600" w:hanging="360"/>
      </w:pPr>
      <w:rPr>
        <w:rFonts w:hint="default" w:ascii="Courier New" w:hAnsi="Courier New"/>
      </w:rPr>
    </w:lvl>
    <w:lvl w:ilvl="5" w:tplc="8BAA8CC8">
      <w:start w:val="1"/>
      <w:numFmt w:val="bullet"/>
      <w:lvlText w:val=""/>
      <w:lvlJc w:val="left"/>
      <w:pPr>
        <w:ind w:left="4320" w:hanging="360"/>
      </w:pPr>
      <w:rPr>
        <w:rFonts w:hint="default" w:ascii="Wingdings" w:hAnsi="Wingdings"/>
      </w:rPr>
    </w:lvl>
    <w:lvl w:ilvl="6" w:tplc="5C801C08">
      <w:start w:val="1"/>
      <w:numFmt w:val="bullet"/>
      <w:lvlText w:val=""/>
      <w:lvlJc w:val="left"/>
      <w:pPr>
        <w:ind w:left="5040" w:hanging="360"/>
      </w:pPr>
      <w:rPr>
        <w:rFonts w:hint="default" w:ascii="Symbol" w:hAnsi="Symbol"/>
      </w:rPr>
    </w:lvl>
    <w:lvl w:ilvl="7" w:tplc="E7A07306">
      <w:start w:val="1"/>
      <w:numFmt w:val="bullet"/>
      <w:lvlText w:val="o"/>
      <w:lvlJc w:val="left"/>
      <w:pPr>
        <w:ind w:left="5760" w:hanging="360"/>
      </w:pPr>
      <w:rPr>
        <w:rFonts w:hint="default" w:ascii="Courier New" w:hAnsi="Courier New"/>
      </w:rPr>
    </w:lvl>
    <w:lvl w:ilvl="8" w:tplc="42341734">
      <w:start w:val="1"/>
      <w:numFmt w:val="bullet"/>
      <w:lvlText w:val=""/>
      <w:lvlJc w:val="left"/>
      <w:pPr>
        <w:ind w:left="6480" w:hanging="360"/>
      </w:pPr>
      <w:rPr>
        <w:rFonts w:hint="default" w:ascii="Wingdings" w:hAnsi="Wingdings"/>
      </w:rPr>
    </w:lvl>
  </w:abstractNum>
  <w:abstractNum w:abstractNumId="4" w15:restartNumberingAfterBreak="0">
    <w:nsid w:val="44164CBC"/>
    <w:multiLevelType w:val="hybridMultilevel"/>
    <w:tmpl w:val="222C5B6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 w15:restartNumberingAfterBreak="0">
    <w:nsid w:val="4B571A5F"/>
    <w:multiLevelType w:val="hybridMultilevel"/>
    <w:tmpl w:val="A50C6BC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 w15:restartNumberingAfterBreak="0">
    <w:nsid w:val="5A6E7813"/>
    <w:multiLevelType w:val="hybridMultilevel"/>
    <w:tmpl w:val="0E74FB4E"/>
    <w:lvl w:ilvl="0" w:tplc="1A5EFE94">
      <w:start w:val="1"/>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7" w15:restartNumberingAfterBreak="0">
    <w:nsid w:val="6C9E38E1"/>
    <w:multiLevelType w:val="hybridMultilevel"/>
    <w:tmpl w:val="8CE6E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2D3594D"/>
    <w:multiLevelType w:val="multilevel"/>
    <w:tmpl w:val="2FA0879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2F73768"/>
    <w:multiLevelType w:val="hybridMultilevel"/>
    <w:tmpl w:val="91FA98E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0" w15:restartNumberingAfterBreak="0">
    <w:nsid w:val="75FD69FB"/>
    <w:multiLevelType w:val="hybridMultilevel"/>
    <w:tmpl w:val="FFFFFFFF"/>
    <w:lvl w:ilvl="0" w:tplc="29EC9D6E">
      <w:start w:val="1"/>
      <w:numFmt w:val="bullet"/>
      <w:lvlText w:val=""/>
      <w:lvlJc w:val="left"/>
      <w:pPr>
        <w:ind w:left="720" w:hanging="360"/>
      </w:pPr>
      <w:rPr>
        <w:rFonts w:hint="default" w:ascii="Symbol" w:hAnsi="Symbol"/>
      </w:rPr>
    </w:lvl>
    <w:lvl w:ilvl="1" w:tplc="335A6E52">
      <w:start w:val="1"/>
      <w:numFmt w:val="bullet"/>
      <w:lvlText w:val="o"/>
      <w:lvlJc w:val="left"/>
      <w:pPr>
        <w:ind w:left="1440" w:hanging="360"/>
      </w:pPr>
      <w:rPr>
        <w:rFonts w:hint="default" w:ascii="Courier New" w:hAnsi="Courier New"/>
      </w:rPr>
    </w:lvl>
    <w:lvl w:ilvl="2" w:tplc="B1D4BCF2">
      <w:start w:val="1"/>
      <w:numFmt w:val="bullet"/>
      <w:lvlText w:val=""/>
      <w:lvlJc w:val="left"/>
      <w:pPr>
        <w:ind w:left="2160" w:hanging="360"/>
      </w:pPr>
      <w:rPr>
        <w:rFonts w:hint="default" w:ascii="Wingdings" w:hAnsi="Wingdings"/>
      </w:rPr>
    </w:lvl>
    <w:lvl w:ilvl="3" w:tplc="3150299A">
      <w:start w:val="1"/>
      <w:numFmt w:val="bullet"/>
      <w:lvlText w:val=""/>
      <w:lvlJc w:val="left"/>
      <w:pPr>
        <w:ind w:left="2880" w:hanging="360"/>
      </w:pPr>
      <w:rPr>
        <w:rFonts w:hint="default" w:ascii="Symbol" w:hAnsi="Symbol"/>
      </w:rPr>
    </w:lvl>
    <w:lvl w:ilvl="4" w:tplc="71182E20">
      <w:start w:val="1"/>
      <w:numFmt w:val="bullet"/>
      <w:lvlText w:val="o"/>
      <w:lvlJc w:val="left"/>
      <w:pPr>
        <w:ind w:left="3600" w:hanging="360"/>
      </w:pPr>
      <w:rPr>
        <w:rFonts w:hint="default" w:ascii="Courier New" w:hAnsi="Courier New"/>
      </w:rPr>
    </w:lvl>
    <w:lvl w:ilvl="5" w:tplc="005E986E">
      <w:start w:val="1"/>
      <w:numFmt w:val="bullet"/>
      <w:lvlText w:val=""/>
      <w:lvlJc w:val="left"/>
      <w:pPr>
        <w:ind w:left="4320" w:hanging="360"/>
      </w:pPr>
      <w:rPr>
        <w:rFonts w:hint="default" w:ascii="Wingdings" w:hAnsi="Wingdings"/>
      </w:rPr>
    </w:lvl>
    <w:lvl w:ilvl="6" w:tplc="3E0A6F02">
      <w:start w:val="1"/>
      <w:numFmt w:val="bullet"/>
      <w:lvlText w:val=""/>
      <w:lvlJc w:val="left"/>
      <w:pPr>
        <w:ind w:left="5040" w:hanging="360"/>
      </w:pPr>
      <w:rPr>
        <w:rFonts w:hint="default" w:ascii="Symbol" w:hAnsi="Symbol"/>
      </w:rPr>
    </w:lvl>
    <w:lvl w:ilvl="7" w:tplc="25C204F4">
      <w:start w:val="1"/>
      <w:numFmt w:val="bullet"/>
      <w:lvlText w:val="o"/>
      <w:lvlJc w:val="left"/>
      <w:pPr>
        <w:ind w:left="5760" w:hanging="360"/>
      </w:pPr>
      <w:rPr>
        <w:rFonts w:hint="default" w:ascii="Courier New" w:hAnsi="Courier New"/>
      </w:rPr>
    </w:lvl>
    <w:lvl w:ilvl="8" w:tplc="4EA0A3F8">
      <w:start w:val="1"/>
      <w:numFmt w:val="bullet"/>
      <w:lvlText w:val=""/>
      <w:lvlJc w:val="left"/>
      <w:pPr>
        <w:ind w:left="6480" w:hanging="360"/>
      </w:pPr>
      <w:rPr>
        <w:rFonts w:hint="default" w:ascii="Wingdings" w:hAnsi="Wingdings"/>
      </w:rPr>
    </w:lvl>
  </w:abstractNum>
  <w:num w:numId="1" w16cid:durableId="983006401">
    <w:abstractNumId w:val="3"/>
  </w:num>
  <w:num w:numId="2" w16cid:durableId="1785348627">
    <w:abstractNumId w:val="1"/>
  </w:num>
  <w:num w:numId="3" w16cid:durableId="97912819">
    <w:abstractNumId w:val="10"/>
  </w:num>
  <w:num w:numId="4" w16cid:durableId="1858694570">
    <w:abstractNumId w:val="0"/>
  </w:num>
  <w:num w:numId="5" w16cid:durableId="889535971">
    <w:abstractNumId w:val="6"/>
  </w:num>
  <w:num w:numId="6" w16cid:durableId="7809500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039721">
    <w:abstractNumId w:val="2"/>
  </w:num>
  <w:num w:numId="8" w16cid:durableId="206918578">
    <w:abstractNumId w:val="9"/>
  </w:num>
  <w:num w:numId="9" w16cid:durableId="1745302117">
    <w:abstractNumId w:val="5"/>
  </w:num>
  <w:num w:numId="10" w16cid:durableId="1995865844">
    <w:abstractNumId w:val="4"/>
  </w:num>
  <w:num w:numId="11" w16cid:durableId="793837640">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46"/>
    <w:rsid w:val="000002C8"/>
    <w:rsid w:val="000005B2"/>
    <w:rsid w:val="00001336"/>
    <w:rsid w:val="00001955"/>
    <w:rsid w:val="00001C3A"/>
    <w:rsid w:val="0000217B"/>
    <w:rsid w:val="00004D67"/>
    <w:rsid w:val="000055C6"/>
    <w:rsid w:val="00006307"/>
    <w:rsid w:val="000079FF"/>
    <w:rsid w:val="00007E20"/>
    <w:rsid w:val="00010D8D"/>
    <w:rsid w:val="00011466"/>
    <w:rsid w:val="000118D5"/>
    <w:rsid w:val="000123F0"/>
    <w:rsid w:val="00014249"/>
    <w:rsid w:val="00016491"/>
    <w:rsid w:val="000172D2"/>
    <w:rsid w:val="0002285F"/>
    <w:rsid w:val="0002383B"/>
    <w:rsid w:val="000246E5"/>
    <w:rsid w:val="0002479F"/>
    <w:rsid w:val="00024BB2"/>
    <w:rsid w:val="00025EA9"/>
    <w:rsid w:val="00025EB7"/>
    <w:rsid w:val="000269A8"/>
    <w:rsid w:val="00027095"/>
    <w:rsid w:val="00027155"/>
    <w:rsid w:val="00027989"/>
    <w:rsid w:val="00031A0E"/>
    <w:rsid w:val="000321C9"/>
    <w:rsid w:val="00032621"/>
    <w:rsid w:val="00036AA4"/>
    <w:rsid w:val="00037219"/>
    <w:rsid w:val="00037621"/>
    <w:rsid w:val="00037AB6"/>
    <w:rsid w:val="00037E15"/>
    <w:rsid w:val="0004056C"/>
    <w:rsid w:val="00040779"/>
    <w:rsid w:val="00040B8D"/>
    <w:rsid w:val="00041096"/>
    <w:rsid w:val="000410C4"/>
    <w:rsid w:val="00042F5C"/>
    <w:rsid w:val="000430CD"/>
    <w:rsid w:val="000447AE"/>
    <w:rsid w:val="00045522"/>
    <w:rsid w:val="000469B5"/>
    <w:rsid w:val="000505A8"/>
    <w:rsid w:val="00051604"/>
    <w:rsid w:val="00053A7B"/>
    <w:rsid w:val="000543EF"/>
    <w:rsid w:val="00054C6C"/>
    <w:rsid w:val="00054CBD"/>
    <w:rsid w:val="00055782"/>
    <w:rsid w:val="00055A84"/>
    <w:rsid w:val="00057705"/>
    <w:rsid w:val="00057C68"/>
    <w:rsid w:val="0006197D"/>
    <w:rsid w:val="00062F15"/>
    <w:rsid w:val="00066490"/>
    <w:rsid w:val="00067B21"/>
    <w:rsid w:val="0007026F"/>
    <w:rsid w:val="00072707"/>
    <w:rsid w:val="00075154"/>
    <w:rsid w:val="0007606B"/>
    <w:rsid w:val="0007642F"/>
    <w:rsid w:val="0008092F"/>
    <w:rsid w:val="000811D3"/>
    <w:rsid w:val="000829C6"/>
    <w:rsid w:val="00083007"/>
    <w:rsid w:val="00083E7B"/>
    <w:rsid w:val="00084040"/>
    <w:rsid w:val="000840E8"/>
    <w:rsid w:val="000868E9"/>
    <w:rsid w:val="000874FE"/>
    <w:rsid w:val="00087887"/>
    <w:rsid w:val="00090340"/>
    <w:rsid w:val="000932BB"/>
    <w:rsid w:val="0009489F"/>
    <w:rsid w:val="00094E31"/>
    <w:rsid w:val="00095CBA"/>
    <w:rsid w:val="000A2D46"/>
    <w:rsid w:val="000A2F35"/>
    <w:rsid w:val="000A337E"/>
    <w:rsid w:val="000A4A9E"/>
    <w:rsid w:val="000A4DB0"/>
    <w:rsid w:val="000A5408"/>
    <w:rsid w:val="000B06D9"/>
    <w:rsid w:val="000B1BF8"/>
    <w:rsid w:val="000B4186"/>
    <w:rsid w:val="000B4318"/>
    <w:rsid w:val="000B4F1E"/>
    <w:rsid w:val="000B5B97"/>
    <w:rsid w:val="000B623D"/>
    <w:rsid w:val="000B630F"/>
    <w:rsid w:val="000B95A3"/>
    <w:rsid w:val="000C0A4B"/>
    <w:rsid w:val="000C25A1"/>
    <w:rsid w:val="000C2C39"/>
    <w:rsid w:val="000C2E2B"/>
    <w:rsid w:val="000C3319"/>
    <w:rsid w:val="000C4D9B"/>
    <w:rsid w:val="000C5E1B"/>
    <w:rsid w:val="000C75F3"/>
    <w:rsid w:val="000C763E"/>
    <w:rsid w:val="000C7AA3"/>
    <w:rsid w:val="000CCE21"/>
    <w:rsid w:val="000D0736"/>
    <w:rsid w:val="000D203A"/>
    <w:rsid w:val="000D26BC"/>
    <w:rsid w:val="000D2B5A"/>
    <w:rsid w:val="000D2D3C"/>
    <w:rsid w:val="000D4B7D"/>
    <w:rsid w:val="000D4F92"/>
    <w:rsid w:val="000D622F"/>
    <w:rsid w:val="000D6E62"/>
    <w:rsid w:val="000E106F"/>
    <w:rsid w:val="000E11CF"/>
    <w:rsid w:val="000E18E6"/>
    <w:rsid w:val="000E1911"/>
    <w:rsid w:val="000E304B"/>
    <w:rsid w:val="000E317C"/>
    <w:rsid w:val="000E31F2"/>
    <w:rsid w:val="000E35A9"/>
    <w:rsid w:val="000E3FA6"/>
    <w:rsid w:val="000E44D5"/>
    <w:rsid w:val="000E4C90"/>
    <w:rsid w:val="000E5AA4"/>
    <w:rsid w:val="000E70AC"/>
    <w:rsid w:val="000F2CD3"/>
    <w:rsid w:val="000F3473"/>
    <w:rsid w:val="000F3F6E"/>
    <w:rsid w:val="000F54CB"/>
    <w:rsid w:val="000F71A1"/>
    <w:rsid w:val="000F7D7D"/>
    <w:rsid w:val="00101CC8"/>
    <w:rsid w:val="00102390"/>
    <w:rsid w:val="00102B64"/>
    <w:rsid w:val="001054D4"/>
    <w:rsid w:val="0010608C"/>
    <w:rsid w:val="0010797C"/>
    <w:rsid w:val="001079D7"/>
    <w:rsid w:val="00111B40"/>
    <w:rsid w:val="00112D4D"/>
    <w:rsid w:val="00114DA5"/>
    <w:rsid w:val="00116D07"/>
    <w:rsid w:val="00116D1A"/>
    <w:rsid w:val="0011796B"/>
    <w:rsid w:val="00117F55"/>
    <w:rsid w:val="001247AA"/>
    <w:rsid w:val="001267FD"/>
    <w:rsid w:val="00126D35"/>
    <w:rsid w:val="0012710A"/>
    <w:rsid w:val="001271FB"/>
    <w:rsid w:val="00127308"/>
    <w:rsid w:val="00127EAF"/>
    <w:rsid w:val="00130298"/>
    <w:rsid w:val="00130F57"/>
    <w:rsid w:val="00132AF4"/>
    <w:rsid w:val="00133E47"/>
    <w:rsid w:val="00134556"/>
    <w:rsid w:val="0013486F"/>
    <w:rsid w:val="00136268"/>
    <w:rsid w:val="0013641C"/>
    <w:rsid w:val="00136952"/>
    <w:rsid w:val="00137E3E"/>
    <w:rsid w:val="00140CA4"/>
    <w:rsid w:val="001429FE"/>
    <w:rsid w:val="00143A95"/>
    <w:rsid w:val="00145483"/>
    <w:rsid w:val="001456E9"/>
    <w:rsid w:val="00146807"/>
    <w:rsid w:val="00147065"/>
    <w:rsid w:val="001472ED"/>
    <w:rsid w:val="001475EE"/>
    <w:rsid w:val="00147F89"/>
    <w:rsid w:val="00150EB8"/>
    <w:rsid w:val="001528C0"/>
    <w:rsid w:val="00152EF6"/>
    <w:rsid w:val="00156F51"/>
    <w:rsid w:val="00160387"/>
    <w:rsid w:val="00163567"/>
    <w:rsid w:val="001654B4"/>
    <w:rsid w:val="00170690"/>
    <w:rsid w:val="001721D1"/>
    <w:rsid w:val="001722AD"/>
    <w:rsid w:val="001753BF"/>
    <w:rsid w:val="001829F5"/>
    <w:rsid w:val="001835D5"/>
    <w:rsid w:val="00183879"/>
    <w:rsid w:val="0018425F"/>
    <w:rsid w:val="00185FBA"/>
    <w:rsid w:val="00186565"/>
    <w:rsid w:val="00186DEA"/>
    <w:rsid w:val="00190025"/>
    <w:rsid w:val="00190637"/>
    <w:rsid w:val="001911F8"/>
    <w:rsid w:val="001926FE"/>
    <w:rsid w:val="001938B6"/>
    <w:rsid w:val="00195566"/>
    <w:rsid w:val="00195971"/>
    <w:rsid w:val="00196711"/>
    <w:rsid w:val="001975E6"/>
    <w:rsid w:val="001A138D"/>
    <w:rsid w:val="001A3663"/>
    <w:rsid w:val="001A6757"/>
    <w:rsid w:val="001A7DBA"/>
    <w:rsid w:val="001B0AD8"/>
    <w:rsid w:val="001B554D"/>
    <w:rsid w:val="001B73C8"/>
    <w:rsid w:val="001B799B"/>
    <w:rsid w:val="001C059F"/>
    <w:rsid w:val="001C19FB"/>
    <w:rsid w:val="001C1CD7"/>
    <w:rsid w:val="001C2C44"/>
    <w:rsid w:val="001C3A1B"/>
    <w:rsid w:val="001C46E2"/>
    <w:rsid w:val="001C4A05"/>
    <w:rsid w:val="001C56D5"/>
    <w:rsid w:val="001C5DA0"/>
    <w:rsid w:val="001D04DB"/>
    <w:rsid w:val="001D0D0E"/>
    <w:rsid w:val="001D22A3"/>
    <w:rsid w:val="001D28F6"/>
    <w:rsid w:val="001D2A19"/>
    <w:rsid w:val="001D31F7"/>
    <w:rsid w:val="001D3513"/>
    <w:rsid w:val="001D3E85"/>
    <w:rsid w:val="001D45C0"/>
    <w:rsid w:val="001D54F6"/>
    <w:rsid w:val="001D5764"/>
    <w:rsid w:val="001D5FA0"/>
    <w:rsid w:val="001D612F"/>
    <w:rsid w:val="001D6D33"/>
    <w:rsid w:val="001D6DEB"/>
    <w:rsid w:val="001D71A1"/>
    <w:rsid w:val="001E1C8B"/>
    <w:rsid w:val="001E2B71"/>
    <w:rsid w:val="001E6B13"/>
    <w:rsid w:val="001E71C5"/>
    <w:rsid w:val="001E72C4"/>
    <w:rsid w:val="001E79D2"/>
    <w:rsid w:val="001E7F8C"/>
    <w:rsid w:val="001F0729"/>
    <w:rsid w:val="001F21FE"/>
    <w:rsid w:val="001F287F"/>
    <w:rsid w:val="001F3DAA"/>
    <w:rsid w:val="001F4776"/>
    <w:rsid w:val="001F4D9E"/>
    <w:rsid w:val="001F7AAB"/>
    <w:rsid w:val="001F7F1C"/>
    <w:rsid w:val="0020399D"/>
    <w:rsid w:val="00204796"/>
    <w:rsid w:val="00204DF0"/>
    <w:rsid w:val="00205D46"/>
    <w:rsid w:val="00206ADC"/>
    <w:rsid w:val="00210EED"/>
    <w:rsid w:val="0021114C"/>
    <w:rsid w:val="00211A45"/>
    <w:rsid w:val="002124E6"/>
    <w:rsid w:val="0021290C"/>
    <w:rsid w:val="00213442"/>
    <w:rsid w:val="00215314"/>
    <w:rsid w:val="0021649D"/>
    <w:rsid w:val="00217BF1"/>
    <w:rsid w:val="00222F70"/>
    <w:rsid w:val="00224A46"/>
    <w:rsid w:val="00224C66"/>
    <w:rsid w:val="002251DB"/>
    <w:rsid w:val="00226BC1"/>
    <w:rsid w:val="00226C54"/>
    <w:rsid w:val="00226E1A"/>
    <w:rsid w:val="00232922"/>
    <w:rsid w:val="00233F48"/>
    <w:rsid w:val="0023601C"/>
    <w:rsid w:val="002362B0"/>
    <w:rsid w:val="0023640B"/>
    <w:rsid w:val="00236D56"/>
    <w:rsid w:val="00236FB0"/>
    <w:rsid w:val="0023770B"/>
    <w:rsid w:val="00237828"/>
    <w:rsid w:val="00237D52"/>
    <w:rsid w:val="002400AB"/>
    <w:rsid w:val="00240394"/>
    <w:rsid w:val="0024068D"/>
    <w:rsid w:val="00240876"/>
    <w:rsid w:val="00240D9C"/>
    <w:rsid w:val="00241019"/>
    <w:rsid w:val="002426AB"/>
    <w:rsid w:val="00242799"/>
    <w:rsid w:val="00243DA8"/>
    <w:rsid w:val="002442EC"/>
    <w:rsid w:val="002456E1"/>
    <w:rsid w:val="002470A7"/>
    <w:rsid w:val="00247467"/>
    <w:rsid w:val="002552DF"/>
    <w:rsid w:val="002562EE"/>
    <w:rsid w:val="00261557"/>
    <w:rsid w:val="002621E1"/>
    <w:rsid w:val="00262BA8"/>
    <w:rsid w:val="00263C55"/>
    <w:rsid w:val="00264734"/>
    <w:rsid w:val="002647AF"/>
    <w:rsid w:val="00265E37"/>
    <w:rsid w:val="00270857"/>
    <w:rsid w:val="00270CE4"/>
    <w:rsid w:val="00270E53"/>
    <w:rsid w:val="00271979"/>
    <w:rsid w:val="00271D7D"/>
    <w:rsid w:val="00272D53"/>
    <w:rsid w:val="00275A4E"/>
    <w:rsid w:val="0027665D"/>
    <w:rsid w:val="00282D5F"/>
    <w:rsid w:val="002851E1"/>
    <w:rsid w:val="0028578A"/>
    <w:rsid w:val="002857D1"/>
    <w:rsid w:val="00290F0E"/>
    <w:rsid w:val="0029395D"/>
    <w:rsid w:val="00297CCD"/>
    <w:rsid w:val="002A0CCE"/>
    <w:rsid w:val="002A15E4"/>
    <w:rsid w:val="002A39E4"/>
    <w:rsid w:val="002A6227"/>
    <w:rsid w:val="002A7C17"/>
    <w:rsid w:val="002B27C5"/>
    <w:rsid w:val="002B3946"/>
    <w:rsid w:val="002B567B"/>
    <w:rsid w:val="002B74BA"/>
    <w:rsid w:val="002C368B"/>
    <w:rsid w:val="002C7687"/>
    <w:rsid w:val="002D21AE"/>
    <w:rsid w:val="002D501A"/>
    <w:rsid w:val="002D50DC"/>
    <w:rsid w:val="002D5AA3"/>
    <w:rsid w:val="002D6BED"/>
    <w:rsid w:val="002D7AE8"/>
    <w:rsid w:val="002E0296"/>
    <w:rsid w:val="002E1F5A"/>
    <w:rsid w:val="002E2D1E"/>
    <w:rsid w:val="002E39C9"/>
    <w:rsid w:val="002E4B73"/>
    <w:rsid w:val="002E58ED"/>
    <w:rsid w:val="002E7254"/>
    <w:rsid w:val="002E77BF"/>
    <w:rsid w:val="002E7E7B"/>
    <w:rsid w:val="002F083A"/>
    <w:rsid w:val="002F13D5"/>
    <w:rsid w:val="002F1442"/>
    <w:rsid w:val="002F3B5E"/>
    <w:rsid w:val="002F4538"/>
    <w:rsid w:val="002F53CD"/>
    <w:rsid w:val="002F560E"/>
    <w:rsid w:val="002F66B0"/>
    <w:rsid w:val="002F6E9B"/>
    <w:rsid w:val="002F746A"/>
    <w:rsid w:val="00300DDA"/>
    <w:rsid w:val="003013B5"/>
    <w:rsid w:val="0030320F"/>
    <w:rsid w:val="00303980"/>
    <w:rsid w:val="00304947"/>
    <w:rsid w:val="00304D30"/>
    <w:rsid w:val="00305D80"/>
    <w:rsid w:val="00306479"/>
    <w:rsid w:val="0031155C"/>
    <w:rsid w:val="00313010"/>
    <w:rsid w:val="00313339"/>
    <w:rsid w:val="003140B0"/>
    <w:rsid w:val="003145F3"/>
    <w:rsid w:val="0031477E"/>
    <w:rsid w:val="0031536B"/>
    <w:rsid w:val="003158B2"/>
    <w:rsid w:val="00316DF9"/>
    <w:rsid w:val="00320F82"/>
    <w:rsid w:val="003210D5"/>
    <w:rsid w:val="00322914"/>
    <w:rsid w:val="00322E7A"/>
    <w:rsid w:val="00323132"/>
    <w:rsid w:val="0032367D"/>
    <w:rsid w:val="003262D9"/>
    <w:rsid w:val="00326676"/>
    <w:rsid w:val="00327A07"/>
    <w:rsid w:val="00327C6B"/>
    <w:rsid w:val="00330F21"/>
    <w:rsid w:val="0033291A"/>
    <w:rsid w:val="00332F6F"/>
    <w:rsid w:val="0033301E"/>
    <w:rsid w:val="00335B0F"/>
    <w:rsid w:val="00337D32"/>
    <w:rsid w:val="0033A3DC"/>
    <w:rsid w:val="00342168"/>
    <w:rsid w:val="00342550"/>
    <w:rsid w:val="003437FB"/>
    <w:rsid w:val="003460BD"/>
    <w:rsid w:val="00347AD2"/>
    <w:rsid w:val="0034D1D2"/>
    <w:rsid w:val="00350AB5"/>
    <w:rsid w:val="0035247C"/>
    <w:rsid w:val="0035269C"/>
    <w:rsid w:val="003526FC"/>
    <w:rsid w:val="003530C7"/>
    <w:rsid w:val="0035480A"/>
    <w:rsid w:val="003548BC"/>
    <w:rsid w:val="00354BAF"/>
    <w:rsid w:val="003553FF"/>
    <w:rsid w:val="00356178"/>
    <w:rsid w:val="0035656A"/>
    <w:rsid w:val="00356714"/>
    <w:rsid w:val="00360418"/>
    <w:rsid w:val="00360549"/>
    <w:rsid w:val="00360F1A"/>
    <w:rsid w:val="00362424"/>
    <w:rsid w:val="00364796"/>
    <w:rsid w:val="00365E52"/>
    <w:rsid w:val="00366C79"/>
    <w:rsid w:val="003676A0"/>
    <w:rsid w:val="00370294"/>
    <w:rsid w:val="003718A3"/>
    <w:rsid w:val="003729F7"/>
    <w:rsid w:val="00372E94"/>
    <w:rsid w:val="003734D6"/>
    <w:rsid w:val="0037394E"/>
    <w:rsid w:val="003743FC"/>
    <w:rsid w:val="00382CF9"/>
    <w:rsid w:val="00387CD5"/>
    <w:rsid w:val="00390006"/>
    <w:rsid w:val="00390DFB"/>
    <w:rsid w:val="00393256"/>
    <w:rsid w:val="003936C5"/>
    <w:rsid w:val="0039497C"/>
    <w:rsid w:val="0039633C"/>
    <w:rsid w:val="003979EC"/>
    <w:rsid w:val="003A2818"/>
    <w:rsid w:val="003A2CF9"/>
    <w:rsid w:val="003A377D"/>
    <w:rsid w:val="003A4314"/>
    <w:rsid w:val="003A6776"/>
    <w:rsid w:val="003B033E"/>
    <w:rsid w:val="003B0412"/>
    <w:rsid w:val="003B11E4"/>
    <w:rsid w:val="003B153A"/>
    <w:rsid w:val="003B1FB0"/>
    <w:rsid w:val="003B30DA"/>
    <w:rsid w:val="003B4ED0"/>
    <w:rsid w:val="003B566F"/>
    <w:rsid w:val="003B7289"/>
    <w:rsid w:val="003B7440"/>
    <w:rsid w:val="003C0C45"/>
    <w:rsid w:val="003C159F"/>
    <w:rsid w:val="003C3097"/>
    <w:rsid w:val="003C7521"/>
    <w:rsid w:val="003C8479"/>
    <w:rsid w:val="003D2075"/>
    <w:rsid w:val="003D2346"/>
    <w:rsid w:val="003D2F70"/>
    <w:rsid w:val="003D3533"/>
    <w:rsid w:val="003D3BB6"/>
    <w:rsid w:val="003D3ED2"/>
    <w:rsid w:val="003D58E5"/>
    <w:rsid w:val="003D5908"/>
    <w:rsid w:val="003D5CC0"/>
    <w:rsid w:val="003D6F53"/>
    <w:rsid w:val="003E0330"/>
    <w:rsid w:val="003E04BC"/>
    <w:rsid w:val="003E2229"/>
    <w:rsid w:val="003E5C35"/>
    <w:rsid w:val="003E7C67"/>
    <w:rsid w:val="003F59BF"/>
    <w:rsid w:val="003F7361"/>
    <w:rsid w:val="003F7E2A"/>
    <w:rsid w:val="00400B14"/>
    <w:rsid w:val="00403AAC"/>
    <w:rsid w:val="0040451A"/>
    <w:rsid w:val="00405A64"/>
    <w:rsid w:val="0040604F"/>
    <w:rsid w:val="00406113"/>
    <w:rsid w:val="00406B26"/>
    <w:rsid w:val="00410AE6"/>
    <w:rsid w:val="00411192"/>
    <w:rsid w:val="00411AFE"/>
    <w:rsid w:val="00412D91"/>
    <w:rsid w:val="00414169"/>
    <w:rsid w:val="00415185"/>
    <w:rsid w:val="0041666E"/>
    <w:rsid w:val="004173AB"/>
    <w:rsid w:val="00417E96"/>
    <w:rsid w:val="00420A90"/>
    <w:rsid w:val="00420E9B"/>
    <w:rsid w:val="004211A3"/>
    <w:rsid w:val="00421435"/>
    <w:rsid w:val="00422BCE"/>
    <w:rsid w:val="00424BC9"/>
    <w:rsid w:val="004260F6"/>
    <w:rsid w:val="00426C10"/>
    <w:rsid w:val="00432156"/>
    <w:rsid w:val="00433016"/>
    <w:rsid w:val="004332B8"/>
    <w:rsid w:val="00433A23"/>
    <w:rsid w:val="00433BD2"/>
    <w:rsid w:val="004349B0"/>
    <w:rsid w:val="004349EF"/>
    <w:rsid w:val="00435ED6"/>
    <w:rsid w:val="00435EE9"/>
    <w:rsid w:val="0043659A"/>
    <w:rsid w:val="004368B9"/>
    <w:rsid w:val="00438FEB"/>
    <w:rsid w:val="00440B0A"/>
    <w:rsid w:val="00440E1A"/>
    <w:rsid w:val="004410A1"/>
    <w:rsid w:val="00442657"/>
    <w:rsid w:val="00443340"/>
    <w:rsid w:val="00443460"/>
    <w:rsid w:val="00444627"/>
    <w:rsid w:val="00446422"/>
    <w:rsid w:val="00446531"/>
    <w:rsid w:val="00446701"/>
    <w:rsid w:val="00446706"/>
    <w:rsid w:val="00446942"/>
    <w:rsid w:val="004473E0"/>
    <w:rsid w:val="0044742D"/>
    <w:rsid w:val="004476BF"/>
    <w:rsid w:val="004506F1"/>
    <w:rsid w:val="00450BD8"/>
    <w:rsid w:val="00452185"/>
    <w:rsid w:val="004551AF"/>
    <w:rsid w:val="0045536B"/>
    <w:rsid w:val="00456133"/>
    <w:rsid w:val="00456AE6"/>
    <w:rsid w:val="00457620"/>
    <w:rsid w:val="00460FFD"/>
    <w:rsid w:val="004611D3"/>
    <w:rsid w:val="004613BD"/>
    <w:rsid w:val="00462754"/>
    <w:rsid w:val="00462A8C"/>
    <w:rsid w:val="00464150"/>
    <w:rsid w:val="0046418D"/>
    <w:rsid w:val="004664E1"/>
    <w:rsid w:val="00466D6B"/>
    <w:rsid w:val="00466FD4"/>
    <w:rsid w:val="00470F55"/>
    <w:rsid w:val="00472680"/>
    <w:rsid w:val="00472E34"/>
    <w:rsid w:val="00473F80"/>
    <w:rsid w:val="0047476A"/>
    <w:rsid w:val="00474C0A"/>
    <w:rsid w:val="00474C1C"/>
    <w:rsid w:val="00475E1E"/>
    <w:rsid w:val="00475EB9"/>
    <w:rsid w:val="00476541"/>
    <w:rsid w:val="00476599"/>
    <w:rsid w:val="004774B2"/>
    <w:rsid w:val="00477813"/>
    <w:rsid w:val="00481B5B"/>
    <w:rsid w:val="00481E8E"/>
    <w:rsid w:val="0048265F"/>
    <w:rsid w:val="004834A7"/>
    <w:rsid w:val="00483BC0"/>
    <w:rsid w:val="00487AFC"/>
    <w:rsid w:val="004903A3"/>
    <w:rsid w:val="00490A65"/>
    <w:rsid w:val="0049167B"/>
    <w:rsid w:val="0049234F"/>
    <w:rsid w:val="004927D2"/>
    <w:rsid w:val="00495542"/>
    <w:rsid w:val="00495F99"/>
    <w:rsid w:val="004971B9"/>
    <w:rsid w:val="004A2AA4"/>
    <w:rsid w:val="004A4632"/>
    <w:rsid w:val="004A4E6B"/>
    <w:rsid w:val="004A530D"/>
    <w:rsid w:val="004A6143"/>
    <w:rsid w:val="004A663A"/>
    <w:rsid w:val="004A7B8D"/>
    <w:rsid w:val="004B0C08"/>
    <w:rsid w:val="004B0FA8"/>
    <w:rsid w:val="004B22FF"/>
    <w:rsid w:val="004B2B80"/>
    <w:rsid w:val="004B49F0"/>
    <w:rsid w:val="004B5D6C"/>
    <w:rsid w:val="004B64E4"/>
    <w:rsid w:val="004B6C58"/>
    <w:rsid w:val="004B7025"/>
    <w:rsid w:val="004B74A5"/>
    <w:rsid w:val="004B7C85"/>
    <w:rsid w:val="004C11A2"/>
    <w:rsid w:val="004C20E8"/>
    <w:rsid w:val="004C2CC8"/>
    <w:rsid w:val="004C5569"/>
    <w:rsid w:val="004C71BD"/>
    <w:rsid w:val="004C798B"/>
    <w:rsid w:val="004D1D7A"/>
    <w:rsid w:val="004D2195"/>
    <w:rsid w:val="004D2270"/>
    <w:rsid w:val="004D2ACC"/>
    <w:rsid w:val="004D4417"/>
    <w:rsid w:val="004D4608"/>
    <w:rsid w:val="004D5757"/>
    <w:rsid w:val="004D5C4D"/>
    <w:rsid w:val="004D5C7F"/>
    <w:rsid w:val="004D7403"/>
    <w:rsid w:val="004E05BC"/>
    <w:rsid w:val="004E2AB1"/>
    <w:rsid w:val="004E2B37"/>
    <w:rsid w:val="004E35D6"/>
    <w:rsid w:val="004E3FC6"/>
    <w:rsid w:val="004E49D2"/>
    <w:rsid w:val="004E5B73"/>
    <w:rsid w:val="004F178E"/>
    <w:rsid w:val="004F19F6"/>
    <w:rsid w:val="004F3C77"/>
    <w:rsid w:val="004F5FC9"/>
    <w:rsid w:val="005030CF"/>
    <w:rsid w:val="00505250"/>
    <w:rsid w:val="00507237"/>
    <w:rsid w:val="0051166C"/>
    <w:rsid w:val="005124FE"/>
    <w:rsid w:val="0051468F"/>
    <w:rsid w:val="005158C8"/>
    <w:rsid w:val="0051768B"/>
    <w:rsid w:val="005176B1"/>
    <w:rsid w:val="00521A37"/>
    <w:rsid w:val="00522DDD"/>
    <w:rsid w:val="00523DE0"/>
    <w:rsid w:val="00524365"/>
    <w:rsid w:val="0052540D"/>
    <w:rsid w:val="00525AD9"/>
    <w:rsid w:val="00527F59"/>
    <w:rsid w:val="00530235"/>
    <w:rsid w:val="00531247"/>
    <w:rsid w:val="00532056"/>
    <w:rsid w:val="00540EF3"/>
    <w:rsid w:val="0054124D"/>
    <w:rsid w:val="00541266"/>
    <w:rsid w:val="00541918"/>
    <w:rsid w:val="00541CDF"/>
    <w:rsid w:val="00541F5E"/>
    <w:rsid w:val="005434B2"/>
    <w:rsid w:val="00544288"/>
    <w:rsid w:val="00544F8B"/>
    <w:rsid w:val="005453C2"/>
    <w:rsid w:val="00547ACE"/>
    <w:rsid w:val="00550C0C"/>
    <w:rsid w:val="00552399"/>
    <w:rsid w:val="005528EA"/>
    <w:rsid w:val="005530B0"/>
    <w:rsid w:val="005530F0"/>
    <w:rsid w:val="00554277"/>
    <w:rsid w:val="0055451B"/>
    <w:rsid w:val="00554946"/>
    <w:rsid w:val="00554D00"/>
    <w:rsid w:val="0055566B"/>
    <w:rsid w:val="0055684C"/>
    <w:rsid w:val="005569C0"/>
    <w:rsid w:val="00556F20"/>
    <w:rsid w:val="005574D9"/>
    <w:rsid w:val="0056278E"/>
    <w:rsid w:val="005633B0"/>
    <w:rsid w:val="00564161"/>
    <w:rsid w:val="00565D5B"/>
    <w:rsid w:val="005671E4"/>
    <w:rsid w:val="005676DD"/>
    <w:rsid w:val="005679D1"/>
    <w:rsid w:val="0057134F"/>
    <w:rsid w:val="00573BBB"/>
    <w:rsid w:val="005752D6"/>
    <w:rsid w:val="0057536F"/>
    <w:rsid w:val="00577618"/>
    <w:rsid w:val="005776F6"/>
    <w:rsid w:val="005803B8"/>
    <w:rsid w:val="005804B1"/>
    <w:rsid w:val="00581EE4"/>
    <w:rsid w:val="00582878"/>
    <w:rsid w:val="00582A70"/>
    <w:rsid w:val="005849ED"/>
    <w:rsid w:val="00584A9D"/>
    <w:rsid w:val="005864F8"/>
    <w:rsid w:val="00586ED9"/>
    <w:rsid w:val="005878B0"/>
    <w:rsid w:val="00590793"/>
    <w:rsid w:val="00590CBE"/>
    <w:rsid w:val="005923F8"/>
    <w:rsid w:val="00593BD2"/>
    <w:rsid w:val="00594415"/>
    <w:rsid w:val="005944A0"/>
    <w:rsid w:val="00597170"/>
    <w:rsid w:val="005A01B7"/>
    <w:rsid w:val="005A14C3"/>
    <w:rsid w:val="005A1CA7"/>
    <w:rsid w:val="005A2DF0"/>
    <w:rsid w:val="005A3309"/>
    <w:rsid w:val="005A350B"/>
    <w:rsid w:val="005A3BED"/>
    <w:rsid w:val="005A5256"/>
    <w:rsid w:val="005A5D09"/>
    <w:rsid w:val="005A661B"/>
    <w:rsid w:val="005A6AA0"/>
    <w:rsid w:val="005B003B"/>
    <w:rsid w:val="005B02CF"/>
    <w:rsid w:val="005B197F"/>
    <w:rsid w:val="005B3819"/>
    <w:rsid w:val="005B38A1"/>
    <w:rsid w:val="005B3AB1"/>
    <w:rsid w:val="005B4E0D"/>
    <w:rsid w:val="005B5367"/>
    <w:rsid w:val="005B58FC"/>
    <w:rsid w:val="005B75DA"/>
    <w:rsid w:val="005C0ABC"/>
    <w:rsid w:val="005C0D0D"/>
    <w:rsid w:val="005C140F"/>
    <w:rsid w:val="005C26B1"/>
    <w:rsid w:val="005C3F1E"/>
    <w:rsid w:val="005C86AA"/>
    <w:rsid w:val="005D0280"/>
    <w:rsid w:val="005D02A0"/>
    <w:rsid w:val="005D03FD"/>
    <w:rsid w:val="005D1EF4"/>
    <w:rsid w:val="005D2246"/>
    <w:rsid w:val="005D5338"/>
    <w:rsid w:val="005D5E70"/>
    <w:rsid w:val="005D63B2"/>
    <w:rsid w:val="005D666F"/>
    <w:rsid w:val="005D7188"/>
    <w:rsid w:val="005E06C9"/>
    <w:rsid w:val="005E09DF"/>
    <w:rsid w:val="005E0D54"/>
    <w:rsid w:val="005E1571"/>
    <w:rsid w:val="005E1856"/>
    <w:rsid w:val="005E2672"/>
    <w:rsid w:val="005E27A1"/>
    <w:rsid w:val="005E2D14"/>
    <w:rsid w:val="005E43FC"/>
    <w:rsid w:val="005E76A7"/>
    <w:rsid w:val="005F1508"/>
    <w:rsid w:val="005F20D0"/>
    <w:rsid w:val="005F2AFE"/>
    <w:rsid w:val="005F2F0D"/>
    <w:rsid w:val="005F3E1D"/>
    <w:rsid w:val="005F4658"/>
    <w:rsid w:val="005F58A5"/>
    <w:rsid w:val="005F5DC5"/>
    <w:rsid w:val="005F652A"/>
    <w:rsid w:val="005F65F4"/>
    <w:rsid w:val="005F6F20"/>
    <w:rsid w:val="005F71A5"/>
    <w:rsid w:val="006004DF"/>
    <w:rsid w:val="0060098C"/>
    <w:rsid w:val="006017C3"/>
    <w:rsid w:val="00601CA9"/>
    <w:rsid w:val="0060339F"/>
    <w:rsid w:val="006064FF"/>
    <w:rsid w:val="00610048"/>
    <w:rsid w:val="006123AC"/>
    <w:rsid w:val="00612F65"/>
    <w:rsid w:val="00613A9B"/>
    <w:rsid w:val="006143D1"/>
    <w:rsid w:val="00614A37"/>
    <w:rsid w:val="0061574E"/>
    <w:rsid w:val="00615E41"/>
    <w:rsid w:val="00621182"/>
    <w:rsid w:val="0062262D"/>
    <w:rsid w:val="00623782"/>
    <w:rsid w:val="00627FE8"/>
    <w:rsid w:val="0063045F"/>
    <w:rsid w:val="00631A56"/>
    <w:rsid w:val="00632555"/>
    <w:rsid w:val="00634BB5"/>
    <w:rsid w:val="00635706"/>
    <w:rsid w:val="00635FD8"/>
    <w:rsid w:val="00636DB8"/>
    <w:rsid w:val="006371D7"/>
    <w:rsid w:val="006411EF"/>
    <w:rsid w:val="0064246F"/>
    <w:rsid w:val="00642A1A"/>
    <w:rsid w:val="0064587E"/>
    <w:rsid w:val="006458C8"/>
    <w:rsid w:val="00645A2A"/>
    <w:rsid w:val="00645D3E"/>
    <w:rsid w:val="006469C0"/>
    <w:rsid w:val="00646BF2"/>
    <w:rsid w:val="00647A77"/>
    <w:rsid w:val="00651BA0"/>
    <w:rsid w:val="00652F5A"/>
    <w:rsid w:val="00653BEB"/>
    <w:rsid w:val="006545C3"/>
    <w:rsid w:val="00656027"/>
    <w:rsid w:val="0065709E"/>
    <w:rsid w:val="0066283D"/>
    <w:rsid w:val="006628CB"/>
    <w:rsid w:val="006645C5"/>
    <w:rsid w:val="00665379"/>
    <w:rsid w:val="00665915"/>
    <w:rsid w:val="00666080"/>
    <w:rsid w:val="00666A7A"/>
    <w:rsid w:val="0066777E"/>
    <w:rsid w:val="0066788F"/>
    <w:rsid w:val="00667D81"/>
    <w:rsid w:val="00670376"/>
    <w:rsid w:val="006706C4"/>
    <w:rsid w:val="00670919"/>
    <w:rsid w:val="006732C7"/>
    <w:rsid w:val="00673923"/>
    <w:rsid w:val="00674BF7"/>
    <w:rsid w:val="00674F90"/>
    <w:rsid w:val="006763A6"/>
    <w:rsid w:val="00676452"/>
    <w:rsid w:val="006765A0"/>
    <w:rsid w:val="0068190A"/>
    <w:rsid w:val="00682034"/>
    <w:rsid w:val="00685185"/>
    <w:rsid w:val="00690609"/>
    <w:rsid w:val="00690D9A"/>
    <w:rsid w:val="00691D94"/>
    <w:rsid w:val="00692CC0"/>
    <w:rsid w:val="00693114"/>
    <w:rsid w:val="00694048"/>
    <w:rsid w:val="00694CF7"/>
    <w:rsid w:val="006951F3"/>
    <w:rsid w:val="00695709"/>
    <w:rsid w:val="006961A0"/>
    <w:rsid w:val="0069779D"/>
    <w:rsid w:val="00697DF2"/>
    <w:rsid w:val="006A0695"/>
    <w:rsid w:val="006A35A7"/>
    <w:rsid w:val="006A551E"/>
    <w:rsid w:val="006A5723"/>
    <w:rsid w:val="006B0540"/>
    <w:rsid w:val="006B2ACC"/>
    <w:rsid w:val="006B2F70"/>
    <w:rsid w:val="006B64D6"/>
    <w:rsid w:val="006C0D04"/>
    <w:rsid w:val="006C2DFB"/>
    <w:rsid w:val="006C500A"/>
    <w:rsid w:val="006C615A"/>
    <w:rsid w:val="006C7A03"/>
    <w:rsid w:val="006D509A"/>
    <w:rsid w:val="006D69CA"/>
    <w:rsid w:val="006D6CE0"/>
    <w:rsid w:val="006D7B26"/>
    <w:rsid w:val="006E1A93"/>
    <w:rsid w:val="006E4455"/>
    <w:rsid w:val="006E50EE"/>
    <w:rsid w:val="006E5453"/>
    <w:rsid w:val="006F0798"/>
    <w:rsid w:val="006F443F"/>
    <w:rsid w:val="006F4A00"/>
    <w:rsid w:val="006F514A"/>
    <w:rsid w:val="006F5911"/>
    <w:rsid w:val="007007D0"/>
    <w:rsid w:val="00700DFE"/>
    <w:rsid w:val="0070187B"/>
    <w:rsid w:val="007023FB"/>
    <w:rsid w:val="00702D6E"/>
    <w:rsid w:val="00704890"/>
    <w:rsid w:val="00705838"/>
    <w:rsid w:val="00705903"/>
    <w:rsid w:val="00710144"/>
    <w:rsid w:val="00710ADA"/>
    <w:rsid w:val="007127A6"/>
    <w:rsid w:val="00712F82"/>
    <w:rsid w:val="00713DA5"/>
    <w:rsid w:val="007142DA"/>
    <w:rsid w:val="00716D36"/>
    <w:rsid w:val="007177DA"/>
    <w:rsid w:val="00717B3E"/>
    <w:rsid w:val="00717BA5"/>
    <w:rsid w:val="00721522"/>
    <w:rsid w:val="007230C4"/>
    <w:rsid w:val="007241AD"/>
    <w:rsid w:val="00726879"/>
    <w:rsid w:val="00726AF1"/>
    <w:rsid w:val="007313D9"/>
    <w:rsid w:val="00732551"/>
    <w:rsid w:val="00733612"/>
    <w:rsid w:val="00734051"/>
    <w:rsid w:val="007346BE"/>
    <w:rsid w:val="00735874"/>
    <w:rsid w:val="00736392"/>
    <w:rsid w:val="0074054C"/>
    <w:rsid w:val="00742135"/>
    <w:rsid w:val="00742203"/>
    <w:rsid w:val="00746370"/>
    <w:rsid w:val="0074691D"/>
    <w:rsid w:val="00746A13"/>
    <w:rsid w:val="00750D06"/>
    <w:rsid w:val="007520AD"/>
    <w:rsid w:val="007530B1"/>
    <w:rsid w:val="007531A0"/>
    <w:rsid w:val="007560D0"/>
    <w:rsid w:val="00756D41"/>
    <w:rsid w:val="0076095A"/>
    <w:rsid w:val="00760F13"/>
    <w:rsid w:val="00761E40"/>
    <w:rsid w:val="007629B9"/>
    <w:rsid w:val="007657E8"/>
    <w:rsid w:val="0076583D"/>
    <w:rsid w:val="00766139"/>
    <w:rsid w:val="0076676E"/>
    <w:rsid w:val="00766E7D"/>
    <w:rsid w:val="00767A77"/>
    <w:rsid w:val="00767C25"/>
    <w:rsid w:val="007706BA"/>
    <w:rsid w:val="00770B79"/>
    <w:rsid w:val="00771306"/>
    <w:rsid w:val="0077185E"/>
    <w:rsid w:val="00771FDE"/>
    <w:rsid w:val="00773957"/>
    <w:rsid w:val="0077422A"/>
    <w:rsid w:val="00775659"/>
    <w:rsid w:val="00775679"/>
    <w:rsid w:val="00781589"/>
    <w:rsid w:val="00782873"/>
    <w:rsid w:val="00784859"/>
    <w:rsid w:val="00784D05"/>
    <w:rsid w:val="00787A82"/>
    <w:rsid w:val="00790A36"/>
    <w:rsid w:val="007918C2"/>
    <w:rsid w:val="00791D1C"/>
    <w:rsid w:val="00793926"/>
    <w:rsid w:val="007942D0"/>
    <w:rsid w:val="007944CC"/>
    <w:rsid w:val="007959B0"/>
    <w:rsid w:val="007960B9"/>
    <w:rsid w:val="00797CE0"/>
    <w:rsid w:val="007A0A9C"/>
    <w:rsid w:val="007A1902"/>
    <w:rsid w:val="007A2205"/>
    <w:rsid w:val="007A308B"/>
    <w:rsid w:val="007A3869"/>
    <w:rsid w:val="007A3964"/>
    <w:rsid w:val="007A407C"/>
    <w:rsid w:val="007A587F"/>
    <w:rsid w:val="007A6291"/>
    <w:rsid w:val="007A67E6"/>
    <w:rsid w:val="007A682E"/>
    <w:rsid w:val="007B081D"/>
    <w:rsid w:val="007B1621"/>
    <w:rsid w:val="007B1E7E"/>
    <w:rsid w:val="007B3667"/>
    <w:rsid w:val="007B54F3"/>
    <w:rsid w:val="007B5563"/>
    <w:rsid w:val="007B583A"/>
    <w:rsid w:val="007B590F"/>
    <w:rsid w:val="007C07F6"/>
    <w:rsid w:val="007C0FD2"/>
    <w:rsid w:val="007C2188"/>
    <w:rsid w:val="007C2362"/>
    <w:rsid w:val="007C30EC"/>
    <w:rsid w:val="007C33D8"/>
    <w:rsid w:val="007C45F5"/>
    <w:rsid w:val="007C7243"/>
    <w:rsid w:val="007C7EEB"/>
    <w:rsid w:val="007D16AE"/>
    <w:rsid w:val="007D3BE6"/>
    <w:rsid w:val="007D4B7C"/>
    <w:rsid w:val="007D4F27"/>
    <w:rsid w:val="007D5730"/>
    <w:rsid w:val="007D73EA"/>
    <w:rsid w:val="007E1326"/>
    <w:rsid w:val="007E1B36"/>
    <w:rsid w:val="007E4663"/>
    <w:rsid w:val="007E5913"/>
    <w:rsid w:val="007E63B0"/>
    <w:rsid w:val="007E678F"/>
    <w:rsid w:val="007E7A0A"/>
    <w:rsid w:val="007E7EAA"/>
    <w:rsid w:val="007F07B8"/>
    <w:rsid w:val="007F0B53"/>
    <w:rsid w:val="007F5A64"/>
    <w:rsid w:val="007F69D4"/>
    <w:rsid w:val="007F6BE2"/>
    <w:rsid w:val="007F722C"/>
    <w:rsid w:val="007F72EE"/>
    <w:rsid w:val="008002E1"/>
    <w:rsid w:val="00800CE1"/>
    <w:rsid w:val="00802054"/>
    <w:rsid w:val="00803725"/>
    <w:rsid w:val="00804CF7"/>
    <w:rsid w:val="00805CF0"/>
    <w:rsid w:val="00805D5D"/>
    <w:rsid w:val="00806404"/>
    <w:rsid w:val="00807FCB"/>
    <w:rsid w:val="00811137"/>
    <w:rsid w:val="00813BE8"/>
    <w:rsid w:val="00816E99"/>
    <w:rsid w:val="00820805"/>
    <w:rsid w:val="00820B82"/>
    <w:rsid w:val="008221F5"/>
    <w:rsid w:val="008234FF"/>
    <w:rsid w:val="00824CDC"/>
    <w:rsid w:val="008252C6"/>
    <w:rsid w:val="00830156"/>
    <w:rsid w:val="00830513"/>
    <w:rsid w:val="00830876"/>
    <w:rsid w:val="00831570"/>
    <w:rsid w:val="008317CC"/>
    <w:rsid w:val="00831D49"/>
    <w:rsid w:val="00832992"/>
    <w:rsid w:val="00833A3E"/>
    <w:rsid w:val="00833BA7"/>
    <w:rsid w:val="00833C69"/>
    <w:rsid w:val="00833DF3"/>
    <w:rsid w:val="00833E8E"/>
    <w:rsid w:val="0083406E"/>
    <w:rsid w:val="00834257"/>
    <w:rsid w:val="00834FAD"/>
    <w:rsid w:val="00835BA7"/>
    <w:rsid w:val="00837990"/>
    <w:rsid w:val="00840AFC"/>
    <w:rsid w:val="008412C4"/>
    <w:rsid w:val="008419E3"/>
    <w:rsid w:val="00842CFA"/>
    <w:rsid w:val="00844255"/>
    <w:rsid w:val="008451FE"/>
    <w:rsid w:val="00846885"/>
    <w:rsid w:val="0085473E"/>
    <w:rsid w:val="00856146"/>
    <w:rsid w:val="00856282"/>
    <w:rsid w:val="00857347"/>
    <w:rsid w:val="00864F37"/>
    <w:rsid w:val="00865299"/>
    <w:rsid w:val="008655A9"/>
    <w:rsid w:val="00866505"/>
    <w:rsid w:val="00866C30"/>
    <w:rsid w:val="00866DF6"/>
    <w:rsid w:val="00873094"/>
    <w:rsid w:val="0087553A"/>
    <w:rsid w:val="00875C68"/>
    <w:rsid w:val="008767BD"/>
    <w:rsid w:val="00876BAF"/>
    <w:rsid w:val="008771E6"/>
    <w:rsid w:val="00877365"/>
    <w:rsid w:val="00877CEA"/>
    <w:rsid w:val="00880229"/>
    <w:rsid w:val="0088036D"/>
    <w:rsid w:val="00880870"/>
    <w:rsid w:val="008814EA"/>
    <w:rsid w:val="00881972"/>
    <w:rsid w:val="00881CCD"/>
    <w:rsid w:val="00883E80"/>
    <w:rsid w:val="00884555"/>
    <w:rsid w:val="00885838"/>
    <w:rsid w:val="00885A7A"/>
    <w:rsid w:val="00886B92"/>
    <w:rsid w:val="00887674"/>
    <w:rsid w:val="008921AD"/>
    <w:rsid w:val="008921E1"/>
    <w:rsid w:val="00895A39"/>
    <w:rsid w:val="008963B2"/>
    <w:rsid w:val="008964A8"/>
    <w:rsid w:val="00896C0F"/>
    <w:rsid w:val="008970BA"/>
    <w:rsid w:val="008A344F"/>
    <w:rsid w:val="008A3964"/>
    <w:rsid w:val="008A4003"/>
    <w:rsid w:val="008A4692"/>
    <w:rsid w:val="008A4FF8"/>
    <w:rsid w:val="008A5A1D"/>
    <w:rsid w:val="008A7AF8"/>
    <w:rsid w:val="008B01C6"/>
    <w:rsid w:val="008B03C6"/>
    <w:rsid w:val="008B0C95"/>
    <w:rsid w:val="008B1046"/>
    <w:rsid w:val="008B1BAA"/>
    <w:rsid w:val="008B4148"/>
    <w:rsid w:val="008B43DC"/>
    <w:rsid w:val="008B5276"/>
    <w:rsid w:val="008B75B4"/>
    <w:rsid w:val="008C2D18"/>
    <w:rsid w:val="008C3396"/>
    <w:rsid w:val="008C3CA9"/>
    <w:rsid w:val="008C3D4D"/>
    <w:rsid w:val="008C4C12"/>
    <w:rsid w:val="008C55DD"/>
    <w:rsid w:val="008C6018"/>
    <w:rsid w:val="008C61CC"/>
    <w:rsid w:val="008C6D98"/>
    <w:rsid w:val="008C7173"/>
    <w:rsid w:val="008D08AB"/>
    <w:rsid w:val="008D0A44"/>
    <w:rsid w:val="008D0C03"/>
    <w:rsid w:val="008D20D2"/>
    <w:rsid w:val="008D47F2"/>
    <w:rsid w:val="008D6661"/>
    <w:rsid w:val="008D7202"/>
    <w:rsid w:val="008E0E9E"/>
    <w:rsid w:val="008E18B7"/>
    <w:rsid w:val="008E1F41"/>
    <w:rsid w:val="008E23D2"/>
    <w:rsid w:val="008E2D53"/>
    <w:rsid w:val="008E4573"/>
    <w:rsid w:val="008E5A7F"/>
    <w:rsid w:val="008E5B86"/>
    <w:rsid w:val="008E6BF3"/>
    <w:rsid w:val="008E6CA5"/>
    <w:rsid w:val="008E6F27"/>
    <w:rsid w:val="008F03AC"/>
    <w:rsid w:val="008F049D"/>
    <w:rsid w:val="008F0CEB"/>
    <w:rsid w:val="008F1740"/>
    <w:rsid w:val="008F5134"/>
    <w:rsid w:val="008F6D48"/>
    <w:rsid w:val="008F8815"/>
    <w:rsid w:val="0090029F"/>
    <w:rsid w:val="00900F7F"/>
    <w:rsid w:val="009018FF"/>
    <w:rsid w:val="00901AF1"/>
    <w:rsid w:val="00901BB2"/>
    <w:rsid w:val="009023F9"/>
    <w:rsid w:val="009039DF"/>
    <w:rsid w:val="00904AB3"/>
    <w:rsid w:val="009068D6"/>
    <w:rsid w:val="00910AFB"/>
    <w:rsid w:val="00912119"/>
    <w:rsid w:val="00913695"/>
    <w:rsid w:val="00914AC2"/>
    <w:rsid w:val="009168D2"/>
    <w:rsid w:val="00917811"/>
    <w:rsid w:val="0092134D"/>
    <w:rsid w:val="0092204D"/>
    <w:rsid w:val="009231EE"/>
    <w:rsid w:val="00923652"/>
    <w:rsid w:val="00923F7B"/>
    <w:rsid w:val="00924BBC"/>
    <w:rsid w:val="00924C1D"/>
    <w:rsid w:val="009256F0"/>
    <w:rsid w:val="009267F0"/>
    <w:rsid w:val="0093098F"/>
    <w:rsid w:val="00930A8A"/>
    <w:rsid w:val="00931491"/>
    <w:rsid w:val="00931DF2"/>
    <w:rsid w:val="0093414D"/>
    <w:rsid w:val="009350C9"/>
    <w:rsid w:val="00935E1C"/>
    <w:rsid w:val="009366F6"/>
    <w:rsid w:val="009368A5"/>
    <w:rsid w:val="00937B7B"/>
    <w:rsid w:val="00941AFB"/>
    <w:rsid w:val="00942179"/>
    <w:rsid w:val="0094236C"/>
    <w:rsid w:val="009429AB"/>
    <w:rsid w:val="009431A7"/>
    <w:rsid w:val="00944A30"/>
    <w:rsid w:val="00945310"/>
    <w:rsid w:val="00946C21"/>
    <w:rsid w:val="00946FD0"/>
    <w:rsid w:val="00947142"/>
    <w:rsid w:val="00947CD1"/>
    <w:rsid w:val="00951359"/>
    <w:rsid w:val="00951ED0"/>
    <w:rsid w:val="0095271F"/>
    <w:rsid w:val="00952DE9"/>
    <w:rsid w:val="00954538"/>
    <w:rsid w:val="00956B8B"/>
    <w:rsid w:val="00960E97"/>
    <w:rsid w:val="00961686"/>
    <w:rsid w:val="00962018"/>
    <w:rsid w:val="009626E7"/>
    <w:rsid w:val="00962B0D"/>
    <w:rsid w:val="00962F91"/>
    <w:rsid w:val="009631F5"/>
    <w:rsid w:val="00963A99"/>
    <w:rsid w:val="00963B3B"/>
    <w:rsid w:val="00963BA9"/>
    <w:rsid w:val="009669D6"/>
    <w:rsid w:val="00966BD9"/>
    <w:rsid w:val="00970DB4"/>
    <w:rsid w:val="00971435"/>
    <w:rsid w:val="009722B6"/>
    <w:rsid w:val="00974B6C"/>
    <w:rsid w:val="00974F2B"/>
    <w:rsid w:val="009751E7"/>
    <w:rsid w:val="00975335"/>
    <w:rsid w:val="0097646F"/>
    <w:rsid w:val="00980E6F"/>
    <w:rsid w:val="0098108D"/>
    <w:rsid w:val="00981994"/>
    <w:rsid w:val="00982A57"/>
    <w:rsid w:val="00983A3A"/>
    <w:rsid w:val="00983A42"/>
    <w:rsid w:val="009852E6"/>
    <w:rsid w:val="00987597"/>
    <w:rsid w:val="00990DF9"/>
    <w:rsid w:val="00991FC1"/>
    <w:rsid w:val="0099239E"/>
    <w:rsid w:val="00992A73"/>
    <w:rsid w:val="0099503D"/>
    <w:rsid w:val="009956F0"/>
    <w:rsid w:val="009A0A07"/>
    <w:rsid w:val="009A19B1"/>
    <w:rsid w:val="009A219C"/>
    <w:rsid w:val="009A5768"/>
    <w:rsid w:val="009A6645"/>
    <w:rsid w:val="009A6730"/>
    <w:rsid w:val="009A6B52"/>
    <w:rsid w:val="009B21D8"/>
    <w:rsid w:val="009B355A"/>
    <w:rsid w:val="009B3DB1"/>
    <w:rsid w:val="009B47ED"/>
    <w:rsid w:val="009B4AB1"/>
    <w:rsid w:val="009B5D72"/>
    <w:rsid w:val="009B6180"/>
    <w:rsid w:val="009B67B1"/>
    <w:rsid w:val="009B727A"/>
    <w:rsid w:val="009B7417"/>
    <w:rsid w:val="009B7B17"/>
    <w:rsid w:val="009B7E4F"/>
    <w:rsid w:val="009C2089"/>
    <w:rsid w:val="009C2D5C"/>
    <w:rsid w:val="009C400E"/>
    <w:rsid w:val="009C6F2C"/>
    <w:rsid w:val="009D0451"/>
    <w:rsid w:val="009D287F"/>
    <w:rsid w:val="009D2ADD"/>
    <w:rsid w:val="009D38FD"/>
    <w:rsid w:val="009D466C"/>
    <w:rsid w:val="009D5464"/>
    <w:rsid w:val="009D59E5"/>
    <w:rsid w:val="009D6FFD"/>
    <w:rsid w:val="009D71E7"/>
    <w:rsid w:val="009E019D"/>
    <w:rsid w:val="009E34E8"/>
    <w:rsid w:val="009E4BEE"/>
    <w:rsid w:val="009E5566"/>
    <w:rsid w:val="009E5BE7"/>
    <w:rsid w:val="009E5DDB"/>
    <w:rsid w:val="009E61F0"/>
    <w:rsid w:val="009E7F9F"/>
    <w:rsid w:val="009F0C56"/>
    <w:rsid w:val="009F0D91"/>
    <w:rsid w:val="009F137A"/>
    <w:rsid w:val="009F3162"/>
    <w:rsid w:val="009F374A"/>
    <w:rsid w:val="009F45F2"/>
    <w:rsid w:val="009F48C9"/>
    <w:rsid w:val="009F48E7"/>
    <w:rsid w:val="009F4AB9"/>
    <w:rsid w:val="00A017AE"/>
    <w:rsid w:val="00A041EE"/>
    <w:rsid w:val="00A0426A"/>
    <w:rsid w:val="00A051AB"/>
    <w:rsid w:val="00A05A24"/>
    <w:rsid w:val="00A06AF0"/>
    <w:rsid w:val="00A10C72"/>
    <w:rsid w:val="00A11DF9"/>
    <w:rsid w:val="00A2032A"/>
    <w:rsid w:val="00A215AB"/>
    <w:rsid w:val="00A217B9"/>
    <w:rsid w:val="00A222B8"/>
    <w:rsid w:val="00A22E59"/>
    <w:rsid w:val="00A247BA"/>
    <w:rsid w:val="00A25399"/>
    <w:rsid w:val="00A311D8"/>
    <w:rsid w:val="00A3225E"/>
    <w:rsid w:val="00A3377B"/>
    <w:rsid w:val="00A33FD6"/>
    <w:rsid w:val="00A3663E"/>
    <w:rsid w:val="00A373C2"/>
    <w:rsid w:val="00A373E5"/>
    <w:rsid w:val="00A37EB5"/>
    <w:rsid w:val="00A40BFB"/>
    <w:rsid w:val="00A40FF3"/>
    <w:rsid w:val="00A41FD7"/>
    <w:rsid w:val="00A431B7"/>
    <w:rsid w:val="00A442A5"/>
    <w:rsid w:val="00A44B3E"/>
    <w:rsid w:val="00A45DB3"/>
    <w:rsid w:val="00A464A8"/>
    <w:rsid w:val="00A4744C"/>
    <w:rsid w:val="00A47B09"/>
    <w:rsid w:val="00A47D44"/>
    <w:rsid w:val="00A51DAE"/>
    <w:rsid w:val="00A553FA"/>
    <w:rsid w:val="00A56461"/>
    <w:rsid w:val="00A56635"/>
    <w:rsid w:val="00A56E71"/>
    <w:rsid w:val="00A60A5A"/>
    <w:rsid w:val="00A60BB9"/>
    <w:rsid w:val="00A610FE"/>
    <w:rsid w:val="00A622CB"/>
    <w:rsid w:val="00A6282F"/>
    <w:rsid w:val="00A644EE"/>
    <w:rsid w:val="00A64EB6"/>
    <w:rsid w:val="00A650A4"/>
    <w:rsid w:val="00A6555F"/>
    <w:rsid w:val="00A66300"/>
    <w:rsid w:val="00A66532"/>
    <w:rsid w:val="00A66CD1"/>
    <w:rsid w:val="00A66D13"/>
    <w:rsid w:val="00A7054F"/>
    <w:rsid w:val="00A71B64"/>
    <w:rsid w:val="00A7226E"/>
    <w:rsid w:val="00A745E0"/>
    <w:rsid w:val="00A74603"/>
    <w:rsid w:val="00A75F06"/>
    <w:rsid w:val="00A8061D"/>
    <w:rsid w:val="00A80703"/>
    <w:rsid w:val="00A81898"/>
    <w:rsid w:val="00A81B33"/>
    <w:rsid w:val="00A81D82"/>
    <w:rsid w:val="00A82534"/>
    <w:rsid w:val="00A8307D"/>
    <w:rsid w:val="00A8436B"/>
    <w:rsid w:val="00A8483C"/>
    <w:rsid w:val="00A85041"/>
    <w:rsid w:val="00A85B66"/>
    <w:rsid w:val="00A863B2"/>
    <w:rsid w:val="00A87325"/>
    <w:rsid w:val="00A879E3"/>
    <w:rsid w:val="00A91421"/>
    <w:rsid w:val="00A9294C"/>
    <w:rsid w:val="00A92F28"/>
    <w:rsid w:val="00A9787E"/>
    <w:rsid w:val="00A97BFD"/>
    <w:rsid w:val="00AA1390"/>
    <w:rsid w:val="00AA2891"/>
    <w:rsid w:val="00AA2E19"/>
    <w:rsid w:val="00AA4EDD"/>
    <w:rsid w:val="00AA6F38"/>
    <w:rsid w:val="00AB03C9"/>
    <w:rsid w:val="00AB20A1"/>
    <w:rsid w:val="00AB2F05"/>
    <w:rsid w:val="00AB4D65"/>
    <w:rsid w:val="00AB5505"/>
    <w:rsid w:val="00AB60FE"/>
    <w:rsid w:val="00AB6346"/>
    <w:rsid w:val="00AB71B4"/>
    <w:rsid w:val="00AB7630"/>
    <w:rsid w:val="00AC0298"/>
    <w:rsid w:val="00AC1D30"/>
    <w:rsid w:val="00AC1E9D"/>
    <w:rsid w:val="00AC1FC8"/>
    <w:rsid w:val="00AC3A6B"/>
    <w:rsid w:val="00AC618B"/>
    <w:rsid w:val="00AC6FDB"/>
    <w:rsid w:val="00AD10C3"/>
    <w:rsid w:val="00AD1770"/>
    <w:rsid w:val="00AD1832"/>
    <w:rsid w:val="00AD1F2B"/>
    <w:rsid w:val="00AE182F"/>
    <w:rsid w:val="00AE35EB"/>
    <w:rsid w:val="00AE3C0D"/>
    <w:rsid w:val="00AE4148"/>
    <w:rsid w:val="00AE50EA"/>
    <w:rsid w:val="00AE518B"/>
    <w:rsid w:val="00AE5F3D"/>
    <w:rsid w:val="00AE6229"/>
    <w:rsid w:val="00AE6AD8"/>
    <w:rsid w:val="00AF0007"/>
    <w:rsid w:val="00AF00CC"/>
    <w:rsid w:val="00AF1C5C"/>
    <w:rsid w:val="00AF2DE7"/>
    <w:rsid w:val="00AF52FF"/>
    <w:rsid w:val="00AF58B2"/>
    <w:rsid w:val="00AF597F"/>
    <w:rsid w:val="00AF7344"/>
    <w:rsid w:val="00B015A1"/>
    <w:rsid w:val="00B015FE"/>
    <w:rsid w:val="00B01B17"/>
    <w:rsid w:val="00B02222"/>
    <w:rsid w:val="00B027F9"/>
    <w:rsid w:val="00B0308C"/>
    <w:rsid w:val="00B030CF"/>
    <w:rsid w:val="00B04273"/>
    <w:rsid w:val="00B05C48"/>
    <w:rsid w:val="00B0782C"/>
    <w:rsid w:val="00B0794F"/>
    <w:rsid w:val="00B07FD7"/>
    <w:rsid w:val="00B100F4"/>
    <w:rsid w:val="00B112C2"/>
    <w:rsid w:val="00B1141F"/>
    <w:rsid w:val="00B1194C"/>
    <w:rsid w:val="00B14B87"/>
    <w:rsid w:val="00B17495"/>
    <w:rsid w:val="00B17927"/>
    <w:rsid w:val="00B20379"/>
    <w:rsid w:val="00B2148E"/>
    <w:rsid w:val="00B231C9"/>
    <w:rsid w:val="00B247C5"/>
    <w:rsid w:val="00B24E52"/>
    <w:rsid w:val="00B25353"/>
    <w:rsid w:val="00B26E1E"/>
    <w:rsid w:val="00B2772C"/>
    <w:rsid w:val="00B33B1F"/>
    <w:rsid w:val="00B3423D"/>
    <w:rsid w:val="00B34303"/>
    <w:rsid w:val="00B3432D"/>
    <w:rsid w:val="00B3513D"/>
    <w:rsid w:val="00B35183"/>
    <w:rsid w:val="00B354C4"/>
    <w:rsid w:val="00B4001F"/>
    <w:rsid w:val="00B401F0"/>
    <w:rsid w:val="00B404AC"/>
    <w:rsid w:val="00B40D92"/>
    <w:rsid w:val="00B4104F"/>
    <w:rsid w:val="00B417CC"/>
    <w:rsid w:val="00B42117"/>
    <w:rsid w:val="00B430D6"/>
    <w:rsid w:val="00B43D3D"/>
    <w:rsid w:val="00B43D7B"/>
    <w:rsid w:val="00B459C7"/>
    <w:rsid w:val="00B45D0A"/>
    <w:rsid w:val="00B508DF"/>
    <w:rsid w:val="00B50B91"/>
    <w:rsid w:val="00B51DC8"/>
    <w:rsid w:val="00B52F88"/>
    <w:rsid w:val="00B547FA"/>
    <w:rsid w:val="00B559D4"/>
    <w:rsid w:val="00B571FA"/>
    <w:rsid w:val="00B57300"/>
    <w:rsid w:val="00B57EB1"/>
    <w:rsid w:val="00B60509"/>
    <w:rsid w:val="00B6143D"/>
    <w:rsid w:val="00B616B7"/>
    <w:rsid w:val="00B6225E"/>
    <w:rsid w:val="00B62AFF"/>
    <w:rsid w:val="00B63593"/>
    <w:rsid w:val="00B72B52"/>
    <w:rsid w:val="00B74D8A"/>
    <w:rsid w:val="00B76388"/>
    <w:rsid w:val="00B76742"/>
    <w:rsid w:val="00B7690F"/>
    <w:rsid w:val="00B772D0"/>
    <w:rsid w:val="00B776FE"/>
    <w:rsid w:val="00B800E2"/>
    <w:rsid w:val="00B83C34"/>
    <w:rsid w:val="00B83E1D"/>
    <w:rsid w:val="00B84AD2"/>
    <w:rsid w:val="00B85586"/>
    <w:rsid w:val="00B8698D"/>
    <w:rsid w:val="00B87C36"/>
    <w:rsid w:val="00B900CD"/>
    <w:rsid w:val="00B906E5"/>
    <w:rsid w:val="00B91509"/>
    <w:rsid w:val="00B91C28"/>
    <w:rsid w:val="00B91D38"/>
    <w:rsid w:val="00B92748"/>
    <w:rsid w:val="00B936AB"/>
    <w:rsid w:val="00B944C4"/>
    <w:rsid w:val="00B9588A"/>
    <w:rsid w:val="00B95F9B"/>
    <w:rsid w:val="00B96783"/>
    <w:rsid w:val="00B97A00"/>
    <w:rsid w:val="00B97F95"/>
    <w:rsid w:val="00BA12EB"/>
    <w:rsid w:val="00BA3127"/>
    <w:rsid w:val="00BA4576"/>
    <w:rsid w:val="00BA48D5"/>
    <w:rsid w:val="00BA54B8"/>
    <w:rsid w:val="00BA5A1E"/>
    <w:rsid w:val="00BA6F59"/>
    <w:rsid w:val="00BA7657"/>
    <w:rsid w:val="00BB1996"/>
    <w:rsid w:val="00BB2F3F"/>
    <w:rsid w:val="00BB3100"/>
    <w:rsid w:val="00BB3527"/>
    <w:rsid w:val="00BB535E"/>
    <w:rsid w:val="00BB5F99"/>
    <w:rsid w:val="00BC3E1D"/>
    <w:rsid w:val="00BC4066"/>
    <w:rsid w:val="00BC40A8"/>
    <w:rsid w:val="00BC4C3C"/>
    <w:rsid w:val="00BC56E8"/>
    <w:rsid w:val="00BC595F"/>
    <w:rsid w:val="00BC596E"/>
    <w:rsid w:val="00BD116D"/>
    <w:rsid w:val="00BD1E99"/>
    <w:rsid w:val="00BD4D98"/>
    <w:rsid w:val="00BD505E"/>
    <w:rsid w:val="00BD573E"/>
    <w:rsid w:val="00BD613A"/>
    <w:rsid w:val="00BD68B8"/>
    <w:rsid w:val="00BD6CAD"/>
    <w:rsid w:val="00BD7E52"/>
    <w:rsid w:val="00BE1D68"/>
    <w:rsid w:val="00BE2F0E"/>
    <w:rsid w:val="00BE3351"/>
    <w:rsid w:val="00BE4481"/>
    <w:rsid w:val="00BE55F1"/>
    <w:rsid w:val="00BE7972"/>
    <w:rsid w:val="00BE7E01"/>
    <w:rsid w:val="00BEFDA4"/>
    <w:rsid w:val="00BF0005"/>
    <w:rsid w:val="00BF10BD"/>
    <w:rsid w:val="00BF3180"/>
    <w:rsid w:val="00BF36E9"/>
    <w:rsid w:val="00BF643C"/>
    <w:rsid w:val="00BF68BF"/>
    <w:rsid w:val="00C00BE4"/>
    <w:rsid w:val="00C00D65"/>
    <w:rsid w:val="00C01B71"/>
    <w:rsid w:val="00C01F5A"/>
    <w:rsid w:val="00C04258"/>
    <w:rsid w:val="00C05026"/>
    <w:rsid w:val="00C0735C"/>
    <w:rsid w:val="00C07E88"/>
    <w:rsid w:val="00C111E2"/>
    <w:rsid w:val="00C1221F"/>
    <w:rsid w:val="00C1422B"/>
    <w:rsid w:val="00C14874"/>
    <w:rsid w:val="00C15495"/>
    <w:rsid w:val="00C15CD7"/>
    <w:rsid w:val="00C16A88"/>
    <w:rsid w:val="00C16AC1"/>
    <w:rsid w:val="00C1731D"/>
    <w:rsid w:val="00C201E9"/>
    <w:rsid w:val="00C20464"/>
    <w:rsid w:val="00C205BD"/>
    <w:rsid w:val="00C228F3"/>
    <w:rsid w:val="00C23E8A"/>
    <w:rsid w:val="00C242F9"/>
    <w:rsid w:val="00C247B4"/>
    <w:rsid w:val="00C248B7"/>
    <w:rsid w:val="00C25F00"/>
    <w:rsid w:val="00C267D5"/>
    <w:rsid w:val="00C30467"/>
    <w:rsid w:val="00C3048F"/>
    <w:rsid w:val="00C32416"/>
    <w:rsid w:val="00C33A90"/>
    <w:rsid w:val="00C34702"/>
    <w:rsid w:val="00C34BDF"/>
    <w:rsid w:val="00C36CA1"/>
    <w:rsid w:val="00C4008A"/>
    <w:rsid w:val="00C43ABC"/>
    <w:rsid w:val="00C43E1A"/>
    <w:rsid w:val="00C43E21"/>
    <w:rsid w:val="00C45AF5"/>
    <w:rsid w:val="00C50245"/>
    <w:rsid w:val="00C50C2B"/>
    <w:rsid w:val="00C51225"/>
    <w:rsid w:val="00C52335"/>
    <w:rsid w:val="00C53330"/>
    <w:rsid w:val="00C5375B"/>
    <w:rsid w:val="00C54E27"/>
    <w:rsid w:val="00C5586C"/>
    <w:rsid w:val="00C563B4"/>
    <w:rsid w:val="00C57400"/>
    <w:rsid w:val="00C60E3E"/>
    <w:rsid w:val="00C60F41"/>
    <w:rsid w:val="00C6273F"/>
    <w:rsid w:val="00C62C60"/>
    <w:rsid w:val="00C62C9B"/>
    <w:rsid w:val="00C643DE"/>
    <w:rsid w:val="00C6509D"/>
    <w:rsid w:val="00C660D6"/>
    <w:rsid w:val="00C671DA"/>
    <w:rsid w:val="00C72D74"/>
    <w:rsid w:val="00C73434"/>
    <w:rsid w:val="00C7366E"/>
    <w:rsid w:val="00C74022"/>
    <w:rsid w:val="00C744F1"/>
    <w:rsid w:val="00C74AB5"/>
    <w:rsid w:val="00C753D3"/>
    <w:rsid w:val="00C75967"/>
    <w:rsid w:val="00C77618"/>
    <w:rsid w:val="00C77D1C"/>
    <w:rsid w:val="00C83451"/>
    <w:rsid w:val="00C84870"/>
    <w:rsid w:val="00C869FF"/>
    <w:rsid w:val="00C90F9E"/>
    <w:rsid w:val="00C9327F"/>
    <w:rsid w:val="00C935C5"/>
    <w:rsid w:val="00C93677"/>
    <w:rsid w:val="00C93A86"/>
    <w:rsid w:val="00C94907"/>
    <w:rsid w:val="00C95514"/>
    <w:rsid w:val="00C962F1"/>
    <w:rsid w:val="00C96F8D"/>
    <w:rsid w:val="00CA1008"/>
    <w:rsid w:val="00CA2167"/>
    <w:rsid w:val="00CA257D"/>
    <w:rsid w:val="00CA2943"/>
    <w:rsid w:val="00CA2F0A"/>
    <w:rsid w:val="00CA5EA9"/>
    <w:rsid w:val="00CA6171"/>
    <w:rsid w:val="00CA689B"/>
    <w:rsid w:val="00CA6F52"/>
    <w:rsid w:val="00CA7055"/>
    <w:rsid w:val="00CB0F61"/>
    <w:rsid w:val="00CB11AA"/>
    <w:rsid w:val="00CB293D"/>
    <w:rsid w:val="00CB29E6"/>
    <w:rsid w:val="00CB616E"/>
    <w:rsid w:val="00CB75E3"/>
    <w:rsid w:val="00CB7CF3"/>
    <w:rsid w:val="00CB7D02"/>
    <w:rsid w:val="00CC03B1"/>
    <w:rsid w:val="00CC1494"/>
    <w:rsid w:val="00CC1C73"/>
    <w:rsid w:val="00CC297B"/>
    <w:rsid w:val="00CC29A8"/>
    <w:rsid w:val="00CC3904"/>
    <w:rsid w:val="00CC3CF9"/>
    <w:rsid w:val="00CC5280"/>
    <w:rsid w:val="00CC5405"/>
    <w:rsid w:val="00CC6CC9"/>
    <w:rsid w:val="00CD27FB"/>
    <w:rsid w:val="00CD3999"/>
    <w:rsid w:val="00CD4869"/>
    <w:rsid w:val="00CD4C6F"/>
    <w:rsid w:val="00CD5605"/>
    <w:rsid w:val="00CD72A7"/>
    <w:rsid w:val="00CD751F"/>
    <w:rsid w:val="00CD7908"/>
    <w:rsid w:val="00CD7E2C"/>
    <w:rsid w:val="00CE004C"/>
    <w:rsid w:val="00CE2D45"/>
    <w:rsid w:val="00CE2EE2"/>
    <w:rsid w:val="00CE3029"/>
    <w:rsid w:val="00CE3D8B"/>
    <w:rsid w:val="00CE5282"/>
    <w:rsid w:val="00CE54C9"/>
    <w:rsid w:val="00CE66CE"/>
    <w:rsid w:val="00CE670C"/>
    <w:rsid w:val="00CE7406"/>
    <w:rsid w:val="00CE7535"/>
    <w:rsid w:val="00CE7CC2"/>
    <w:rsid w:val="00CF0DEA"/>
    <w:rsid w:val="00CF0EAB"/>
    <w:rsid w:val="00CF13AB"/>
    <w:rsid w:val="00CF199D"/>
    <w:rsid w:val="00CF1D91"/>
    <w:rsid w:val="00CF243D"/>
    <w:rsid w:val="00CF2AFB"/>
    <w:rsid w:val="00CF3500"/>
    <w:rsid w:val="00CF58BD"/>
    <w:rsid w:val="00CF61EC"/>
    <w:rsid w:val="00CF7940"/>
    <w:rsid w:val="00D0033F"/>
    <w:rsid w:val="00D012C2"/>
    <w:rsid w:val="00D015A6"/>
    <w:rsid w:val="00D0160D"/>
    <w:rsid w:val="00D01E5B"/>
    <w:rsid w:val="00D0267C"/>
    <w:rsid w:val="00D03DF4"/>
    <w:rsid w:val="00D04206"/>
    <w:rsid w:val="00D100D7"/>
    <w:rsid w:val="00D101AA"/>
    <w:rsid w:val="00D127D8"/>
    <w:rsid w:val="00D133BD"/>
    <w:rsid w:val="00D136EA"/>
    <w:rsid w:val="00D13BD8"/>
    <w:rsid w:val="00D13C91"/>
    <w:rsid w:val="00D150D6"/>
    <w:rsid w:val="00D15A81"/>
    <w:rsid w:val="00D16F1A"/>
    <w:rsid w:val="00D21749"/>
    <w:rsid w:val="00D233BB"/>
    <w:rsid w:val="00D2449B"/>
    <w:rsid w:val="00D26341"/>
    <w:rsid w:val="00D32209"/>
    <w:rsid w:val="00D32D87"/>
    <w:rsid w:val="00D332C1"/>
    <w:rsid w:val="00D372C1"/>
    <w:rsid w:val="00D40245"/>
    <w:rsid w:val="00D40408"/>
    <w:rsid w:val="00D413D8"/>
    <w:rsid w:val="00D4278C"/>
    <w:rsid w:val="00D45DD6"/>
    <w:rsid w:val="00D45DED"/>
    <w:rsid w:val="00D4604E"/>
    <w:rsid w:val="00D47E7A"/>
    <w:rsid w:val="00D51216"/>
    <w:rsid w:val="00D5146E"/>
    <w:rsid w:val="00D51C12"/>
    <w:rsid w:val="00D54EA4"/>
    <w:rsid w:val="00D557C2"/>
    <w:rsid w:val="00D55E83"/>
    <w:rsid w:val="00D56B4F"/>
    <w:rsid w:val="00D605B1"/>
    <w:rsid w:val="00D60CE0"/>
    <w:rsid w:val="00D60D6B"/>
    <w:rsid w:val="00D61BE9"/>
    <w:rsid w:val="00D62069"/>
    <w:rsid w:val="00D644C9"/>
    <w:rsid w:val="00D64AEF"/>
    <w:rsid w:val="00D660C7"/>
    <w:rsid w:val="00D7003E"/>
    <w:rsid w:val="00D731EF"/>
    <w:rsid w:val="00D74110"/>
    <w:rsid w:val="00D74709"/>
    <w:rsid w:val="00D74861"/>
    <w:rsid w:val="00D7620E"/>
    <w:rsid w:val="00D764D7"/>
    <w:rsid w:val="00D77724"/>
    <w:rsid w:val="00D81926"/>
    <w:rsid w:val="00D82DF8"/>
    <w:rsid w:val="00D8339B"/>
    <w:rsid w:val="00D836C9"/>
    <w:rsid w:val="00D84762"/>
    <w:rsid w:val="00D86451"/>
    <w:rsid w:val="00D864F9"/>
    <w:rsid w:val="00D86F74"/>
    <w:rsid w:val="00D87903"/>
    <w:rsid w:val="00D8E003"/>
    <w:rsid w:val="00D90CFD"/>
    <w:rsid w:val="00D92DD8"/>
    <w:rsid w:val="00D93EFE"/>
    <w:rsid w:val="00D94761"/>
    <w:rsid w:val="00D95B09"/>
    <w:rsid w:val="00DA2EE4"/>
    <w:rsid w:val="00DA4578"/>
    <w:rsid w:val="00DA5AEC"/>
    <w:rsid w:val="00DA72DD"/>
    <w:rsid w:val="00DB0040"/>
    <w:rsid w:val="00DB0CDA"/>
    <w:rsid w:val="00DB128A"/>
    <w:rsid w:val="00DB43E7"/>
    <w:rsid w:val="00DB5DFE"/>
    <w:rsid w:val="00DB73F7"/>
    <w:rsid w:val="00DB7807"/>
    <w:rsid w:val="00DC177B"/>
    <w:rsid w:val="00DC3CC1"/>
    <w:rsid w:val="00DC3EB3"/>
    <w:rsid w:val="00DC44DA"/>
    <w:rsid w:val="00DC4C54"/>
    <w:rsid w:val="00DD00D4"/>
    <w:rsid w:val="00DD0D50"/>
    <w:rsid w:val="00DD154C"/>
    <w:rsid w:val="00DD2AB0"/>
    <w:rsid w:val="00DD587E"/>
    <w:rsid w:val="00DD5F08"/>
    <w:rsid w:val="00DD6239"/>
    <w:rsid w:val="00DD6C0D"/>
    <w:rsid w:val="00DD6F4C"/>
    <w:rsid w:val="00DD77A9"/>
    <w:rsid w:val="00DD7B4D"/>
    <w:rsid w:val="00DE0251"/>
    <w:rsid w:val="00DE04FC"/>
    <w:rsid w:val="00DE0AD9"/>
    <w:rsid w:val="00DE0F0F"/>
    <w:rsid w:val="00DE3091"/>
    <w:rsid w:val="00DE36DB"/>
    <w:rsid w:val="00DE5256"/>
    <w:rsid w:val="00DE5492"/>
    <w:rsid w:val="00DE683D"/>
    <w:rsid w:val="00DE69E9"/>
    <w:rsid w:val="00DE6A18"/>
    <w:rsid w:val="00DE744E"/>
    <w:rsid w:val="00DF0A06"/>
    <w:rsid w:val="00DF3C74"/>
    <w:rsid w:val="00DF4983"/>
    <w:rsid w:val="00DF62B4"/>
    <w:rsid w:val="00DF64DE"/>
    <w:rsid w:val="00DF6C0B"/>
    <w:rsid w:val="00E0064F"/>
    <w:rsid w:val="00E02E3F"/>
    <w:rsid w:val="00E0308E"/>
    <w:rsid w:val="00E03D92"/>
    <w:rsid w:val="00E0466D"/>
    <w:rsid w:val="00E04D48"/>
    <w:rsid w:val="00E05DAB"/>
    <w:rsid w:val="00E05F66"/>
    <w:rsid w:val="00E0716C"/>
    <w:rsid w:val="00E107F2"/>
    <w:rsid w:val="00E10E01"/>
    <w:rsid w:val="00E10FF1"/>
    <w:rsid w:val="00E11163"/>
    <w:rsid w:val="00E1136C"/>
    <w:rsid w:val="00E11B12"/>
    <w:rsid w:val="00E12EC4"/>
    <w:rsid w:val="00E1471C"/>
    <w:rsid w:val="00E1512E"/>
    <w:rsid w:val="00E1617E"/>
    <w:rsid w:val="00E16463"/>
    <w:rsid w:val="00E16849"/>
    <w:rsid w:val="00E16B08"/>
    <w:rsid w:val="00E16FB8"/>
    <w:rsid w:val="00E204E7"/>
    <w:rsid w:val="00E22C45"/>
    <w:rsid w:val="00E23607"/>
    <w:rsid w:val="00E2556C"/>
    <w:rsid w:val="00E25C58"/>
    <w:rsid w:val="00E26F28"/>
    <w:rsid w:val="00E30487"/>
    <w:rsid w:val="00E31BC2"/>
    <w:rsid w:val="00E32D95"/>
    <w:rsid w:val="00E35263"/>
    <w:rsid w:val="00E355C7"/>
    <w:rsid w:val="00E35D07"/>
    <w:rsid w:val="00E36342"/>
    <w:rsid w:val="00E37B73"/>
    <w:rsid w:val="00E43615"/>
    <w:rsid w:val="00E44F77"/>
    <w:rsid w:val="00E463D8"/>
    <w:rsid w:val="00E478F7"/>
    <w:rsid w:val="00E50C11"/>
    <w:rsid w:val="00E50E96"/>
    <w:rsid w:val="00E52F26"/>
    <w:rsid w:val="00E55382"/>
    <w:rsid w:val="00E555A5"/>
    <w:rsid w:val="00E55CD8"/>
    <w:rsid w:val="00E561B0"/>
    <w:rsid w:val="00E56D23"/>
    <w:rsid w:val="00E60A20"/>
    <w:rsid w:val="00E60A39"/>
    <w:rsid w:val="00E61591"/>
    <w:rsid w:val="00E61756"/>
    <w:rsid w:val="00E630B1"/>
    <w:rsid w:val="00E63FB9"/>
    <w:rsid w:val="00E640BF"/>
    <w:rsid w:val="00E65ABF"/>
    <w:rsid w:val="00E65CB6"/>
    <w:rsid w:val="00E65E32"/>
    <w:rsid w:val="00E67770"/>
    <w:rsid w:val="00E70D7E"/>
    <w:rsid w:val="00E73176"/>
    <w:rsid w:val="00E7424B"/>
    <w:rsid w:val="00E744B3"/>
    <w:rsid w:val="00E74BAE"/>
    <w:rsid w:val="00E75B50"/>
    <w:rsid w:val="00E763C5"/>
    <w:rsid w:val="00E80DBC"/>
    <w:rsid w:val="00E812AF"/>
    <w:rsid w:val="00E81ABE"/>
    <w:rsid w:val="00E83F76"/>
    <w:rsid w:val="00E84F66"/>
    <w:rsid w:val="00E86C07"/>
    <w:rsid w:val="00E87163"/>
    <w:rsid w:val="00E87778"/>
    <w:rsid w:val="00E90C0F"/>
    <w:rsid w:val="00E90C82"/>
    <w:rsid w:val="00E921FC"/>
    <w:rsid w:val="00E92543"/>
    <w:rsid w:val="00E92F7E"/>
    <w:rsid w:val="00E94BA4"/>
    <w:rsid w:val="00E94F16"/>
    <w:rsid w:val="00E96BA5"/>
    <w:rsid w:val="00EA0812"/>
    <w:rsid w:val="00EA0B33"/>
    <w:rsid w:val="00EA2CC3"/>
    <w:rsid w:val="00EA3E33"/>
    <w:rsid w:val="00EA4C68"/>
    <w:rsid w:val="00EA564F"/>
    <w:rsid w:val="00EA593B"/>
    <w:rsid w:val="00EA62B0"/>
    <w:rsid w:val="00EA7EF3"/>
    <w:rsid w:val="00EB14BC"/>
    <w:rsid w:val="00EB3025"/>
    <w:rsid w:val="00EB40E8"/>
    <w:rsid w:val="00EB5A9D"/>
    <w:rsid w:val="00EB5B64"/>
    <w:rsid w:val="00EB679C"/>
    <w:rsid w:val="00EB6D17"/>
    <w:rsid w:val="00EB720E"/>
    <w:rsid w:val="00EB765C"/>
    <w:rsid w:val="00EB7DC9"/>
    <w:rsid w:val="00EB7DE2"/>
    <w:rsid w:val="00EC027A"/>
    <w:rsid w:val="00EC0D29"/>
    <w:rsid w:val="00EC0DEE"/>
    <w:rsid w:val="00EC15CA"/>
    <w:rsid w:val="00EC23DC"/>
    <w:rsid w:val="00EC3137"/>
    <w:rsid w:val="00EC687A"/>
    <w:rsid w:val="00EC73E4"/>
    <w:rsid w:val="00ED03D4"/>
    <w:rsid w:val="00ED0B90"/>
    <w:rsid w:val="00ED0D03"/>
    <w:rsid w:val="00ED3C49"/>
    <w:rsid w:val="00ED591C"/>
    <w:rsid w:val="00ED67BE"/>
    <w:rsid w:val="00ED6828"/>
    <w:rsid w:val="00ED7287"/>
    <w:rsid w:val="00EE25A7"/>
    <w:rsid w:val="00EE27EA"/>
    <w:rsid w:val="00EE2EE8"/>
    <w:rsid w:val="00EE3DEC"/>
    <w:rsid w:val="00EE7363"/>
    <w:rsid w:val="00EF1218"/>
    <w:rsid w:val="00EF1856"/>
    <w:rsid w:val="00EF1942"/>
    <w:rsid w:val="00EF1EB8"/>
    <w:rsid w:val="00EF2B5B"/>
    <w:rsid w:val="00EF2E4B"/>
    <w:rsid w:val="00EF64C9"/>
    <w:rsid w:val="00EF688C"/>
    <w:rsid w:val="00EF6AAF"/>
    <w:rsid w:val="00EF6C74"/>
    <w:rsid w:val="00F00D13"/>
    <w:rsid w:val="00F011D7"/>
    <w:rsid w:val="00F01721"/>
    <w:rsid w:val="00F03487"/>
    <w:rsid w:val="00F043F1"/>
    <w:rsid w:val="00F064E6"/>
    <w:rsid w:val="00F06FBD"/>
    <w:rsid w:val="00F07804"/>
    <w:rsid w:val="00F111D0"/>
    <w:rsid w:val="00F122B7"/>
    <w:rsid w:val="00F123C9"/>
    <w:rsid w:val="00F12F13"/>
    <w:rsid w:val="00F148FE"/>
    <w:rsid w:val="00F17B93"/>
    <w:rsid w:val="00F17E10"/>
    <w:rsid w:val="00F200BF"/>
    <w:rsid w:val="00F222B5"/>
    <w:rsid w:val="00F22FA8"/>
    <w:rsid w:val="00F23443"/>
    <w:rsid w:val="00F245B7"/>
    <w:rsid w:val="00F266C8"/>
    <w:rsid w:val="00F272FD"/>
    <w:rsid w:val="00F27AAF"/>
    <w:rsid w:val="00F30595"/>
    <w:rsid w:val="00F3110C"/>
    <w:rsid w:val="00F31BD3"/>
    <w:rsid w:val="00F322D6"/>
    <w:rsid w:val="00F32323"/>
    <w:rsid w:val="00F33629"/>
    <w:rsid w:val="00F34342"/>
    <w:rsid w:val="00F3505F"/>
    <w:rsid w:val="00F377C4"/>
    <w:rsid w:val="00F41808"/>
    <w:rsid w:val="00F418F2"/>
    <w:rsid w:val="00F41ED9"/>
    <w:rsid w:val="00F4556C"/>
    <w:rsid w:val="00F46702"/>
    <w:rsid w:val="00F470CA"/>
    <w:rsid w:val="00F4715C"/>
    <w:rsid w:val="00F505A0"/>
    <w:rsid w:val="00F513AE"/>
    <w:rsid w:val="00F53C53"/>
    <w:rsid w:val="00F54520"/>
    <w:rsid w:val="00F54C5D"/>
    <w:rsid w:val="00F54CBB"/>
    <w:rsid w:val="00F5689B"/>
    <w:rsid w:val="00F569E8"/>
    <w:rsid w:val="00F64745"/>
    <w:rsid w:val="00F65419"/>
    <w:rsid w:val="00F676F2"/>
    <w:rsid w:val="00F679B4"/>
    <w:rsid w:val="00F70441"/>
    <w:rsid w:val="00F70460"/>
    <w:rsid w:val="00F70BBD"/>
    <w:rsid w:val="00F71242"/>
    <w:rsid w:val="00F71B5D"/>
    <w:rsid w:val="00F71EA3"/>
    <w:rsid w:val="00F72D65"/>
    <w:rsid w:val="00F72DB9"/>
    <w:rsid w:val="00F741A8"/>
    <w:rsid w:val="00F74B3F"/>
    <w:rsid w:val="00F75D42"/>
    <w:rsid w:val="00F7792F"/>
    <w:rsid w:val="00F8056C"/>
    <w:rsid w:val="00F80C03"/>
    <w:rsid w:val="00F8288B"/>
    <w:rsid w:val="00F83465"/>
    <w:rsid w:val="00F83E89"/>
    <w:rsid w:val="00F8422B"/>
    <w:rsid w:val="00F8475D"/>
    <w:rsid w:val="00F94616"/>
    <w:rsid w:val="00F95082"/>
    <w:rsid w:val="00F95B12"/>
    <w:rsid w:val="00F97AFF"/>
    <w:rsid w:val="00F97C32"/>
    <w:rsid w:val="00FA0216"/>
    <w:rsid w:val="00FA0AE2"/>
    <w:rsid w:val="00FA0BD3"/>
    <w:rsid w:val="00FA51CB"/>
    <w:rsid w:val="00FA53AB"/>
    <w:rsid w:val="00FA6F59"/>
    <w:rsid w:val="00FA7BE7"/>
    <w:rsid w:val="00FA7F42"/>
    <w:rsid w:val="00FB0840"/>
    <w:rsid w:val="00FB1920"/>
    <w:rsid w:val="00FB1B87"/>
    <w:rsid w:val="00FB2B29"/>
    <w:rsid w:val="00FB3310"/>
    <w:rsid w:val="00FB38E9"/>
    <w:rsid w:val="00FB45E8"/>
    <w:rsid w:val="00FB45EF"/>
    <w:rsid w:val="00FB6944"/>
    <w:rsid w:val="00FB6B25"/>
    <w:rsid w:val="00FB6F99"/>
    <w:rsid w:val="00FB70A2"/>
    <w:rsid w:val="00FB76DE"/>
    <w:rsid w:val="00FC057C"/>
    <w:rsid w:val="00FC076E"/>
    <w:rsid w:val="00FC129C"/>
    <w:rsid w:val="00FC2C41"/>
    <w:rsid w:val="00FC4193"/>
    <w:rsid w:val="00FC48B0"/>
    <w:rsid w:val="00FC6CEE"/>
    <w:rsid w:val="00FC7134"/>
    <w:rsid w:val="00FD1D99"/>
    <w:rsid w:val="00FD3601"/>
    <w:rsid w:val="00FD42C2"/>
    <w:rsid w:val="00FD657D"/>
    <w:rsid w:val="00FD68CF"/>
    <w:rsid w:val="00FD7F0B"/>
    <w:rsid w:val="00FE08B4"/>
    <w:rsid w:val="00FE0EA4"/>
    <w:rsid w:val="00FE1D04"/>
    <w:rsid w:val="00FE2073"/>
    <w:rsid w:val="00FE415E"/>
    <w:rsid w:val="00FE68CC"/>
    <w:rsid w:val="00FE6D06"/>
    <w:rsid w:val="00FF05F6"/>
    <w:rsid w:val="00FF17BE"/>
    <w:rsid w:val="00FF196F"/>
    <w:rsid w:val="00FF1EDC"/>
    <w:rsid w:val="00FF41EB"/>
    <w:rsid w:val="00FF4FFA"/>
    <w:rsid w:val="00FF51FD"/>
    <w:rsid w:val="00FF5F85"/>
    <w:rsid w:val="00FF6181"/>
    <w:rsid w:val="00FF684C"/>
    <w:rsid w:val="0129F742"/>
    <w:rsid w:val="01656E0A"/>
    <w:rsid w:val="016DC689"/>
    <w:rsid w:val="018AC70E"/>
    <w:rsid w:val="0197AE01"/>
    <w:rsid w:val="019E4366"/>
    <w:rsid w:val="019F6BB0"/>
    <w:rsid w:val="01B5B712"/>
    <w:rsid w:val="01B5D6A2"/>
    <w:rsid w:val="01B9EDFF"/>
    <w:rsid w:val="01C16CB1"/>
    <w:rsid w:val="01C48A9A"/>
    <w:rsid w:val="01C93ADE"/>
    <w:rsid w:val="01CFF0CE"/>
    <w:rsid w:val="01DA3B2D"/>
    <w:rsid w:val="01E5A8F4"/>
    <w:rsid w:val="01F8965E"/>
    <w:rsid w:val="020CD3C2"/>
    <w:rsid w:val="02115812"/>
    <w:rsid w:val="021333D0"/>
    <w:rsid w:val="021FCFF8"/>
    <w:rsid w:val="025DE180"/>
    <w:rsid w:val="0266C7A9"/>
    <w:rsid w:val="0266EE97"/>
    <w:rsid w:val="026A5A5F"/>
    <w:rsid w:val="026EA716"/>
    <w:rsid w:val="0276FBA4"/>
    <w:rsid w:val="0277EA06"/>
    <w:rsid w:val="027A3FC0"/>
    <w:rsid w:val="028D71F1"/>
    <w:rsid w:val="0294A78F"/>
    <w:rsid w:val="02B2FCE5"/>
    <w:rsid w:val="02C0CBC1"/>
    <w:rsid w:val="02EF770D"/>
    <w:rsid w:val="02FBEB19"/>
    <w:rsid w:val="0307BDC2"/>
    <w:rsid w:val="0317D92A"/>
    <w:rsid w:val="0318C070"/>
    <w:rsid w:val="0332FCA9"/>
    <w:rsid w:val="033FC055"/>
    <w:rsid w:val="0353AB1E"/>
    <w:rsid w:val="035674C1"/>
    <w:rsid w:val="035E6782"/>
    <w:rsid w:val="0361F321"/>
    <w:rsid w:val="0364E014"/>
    <w:rsid w:val="037ED5D0"/>
    <w:rsid w:val="03970836"/>
    <w:rsid w:val="03A8FD0E"/>
    <w:rsid w:val="03AAEDD0"/>
    <w:rsid w:val="03AC5562"/>
    <w:rsid w:val="03D7252E"/>
    <w:rsid w:val="03E9E085"/>
    <w:rsid w:val="03EF485C"/>
    <w:rsid w:val="03F02DA8"/>
    <w:rsid w:val="040F9BD7"/>
    <w:rsid w:val="04194C55"/>
    <w:rsid w:val="041DDB0F"/>
    <w:rsid w:val="0429E0B0"/>
    <w:rsid w:val="042EC05B"/>
    <w:rsid w:val="042F1379"/>
    <w:rsid w:val="04376D1C"/>
    <w:rsid w:val="0437C122"/>
    <w:rsid w:val="044184E6"/>
    <w:rsid w:val="044E1599"/>
    <w:rsid w:val="04636709"/>
    <w:rsid w:val="0474231E"/>
    <w:rsid w:val="0477B80A"/>
    <w:rsid w:val="0480FEEC"/>
    <w:rsid w:val="04854C08"/>
    <w:rsid w:val="048BA735"/>
    <w:rsid w:val="04BC5B8C"/>
    <w:rsid w:val="04C9B37B"/>
    <w:rsid w:val="04EF876C"/>
    <w:rsid w:val="04EFE460"/>
    <w:rsid w:val="04FA7293"/>
    <w:rsid w:val="04FCDABE"/>
    <w:rsid w:val="05045396"/>
    <w:rsid w:val="05068103"/>
    <w:rsid w:val="0507CE09"/>
    <w:rsid w:val="051FC0BD"/>
    <w:rsid w:val="0542708A"/>
    <w:rsid w:val="05709A6F"/>
    <w:rsid w:val="058191F5"/>
    <w:rsid w:val="058ABC0A"/>
    <w:rsid w:val="059C5DDA"/>
    <w:rsid w:val="05A96078"/>
    <w:rsid w:val="05B1B3D6"/>
    <w:rsid w:val="05B6D457"/>
    <w:rsid w:val="05BB99E8"/>
    <w:rsid w:val="05BE0150"/>
    <w:rsid w:val="05C55C32"/>
    <w:rsid w:val="05D71228"/>
    <w:rsid w:val="05D9AD23"/>
    <w:rsid w:val="05DB0C2D"/>
    <w:rsid w:val="05E79F96"/>
    <w:rsid w:val="05EFCCE5"/>
    <w:rsid w:val="05F854D7"/>
    <w:rsid w:val="0604A208"/>
    <w:rsid w:val="062AA9D4"/>
    <w:rsid w:val="0630D428"/>
    <w:rsid w:val="0635D574"/>
    <w:rsid w:val="063B255B"/>
    <w:rsid w:val="06402BB9"/>
    <w:rsid w:val="065A3F6F"/>
    <w:rsid w:val="068B5B5D"/>
    <w:rsid w:val="06975775"/>
    <w:rsid w:val="069A2318"/>
    <w:rsid w:val="06A27F25"/>
    <w:rsid w:val="06ABCBD8"/>
    <w:rsid w:val="06B4599A"/>
    <w:rsid w:val="06C0AC78"/>
    <w:rsid w:val="06DD5BC0"/>
    <w:rsid w:val="07072325"/>
    <w:rsid w:val="0713F93E"/>
    <w:rsid w:val="07220D69"/>
    <w:rsid w:val="073B4C25"/>
    <w:rsid w:val="074D8437"/>
    <w:rsid w:val="07599FE5"/>
    <w:rsid w:val="075F05F4"/>
    <w:rsid w:val="076432F3"/>
    <w:rsid w:val="07687D1D"/>
    <w:rsid w:val="07835FB4"/>
    <w:rsid w:val="07850F7B"/>
    <w:rsid w:val="07929FEB"/>
    <w:rsid w:val="0794E174"/>
    <w:rsid w:val="07A19B47"/>
    <w:rsid w:val="07A2341D"/>
    <w:rsid w:val="07B38A74"/>
    <w:rsid w:val="07D08225"/>
    <w:rsid w:val="07D0C7E5"/>
    <w:rsid w:val="07E3EA5D"/>
    <w:rsid w:val="07E7CF5B"/>
    <w:rsid w:val="07EC45F0"/>
    <w:rsid w:val="07F2C391"/>
    <w:rsid w:val="07F74292"/>
    <w:rsid w:val="07F8DAB2"/>
    <w:rsid w:val="07FDD8E2"/>
    <w:rsid w:val="0807914E"/>
    <w:rsid w:val="080DB694"/>
    <w:rsid w:val="080DFE28"/>
    <w:rsid w:val="081152CF"/>
    <w:rsid w:val="081421DE"/>
    <w:rsid w:val="082000F8"/>
    <w:rsid w:val="08297B61"/>
    <w:rsid w:val="0829A529"/>
    <w:rsid w:val="082DB7A8"/>
    <w:rsid w:val="085F375E"/>
    <w:rsid w:val="086642F2"/>
    <w:rsid w:val="088F77AF"/>
    <w:rsid w:val="08A66151"/>
    <w:rsid w:val="08A6A47D"/>
    <w:rsid w:val="08C081A1"/>
    <w:rsid w:val="08C649FF"/>
    <w:rsid w:val="08C9DA4A"/>
    <w:rsid w:val="08E24AE1"/>
    <w:rsid w:val="08F15F23"/>
    <w:rsid w:val="08F96CB2"/>
    <w:rsid w:val="090666BD"/>
    <w:rsid w:val="091BC1D1"/>
    <w:rsid w:val="092729FC"/>
    <w:rsid w:val="094BCB9A"/>
    <w:rsid w:val="0956E015"/>
    <w:rsid w:val="0967B569"/>
    <w:rsid w:val="096A5E26"/>
    <w:rsid w:val="097C0E8D"/>
    <w:rsid w:val="097C9FC9"/>
    <w:rsid w:val="097E2C6E"/>
    <w:rsid w:val="09812B7B"/>
    <w:rsid w:val="098373DE"/>
    <w:rsid w:val="099D9D59"/>
    <w:rsid w:val="09A787C4"/>
    <w:rsid w:val="09B85388"/>
    <w:rsid w:val="09C8C53D"/>
    <w:rsid w:val="09D4EF03"/>
    <w:rsid w:val="09D513FB"/>
    <w:rsid w:val="09E4ECDE"/>
    <w:rsid w:val="09E9BCC6"/>
    <w:rsid w:val="09EB4642"/>
    <w:rsid w:val="0A050F4D"/>
    <w:rsid w:val="0A0777A7"/>
    <w:rsid w:val="0A15DE24"/>
    <w:rsid w:val="0A41DA9F"/>
    <w:rsid w:val="0A44DF97"/>
    <w:rsid w:val="0A450036"/>
    <w:rsid w:val="0A5830A4"/>
    <w:rsid w:val="0A657075"/>
    <w:rsid w:val="0A6A4F80"/>
    <w:rsid w:val="0A7FAFA6"/>
    <w:rsid w:val="0A8A79FD"/>
    <w:rsid w:val="0A957352"/>
    <w:rsid w:val="0A979881"/>
    <w:rsid w:val="0A9C6397"/>
    <w:rsid w:val="0AB32D10"/>
    <w:rsid w:val="0AC520A2"/>
    <w:rsid w:val="0AD40CCE"/>
    <w:rsid w:val="0AE6B6EA"/>
    <w:rsid w:val="0AFF3AB3"/>
    <w:rsid w:val="0B06B1F5"/>
    <w:rsid w:val="0B1AA4E7"/>
    <w:rsid w:val="0B1B19AF"/>
    <w:rsid w:val="0B1B9C5E"/>
    <w:rsid w:val="0B2BD45B"/>
    <w:rsid w:val="0B2ED857"/>
    <w:rsid w:val="0B326DFC"/>
    <w:rsid w:val="0B3891E8"/>
    <w:rsid w:val="0B3FEFC2"/>
    <w:rsid w:val="0B476DAC"/>
    <w:rsid w:val="0B530178"/>
    <w:rsid w:val="0B594510"/>
    <w:rsid w:val="0B66F867"/>
    <w:rsid w:val="0B9579AD"/>
    <w:rsid w:val="0B9AEA2A"/>
    <w:rsid w:val="0BB4A6A9"/>
    <w:rsid w:val="0BC5E1A9"/>
    <w:rsid w:val="0BC76ED2"/>
    <w:rsid w:val="0BF73989"/>
    <w:rsid w:val="0C06244C"/>
    <w:rsid w:val="0C07811C"/>
    <w:rsid w:val="0C07BD46"/>
    <w:rsid w:val="0C0809B3"/>
    <w:rsid w:val="0C11504C"/>
    <w:rsid w:val="0C209F73"/>
    <w:rsid w:val="0C20F55A"/>
    <w:rsid w:val="0C291684"/>
    <w:rsid w:val="0C464627"/>
    <w:rsid w:val="0C6AADB8"/>
    <w:rsid w:val="0C70746F"/>
    <w:rsid w:val="0C7BA6D1"/>
    <w:rsid w:val="0C7E7533"/>
    <w:rsid w:val="0C820B76"/>
    <w:rsid w:val="0C82FD6E"/>
    <w:rsid w:val="0C9BC78D"/>
    <w:rsid w:val="0C9DDED7"/>
    <w:rsid w:val="0CD5CAE4"/>
    <w:rsid w:val="0CD95686"/>
    <w:rsid w:val="0CDB6169"/>
    <w:rsid w:val="0CF69787"/>
    <w:rsid w:val="0CF855C4"/>
    <w:rsid w:val="0D071507"/>
    <w:rsid w:val="0D086A31"/>
    <w:rsid w:val="0D1B7069"/>
    <w:rsid w:val="0D2449C6"/>
    <w:rsid w:val="0D625719"/>
    <w:rsid w:val="0D73862C"/>
    <w:rsid w:val="0D9B2C63"/>
    <w:rsid w:val="0DBD8DE2"/>
    <w:rsid w:val="0DC6C192"/>
    <w:rsid w:val="0DD0A0BF"/>
    <w:rsid w:val="0DF318C5"/>
    <w:rsid w:val="0DF721C5"/>
    <w:rsid w:val="0E0606FD"/>
    <w:rsid w:val="0E0FAB02"/>
    <w:rsid w:val="0E2A7934"/>
    <w:rsid w:val="0E2B8861"/>
    <w:rsid w:val="0E2FF797"/>
    <w:rsid w:val="0E3A7D31"/>
    <w:rsid w:val="0E516D81"/>
    <w:rsid w:val="0E5EBCB5"/>
    <w:rsid w:val="0E615A0B"/>
    <w:rsid w:val="0E6228BC"/>
    <w:rsid w:val="0E6250AC"/>
    <w:rsid w:val="0E67DB42"/>
    <w:rsid w:val="0E6877D7"/>
    <w:rsid w:val="0E68EF25"/>
    <w:rsid w:val="0E6C6D25"/>
    <w:rsid w:val="0E6F691A"/>
    <w:rsid w:val="0E829B8D"/>
    <w:rsid w:val="0E8C30C5"/>
    <w:rsid w:val="0E9AF9C8"/>
    <w:rsid w:val="0E9BA776"/>
    <w:rsid w:val="0E9ECE3B"/>
    <w:rsid w:val="0EB5D54A"/>
    <w:rsid w:val="0EBBE677"/>
    <w:rsid w:val="0EBF9563"/>
    <w:rsid w:val="0EC66856"/>
    <w:rsid w:val="0EC8D3B9"/>
    <w:rsid w:val="0EC9719B"/>
    <w:rsid w:val="0ECBB68A"/>
    <w:rsid w:val="0ECF0D72"/>
    <w:rsid w:val="0ED36F04"/>
    <w:rsid w:val="0EDB5565"/>
    <w:rsid w:val="0EE64973"/>
    <w:rsid w:val="0EEAED0F"/>
    <w:rsid w:val="0EF531BD"/>
    <w:rsid w:val="0EFD8C49"/>
    <w:rsid w:val="0F04E742"/>
    <w:rsid w:val="0F12FD63"/>
    <w:rsid w:val="0F1D7EB1"/>
    <w:rsid w:val="0F30D21C"/>
    <w:rsid w:val="0F5DDA29"/>
    <w:rsid w:val="0F6C4862"/>
    <w:rsid w:val="0F8234ED"/>
    <w:rsid w:val="0F9A5157"/>
    <w:rsid w:val="0F9FE024"/>
    <w:rsid w:val="0FA6624C"/>
    <w:rsid w:val="0FA7D3D8"/>
    <w:rsid w:val="0FA903A2"/>
    <w:rsid w:val="0FBBECD9"/>
    <w:rsid w:val="0FE6FF84"/>
    <w:rsid w:val="0FEBBBBF"/>
    <w:rsid w:val="0FFC0D71"/>
    <w:rsid w:val="10042BE1"/>
    <w:rsid w:val="10060AF1"/>
    <w:rsid w:val="100E5EDC"/>
    <w:rsid w:val="10264821"/>
    <w:rsid w:val="102DDC9E"/>
    <w:rsid w:val="102FAA70"/>
    <w:rsid w:val="10311CB2"/>
    <w:rsid w:val="103B6639"/>
    <w:rsid w:val="103D4840"/>
    <w:rsid w:val="103DB5A7"/>
    <w:rsid w:val="104456AD"/>
    <w:rsid w:val="105864B9"/>
    <w:rsid w:val="1059A856"/>
    <w:rsid w:val="10678CB6"/>
    <w:rsid w:val="1076AB17"/>
    <w:rsid w:val="107AE5B3"/>
    <w:rsid w:val="107AF654"/>
    <w:rsid w:val="108209FE"/>
    <w:rsid w:val="10971746"/>
    <w:rsid w:val="10C1C9BF"/>
    <w:rsid w:val="10CC7AEE"/>
    <w:rsid w:val="10CF31F0"/>
    <w:rsid w:val="10DEB3E8"/>
    <w:rsid w:val="10E7C7B2"/>
    <w:rsid w:val="11022F7A"/>
    <w:rsid w:val="11067E5A"/>
    <w:rsid w:val="1112D39B"/>
    <w:rsid w:val="1113B52F"/>
    <w:rsid w:val="111946F5"/>
    <w:rsid w:val="11211FCF"/>
    <w:rsid w:val="112B8E06"/>
    <w:rsid w:val="1158BAD6"/>
    <w:rsid w:val="116633C4"/>
    <w:rsid w:val="116BE03C"/>
    <w:rsid w:val="116D2D6E"/>
    <w:rsid w:val="118EC17B"/>
    <w:rsid w:val="11A3D4B4"/>
    <w:rsid w:val="11A5DCF3"/>
    <w:rsid w:val="11B4E537"/>
    <w:rsid w:val="11BFDF77"/>
    <w:rsid w:val="11C1859F"/>
    <w:rsid w:val="11C69C32"/>
    <w:rsid w:val="11D8EB56"/>
    <w:rsid w:val="11EDEF46"/>
    <w:rsid w:val="11F31B1E"/>
    <w:rsid w:val="11FEDFC9"/>
    <w:rsid w:val="120BA22D"/>
    <w:rsid w:val="120EAA0D"/>
    <w:rsid w:val="1213F0F1"/>
    <w:rsid w:val="122BCF63"/>
    <w:rsid w:val="122E646C"/>
    <w:rsid w:val="123734F1"/>
    <w:rsid w:val="123970DF"/>
    <w:rsid w:val="126C65D0"/>
    <w:rsid w:val="127371D4"/>
    <w:rsid w:val="12758123"/>
    <w:rsid w:val="1284B290"/>
    <w:rsid w:val="128B5359"/>
    <w:rsid w:val="1294909B"/>
    <w:rsid w:val="129A5FAC"/>
    <w:rsid w:val="129A62A4"/>
    <w:rsid w:val="12AADDCD"/>
    <w:rsid w:val="12B6702A"/>
    <w:rsid w:val="12BEB164"/>
    <w:rsid w:val="12C9F8E7"/>
    <w:rsid w:val="12CBAFAD"/>
    <w:rsid w:val="12CE0496"/>
    <w:rsid w:val="12DC4608"/>
    <w:rsid w:val="12DDD43A"/>
    <w:rsid w:val="12EE253D"/>
    <w:rsid w:val="12F0DE2D"/>
    <w:rsid w:val="12F811C0"/>
    <w:rsid w:val="12FD1761"/>
    <w:rsid w:val="13087792"/>
    <w:rsid w:val="13112C36"/>
    <w:rsid w:val="13284A4D"/>
    <w:rsid w:val="13414AA8"/>
    <w:rsid w:val="13566E4C"/>
    <w:rsid w:val="1358610C"/>
    <w:rsid w:val="13674374"/>
    <w:rsid w:val="13853418"/>
    <w:rsid w:val="138AC464"/>
    <w:rsid w:val="13A2C542"/>
    <w:rsid w:val="13A76437"/>
    <w:rsid w:val="13AAB60C"/>
    <w:rsid w:val="13AFD549"/>
    <w:rsid w:val="13BE6ED8"/>
    <w:rsid w:val="13BEF6F7"/>
    <w:rsid w:val="13BF0EB4"/>
    <w:rsid w:val="13C7CD79"/>
    <w:rsid w:val="13CBEFE2"/>
    <w:rsid w:val="13D686C1"/>
    <w:rsid w:val="13DAC006"/>
    <w:rsid w:val="13DB189C"/>
    <w:rsid w:val="13E7CE27"/>
    <w:rsid w:val="140D8691"/>
    <w:rsid w:val="14459DE3"/>
    <w:rsid w:val="1447754A"/>
    <w:rsid w:val="144AD423"/>
    <w:rsid w:val="1451E9F2"/>
    <w:rsid w:val="1454638C"/>
    <w:rsid w:val="145BE980"/>
    <w:rsid w:val="14702691"/>
    <w:rsid w:val="148E5DE5"/>
    <w:rsid w:val="148FE566"/>
    <w:rsid w:val="14972AA5"/>
    <w:rsid w:val="14D0FEA7"/>
    <w:rsid w:val="14D6A1AC"/>
    <w:rsid w:val="14E72DC6"/>
    <w:rsid w:val="14EB4D47"/>
    <w:rsid w:val="14F24F2D"/>
    <w:rsid w:val="1509F4D4"/>
    <w:rsid w:val="150EFCE1"/>
    <w:rsid w:val="15172D1D"/>
    <w:rsid w:val="15188330"/>
    <w:rsid w:val="151FCBB0"/>
    <w:rsid w:val="152E731C"/>
    <w:rsid w:val="15578765"/>
    <w:rsid w:val="155C642E"/>
    <w:rsid w:val="156709D2"/>
    <w:rsid w:val="1567D7C7"/>
    <w:rsid w:val="156B2857"/>
    <w:rsid w:val="15723A77"/>
    <w:rsid w:val="1579F807"/>
    <w:rsid w:val="157D5CD8"/>
    <w:rsid w:val="15883C75"/>
    <w:rsid w:val="158D8CE4"/>
    <w:rsid w:val="15953500"/>
    <w:rsid w:val="1598DC65"/>
    <w:rsid w:val="15BAE982"/>
    <w:rsid w:val="15D3C19B"/>
    <w:rsid w:val="15E31BD8"/>
    <w:rsid w:val="16028217"/>
    <w:rsid w:val="160E09C9"/>
    <w:rsid w:val="161326E2"/>
    <w:rsid w:val="1614FFB0"/>
    <w:rsid w:val="16155849"/>
    <w:rsid w:val="16254FEF"/>
    <w:rsid w:val="1626E8A6"/>
    <w:rsid w:val="16348CCE"/>
    <w:rsid w:val="163FFFF6"/>
    <w:rsid w:val="16422025"/>
    <w:rsid w:val="164ECA71"/>
    <w:rsid w:val="165C2390"/>
    <w:rsid w:val="166C4B6F"/>
    <w:rsid w:val="166DEF3D"/>
    <w:rsid w:val="1678F3F7"/>
    <w:rsid w:val="168DAA81"/>
    <w:rsid w:val="16A2C9E2"/>
    <w:rsid w:val="16B074DD"/>
    <w:rsid w:val="16BEA10D"/>
    <w:rsid w:val="16BF8530"/>
    <w:rsid w:val="16C2B0D1"/>
    <w:rsid w:val="16C7834E"/>
    <w:rsid w:val="16CFB2ED"/>
    <w:rsid w:val="16D77250"/>
    <w:rsid w:val="16F397FB"/>
    <w:rsid w:val="16F71E39"/>
    <w:rsid w:val="170A2AEC"/>
    <w:rsid w:val="171E6749"/>
    <w:rsid w:val="171F0463"/>
    <w:rsid w:val="17272DDD"/>
    <w:rsid w:val="17503FBC"/>
    <w:rsid w:val="17555EAA"/>
    <w:rsid w:val="175913B8"/>
    <w:rsid w:val="1769503F"/>
    <w:rsid w:val="176B3389"/>
    <w:rsid w:val="178C345C"/>
    <w:rsid w:val="178ED0E0"/>
    <w:rsid w:val="179A9E32"/>
    <w:rsid w:val="179B3C11"/>
    <w:rsid w:val="17B7930D"/>
    <w:rsid w:val="17C7AF86"/>
    <w:rsid w:val="17D3D6DE"/>
    <w:rsid w:val="17D7A05C"/>
    <w:rsid w:val="17E6D477"/>
    <w:rsid w:val="17EC2E6A"/>
    <w:rsid w:val="18000941"/>
    <w:rsid w:val="180B1B63"/>
    <w:rsid w:val="181CE127"/>
    <w:rsid w:val="1821290A"/>
    <w:rsid w:val="182397FE"/>
    <w:rsid w:val="183646BC"/>
    <w:rsid w:val="1837D573"/>
    <w:rsid w:val="183D3143"/>
    <w:rsid w:val="18434506"/>
    <w:rsid w:val="184FBB16"/>
    <w:rsid w:val="185A857F"/>
    <w:rsid w:val="185F1C67"/>
    <w:rsid w:val="18A137B2"/>
    <w:rsid w:val="18A2208D"/>
    <w:rsid w:val="18AAE5FF"/>
    <w:rsid w:val="18B3F4A4"/>
    <w:rsid w:val="18BE2DCC"/>
    <w:rsid w:val="18C4D2F9"/>
    <w:rsid w:val="18C7CE05"/>
    <w:rsid w:val="18C8E29E"/>
    <w:rsid w:val="18CDCBD3"/>
    <w:rsid w:val="18CEE2D2"/>
    <w:rsid w:val="18ECA645"/>
    <w:rsid w:val="190D0FAE"/>
    <w:rsid w:val="191427CA"/>
    <w:rsid w:val="191949EA"/>
    <w:rsid w:val="19234C9F"/>
    <w:rsid w:val="192BA7F0"/>
    <w:rsid w:val="193A3B11"/>
    <w:rsid w:val="19906DB9"/>
    <w:rsid w:val="1999DB9F"/>
    <w:rsid w:val="19AF5DD2"/>
    <w:rsid w:val="19B327BB"/>
    <w:rsid w:val="19B4149E"/>
    <w:rsid w:val="19B4DE79"/>
    <w:rsid w:val="19E85A8C"/>
    <w:rsid w:val="19FDC7E0"/>
    <w:rsid w:val="1A04992A"/>
    <w:rsid w:val="1A0534B5"/>
    <w:rsid w:val="1A0CBDA5"/>
    <w:rsid w:val="1A1AD58F"/>
    <w:rsid w:val="1A217525"/>
    <w:rsid w:val="1A24914D"/>
    <w:rsid w:val="1A29CC1C"/>
    <w:rsid w:val="1A32BA8E"/>
    <w:rsid w:val="1A48A3A9"/>
    <w:rsid w:val="1A5C98EA"/>
    <w:rsid w:val="1A60FD6D"/>
    <w:rsid w:val="1A6C6AE7"/>
    <w:rsid w:val="1A8D7B0A"/>
    <w:rsid w:val="1A9B99E0"/>
    <w:rsid w:val="1A9C7276"/>
    <w:rsid w:val="1AA511E9"/>
    <w:rsid w:val="1AA6FCBD"/>
    <w:rsid w:val="1AAC97F4"/>
    <w:rsid w:val="1ABE5CB0"/>
    <w:rsid w:val="1ADBDF99"/>
    <w:rsid w:val="1ADDA3F5"/>
    <w:rsid w:val="1ADE7B53"/>
    <w:rsid w:val="1B001EAD"/>
    <w:rsid w:val="1B00ED2E"/>
    <w:rsid w:val="1B03709F"/>
    <w:rsid w:val="1B13F000"/>
    <w:rsid w:val="1B1D6CA8"/>
    <w:rsid w:val="1B2A61A0"/>
    <w:rsid w:val="1B33631C"/>
    <w:rsid w:val="1B3CBA3B"/>
    <w:rsid w:val="1B44CB42"/>
    <w:rsid w:val="1B4CB83A"/>
    <w:rsid w:val="1B554282"/>
    <w:rsid w:val="1B55BEF1"/>
    <w:rsid w:val="1B5F3DC4"/>
    <w:rsid w:val="1B6BA77E"/>
    <w:rsid w:val="1B721BA7"/>
    <w:rsid w:val="1B7B7908"/>
    <w:rsid w:val="1B84E614"/>
    <w:rsid w:val="1B937238"/>
    <w:rsid w:val="1B9DA9E8"/>
    <w:rsid w:val="1BD2DD2A"/>
    <w:rsid w:val="1BF35C1D"/>
    <w:rsid w:val="1C15B474"/>
    <w:rsid w:val="1C22852A"/>
    <w:rsid w:val="1C23E935"/>
    <w:rsid w:val="1C366019"/>
    <w:rsid w:val="1C3F37A3"/>
    <w:rsid w:val="1C4A9D2B"/>
    <w:rsid w:val="1C5422AB"/>
    <w:rsid w:val="1C595008"/>
    <w:rsid w:val="1C5D618E"/>
    <w:rsid w:val="1C66CC56"/>
    <w:rsid w:val="1C77CC25"/>
    <w:rsid w:val="1C81BC5C"/>
    <w:rsid w:val="1C8D943D"/>
    <w:rsid w:val="1C8DA807"/>
    <w:rsid w:val="1C973F2E"/>
    <w:rsid w:val="1CA478F8"/>
    <w:rsid w:val="1CCA91C9"/>
    <w:rsid w:val="1CE2845F"/>
    <w:rsid w:val="1CEA8224"/>
    <w:rsid w:val="1CFF55CF"/>
    <w:rsid w:val="1D115938"/>
    <w:rsid w:val="1D17609B"/>
    <w:rsid w:val="1D241AB7"/>
    <w:rsid w:val="1D2659A8"/>
    <w:rsid w:val="1D403A12"/>
    <w:rsid w:val="1D480EBA"/>
    <w:rsid w:val="1D5EFDA9"/>
    <w:rsid w:val="1D665071"/>
    <w:rsid w:val="1D76C3F0"/>
    <w:rsid w:val="1D7EB117"/>
    <w:rsid w:val="1D8CB877"/>
    <w:rsid w:val="1D973817"/>
    <w:rsid w:val="1DA89C32"/>
    <w:rsid w:val="1DAE007E"/>
    <w:rsid w:val="1DBDC6AC"/>
    <w:rsid w:val="1DC23C36"/>
    <w:rsid w:val="1DC891F5"/>
    <w:rsid w:val="1DCD6918"/>
    <w:rsid w:val="1DD9C4B3"/>
    <w:rsid w:val="1DDAD70B"/>
    <w:rsid w:val="1DE8D6F4"/>
    <w:rsid w:val="1E02F112"/>
    <w:rsid w:val="1E0F888A"/>
    <w:rsid w:val="1E128C1F"/>
    <w:rsid w:val="1E2761B1"/>
    <w:rsid w:val="1E324936"/>
    <w:rsid w:val="1E35888B"/>
    <w:rsid w:val="1E3AC57D"/>
    <w:rsid w:val="1E6903FE"/>
    <w:rsid w:val="1E6C9D4A"/>
    <w:rsid w:val="1E6D0B01"/>
    <w:rsid w:val="1E6F989D"/>
    <w:rsid w:val="1E70377E"/>
    <w:rsid w:val="1E75C4A9"/>
    <w:rsid w:val="1E82D6C4"/>
    <w:rsid w:val="1E83F555"/>
    <w:rsid w:val="1E901153"/>
    <w:rsid w:val="1E9B40F4"/>
    <w:rsid w:val="1EA0C4B5"/>
    <w:rsid w:val="1EAEBF65"/>
    <w:rsid w:val="1EB0B995"/>
    <w:rsid w:val="1EC86234"/>
    <w:rsid w:val="1ED3AF6C"/>
    <w:rsid w:val="1EE556D8"/>
    <w:rsid w:val="1EE9A033"/>
    <w:rsid w:val="1EFDDB0C"/>
    <w:rsid w:val="1EFEE82B"/>
    <w:rsid w:val="1F18764B"/>
    <w:rsid w:val="1F1A37E1"/>
    <w:rsid w:val="1F242BD9"/>
    <w:rsid w:val="1F335D8A"/>
    <w:rsid w:val="1F3FEC28"/>
    <w:rsid w:val="1F477522"/>
    <w:rsid w:val="1F6BBC43"/>
    <w:rsid w:val="1F6E3619"/>
    <w:rsid w:val="1F82A76A"/>
    <w:rsid w:val="1F8C17E7"/>
    <w:rsid w:val="1F96DFF8"/>
    <w:rsid w:val="1F97EF89"/>
    <w:rsid w:val="1F9B98AE"/>
    <w:rsid w:val="1FA16626"/>
    <w:rsid w:val="1FA275FE"/>
    <w:rsid w:val="1FBD24EB"/>
    <w:rsid w:val="1FC8DBA1"/>
    <w:rsid w:val="1FD111F3"/>
    <w:rsid w:val="1FE8FD09"/>
    <w:rsid w:val="1FEC3A3A"/>
    <w:rsid w:val="1FF143C7"/>
    <w:rsid w:val="1FF9D39A"/>
    <w:rsid w:val="1FFCDF1E"/>
    <w:rsid w:val="20084E3F"/>
    <w:rsid w:val="201177A4"/>
    <w:rsid w:val="2014570D"/>
    <w:rsid w:val="2021CDBE"/>
    <w:rsid w:val="2035F31A"/>
    <w:rsid w:val="2045C107"/>
    <w:rsid w:val="207386D1"/>
    <w:rsid w:val="207E1928"/>
    <w:rsid w:val="2087762B"/>
    <w:rsid w:val="209F1389"/>
    <w:rsid w:val="20A54B5A"/>
    <w:rsid w:val="20AF55E7"/>
    <w:rsid w:val="20B05774"/>
    <w:rsid w:val="20C60FCC"/>
    <w:rsid w:val="20C82E9C"/>
    <w:rsid w:val="20E7BFCE"/>
    <w:rsid w:val="20E970DE"/>
    <w:rsid w:val="20ED934F"/>
    <w:rsid w:val="20F2FB54"/>
    <w:rsid w:val="2104DE8F"/>
    <w:rsid w:val="210BA84D"/>
    <w:rsid w:val="2110ED23"/>
    <w:rsid w:val="21192F03"/>
    <w:rsid w:val="211C6EA6"/>
    <w:rsid w:val="21270070"/>
    <w:rsid w:val="212A7D6B"/>
    <w:rsid w:val="2156241A"/>
    <w:rsid w:val="2159B2F8"/>
    <w:rsid w:val="21610B84"/>
    <w:rsid w:val="21683786"/>
    <w:rsid w:val="216AAD70"/>
    <w:rsid w:val="217C427E"/>
    <w:rsid w:val="218D0D14"/>
    <w:rsid w:val="21A34357"/>
    <w:rsid w:val="21A4EF99"/>
    <w:rsid w:val="21ACC2E7"/>
    <w:rsid w:val="21BDBDB3"/>
    <w:rsid w:val="21BE85A2"/>
    <w:rsid w:val="21CC0A7B"/>
    <w:rsid w:val="21D41EA0"/>
    <w:rsid w:val="21D523FD"/>
    <w:rsid w:val="21D574C1"/>
    <w:rsid w:val="21D795A0"/>
    <w:rsid w:val="21DEDFE7"/>
    <w:rsid w:val="21F83A69"/>
    <w:rsid w:val="22042793"/>
    <w:rsid w:val="2208032E"/>
    <w:rsid w:val="220C71BF"/>
    <w:rsid w:val="220F2723"/>
    <w:rsid w:val="222A0279"/>
    <w:rsid w:val="222BECA6"/>
    <w:rsid w:val="2248D3F6"/>
    <w:rsid w:val="22538F74"/>
    <w:rsid w:val="225ABA35"/>
    <w:rsid w:val="22858F5E"/>
    <w:rsid w:val="2289B476"/>
    <w:rsid w:val="228DCC56"/>
    <w:rsid w:val="22A71CDE"/>
    <w:rsid w:val="22A7BD0E"/>
    <w:rsid w:val="22ADEA37"/>
    <w:rsid w:val="22BC0F53"/>
    <w:rsid w:val="22DFE239"/>
    <w:rsid w:val="22EC0846"/>
    <w:rsid w:val="22F52677"/>
    <w:rsid w:val="230B04DD"/>
    <w:rsid w:val="2322F788"/>
    <w:rsid w:val="23378EE1"/>
    <w:rsid w:val="2338031C"/>
    <w:rsid w:val="2339D3B3"/>
    <w:rsid w:val="233FDF08"/>
    <w:rsid w:val="233FE452"/>
    <w:rsid w:val="235BC6A3"/>
    <w:rsid w:val="236418F4"/>
    <w:rsid w:val="23651517"/>
    <w:rsid w:val="23652496"/>
    <w:rsid w:val="237E499B"/>
    <w:rsid w:val="23947C56"/>
    <w:rsid w:val="239DEF63"/>
    <w:rsid w:val="23A293C0"/>
    <w:rsid w:val="23A3F5DC"/>
    <w:rsid w:val="23ABBA11"/>
    <w:rsid w:val="23B6A5BF"/>
    <w:rsid w:val="23E6CC15"/>
    <w:rsid w:val="23F17FE7"/>
    <w:rsid w:val="23F57EBA"/>
    <w:rsid w:val="2424CCBD"/>
    <w:rsid w:val="242E4AA3"/>
    <w:rsid w:val="24442257"/>
    <w:rsid w:val="244DB2B2"/>
    <w:rsid w:val="245727BA"/>
    <w:rsid w:val="246862A9"/>
    <w:rsid w:val="246CF488"/>
    <w:rsid w:val="24773F9B"/>
    <w:rsid w:val="247FC603"/>
    <w:rsid w:val="2487F020"/>
    <w:rsid w:val="2489ACE0"/>
    <w:rsid w:val="24A3B249"/>
    <w:rsid w:val="24A6D4B7"/>
    <w:rsid w:val="24C700C7"/>
    <w:rsid w:val="24E1B631"/>
    <w:rsid w:val="24F4FB5C"/>
    <w:rsid w:val="24F9F96C"/>
    <w:rsid w:val="250613B2"/>
    <w:rsid w:val="2506787F"/>
    <w:rsid w:val="250A9C2E"/>
    <w:rsid w:val="25175493"/>
    <w:rsid w:val="2522F017"/>
    <w:rsid w:val="25286733"/>
    <w:rsid w:val="2537C176"/>
    <w:rsid w:val="25393B8E"/>
    <w:rsid w:val="253B9234"/>
    <w:rsid w:val="253D4EE4"/>
    <w:rsid w:val="254889C8"/>
    <w:rsid w:val="25875821"/>
    <w:rsid w:val="259190CA"/>
    <w:rsid w:val="25C0C3CB"/>
    <w:rsid w:val="25C481B3"/>
    <w:rsid w:val="25E1233C"/>
    <w:rsid w:val="25E8410E"/>
    <w:rsid w:val="25ED64CF"/>
    <w:rsid w:val="25EED75C"/>
    <w:rsid w:val="2608436F"/>
    <w:rsid w:val="260BD965"/>
    <w:rsid w:val="26107026"/>
    <w:rsid w:val="264E1AFA"/>
    <w:rsid w:val="264EB45A"/>
    <w:rsid w:val="265B319D"/>
    <w:rsid w:val="265B8B4F"/>
    <w:rsid w:val="26610CAE"/>
    <w:rsid w:val="2669E907"/>
    <w:rsid w:val="266B8EB7"/>
    <w:rsid w:val="2677947A"/>
    <w:rsid w:val="267BE77E"/>
    <w:rsid w:val="26919003"/>
    <w:rsid w:val="26971901"/>
    <w:rsid w:val="269C5249"/>
    <w:rsid w:val="269C88C4"/>
    <w:rsid w:val="26A7EA85"/>
    <w:rsid w:val="26ADCFCD"/>
    <w:rsid w:val="26B2A87E"/>
    <w:rsid w:val="26B94198"/>
    <w:rsid w:val="26BFF215"/>
    <w:rsid w:val="26F989F9"/>
    <w:rsid w:val="27192057"/>
    <w:rsid w:val="271D34B1"/>
    <w:rsid w:val="2739FE85"/>
    <w:rsid w:val="27506705"/>
    <w:rsid w:val="27629262"/>
    <w:rsid w:val="27682699"/>
    <w:rsid w:val="2777AD4E"/>
    <w:rsid w:val="2786F641"/>
    <w:rsid w:val="27A7F1B4"/>
    <w:rsid w:val="27A9A754"/>
    <w:rsid w:val="27DC2DA5"/>
    <w:rsid w:val="27E11176"/>
    <w:rsid w:val="27E3966E"/>
    <w:rsid w:val="27E96402"/>
    <w:rsid w:val="280040D8"/>
    <w:rsid w:val="2820A8B7"/>
    <w:rsid w:val="2824C154"/>
    <w:rsid w:val="2838668F"/>
    <w:rsid w:val="2849E397"/>
    <w:rsid w:val="28549137"/>
    <w:rsid w:val="285BDF95"/>
    <w:rsid w:val="28636116"/>
    <w:rsid w:val="2881C8D3"/>
    <w:rsid w:val="289AE1B1"/>
    <w:rsid w:val="289D3EE5"/>
    <w:rsid w:val="28A594B8"/>
    <w:rsid w:val="28B43D40"/>
    <w:rsid w:val="28C06A64"/>
    <w:rsid w:val="28CEC49B"/>
    <w:rsid w:val="28ED3857"/>
    <w:rsid w:val="28F29E3D"/>
    <w:rsid w:val="28FF7692"/>
    <w:rsid w:val="291D0CC2"/>
    <w:rsid w:val="294AEE56"/>
    <w:rsid w:val="295B0940"/>
    <w:rsid w:val="2962D066"/>
    <w:rsid w:val="296890F0"/>
    <w:rsid w:val="2979DAF6"/>
    <w:rsid w:val="297AC8C5"/>
    <w:rsid w:val="2997BD5C"/>
    <w:rsid w:val="29989E70"/>
    <w:rsid w:val="299D6FF6"/>
    <w:rsid w:val="299E92BD"/>
    <w:rsid w:val="29A0F862"/>
    <w:rsid w:val="29A340A8"/>
    <w:rsid w:val="29A3B9B6"/>
    <w:rsid w:val="29A5BE20"/>
    <w:rsid w:val="29AAF3E0"/>
    <w:rsid w:val="29AF2BB1"/>
    <w:rsid w:val="29B1C416"/>
    <w:rsid w:val="29D44167"/>
    <w:rsid w:val="29E6720A"/>
    <w:rsid w:val="29E98105"/>
    <w:rsid w:val="29F2B6E6"/>
    <w:rsid w:val="2A11B2DC"/>
    <w:rsid w:val="2A1E384E"/>
    <w:rsid w:val="2A3B8EC3"/>
    <w:rsid w:val="2A4911C9"/>
    <w:rsid w:val="2A4B95B1"/>
    <w:rsid w:val="2A4CD59B"/>
    <w:rsid w:val="2A4DBFD9"/>
    <w:rsid w:val="2A589DA5"/>
    <w:rsid w:val="2A74D046"/>
    <w:rsid w:val="2A78B96D"/>
    <w:rsid w:val="2A9A714E"/>
    <w:rsid w:val="2A9F070D"/>
    <w:rsid w:val="2AB110A6"/>
    <w:rsid w:val="2AC52550"/>
    <w:rsid w:val="2ACCE5C9"/>
    <w:rsid w:val="2AD17746"/>
    <w:rsid w:val="2AF386E4"/>
    <w:rsid w:val="2AF55C03"/>
    <w:rsid w:val="2B0959B6"/>
    <w:rsid w:val="2B153DFA"/>
    <w:rsid w:val="2B1F713D"/>
    <w:rsid w:val="2B2D23BE"/>
    <w:rsid w:val="2B319833"/>
    <w:rsid w:val="2B50A1A0"/>
    <w:rsid w:val="2B5549CE"/>
    <w:rsid w:val="2B55B260"/>
    <w:rsid w:val="2B65D89F"/>
    <w:rsid w:val="2B6DC5C6"/>
    <w:rsid w:val="2B74BE57"/>
    <w:rsid w:val="2B74E4D2"/>
    <w:rsid w:val="2B91EE24"/>
    <w:rsid w:val="2BA500D6"/>
    <w:rsid w:val="2BAE25BF"/>
    <w:rsid w:val="2BC46C6E"/>
    <w:rsid w:val="2BCC6B12"/>
    <w:rsid w:val="2BD1627C"/>
    <w:rsid w:val="2BEA24FA"/>
    <w:rsid w:val="2C012B04"/>
    <w:rsid w:val="2C0FD265"/>
    <w:rsid w:val="2C1FE994"/>
    <w:rsid w:val="2C54053E"/>
    <w:rsid w:val="2C5B805D"/>
    <w:rsid w:val="2C756D80"/>
    <w:rsid w:val="2C78884B"/>
    <w:rsid w:val="2C926A37"/>
    <w:rsid w:val="2C9B7120"/>
    <w:rsid w:val="2CB7B189"/>
    <w:rsid w:val="2CBAEAD2"/>
    <w:rsid w:val="2CC09135"/>
    <w:rsid w:val="2CC3135E"/>
    <w:rsid w:val="2CC78655"/>
    <w:rsid w:val="2CDF67D5"/>
    <w:rsid w:val="2CF135F6"/>
    <w:rsid w:val="2CF6CCE0"/>
    <w:rsid w:val="2CF7B9E0"/>
    <w:rsid w:val="2D0CD12C"/>
    <w:rsid w:val="2D0FD164"/>
    <w:rsid w:val="2D377FEE"/>
    <w:rsid w:val="2D3D1BA6"/>
    <w:rsid w:val="2D49AB40"/>
    <w:rsid w:val="2D6650B9"/>
    <w:rsid w:val="2D71A9BD"/>
    <w:rsid w:val="2D71AD0E"/>
    <w:rsid w:val="2D92F7A7"/>
    <w:rsid w:val="2D9BA5A3"/>
    <w:rsid w:val="2DA1153F"/>
    <w:rsid w:val="2DA6F284"/>
    <w:rsid w:val="2DAEF887"/>
    <w:rsid w:val="2DBAE537"/>
    <w:rsid w:val="2DCF19C9"/>
    <w:rsid w:val="2DE71EEF"/>
    <w:rsid w:val="2DFC026B"/>
    <w:rsid w:val="2E08FF53"/>
    <w:rsid w:val="2E1448F6"/>
    <w:rsid w:val="2E195C77"/>
    <w:rsid w:val="2E207DCA"/>
    <w:rsid w:val="2E3171F2"/>
    <w:rsid w:val="2E3EF937"/>
    <w:rsid w:val="2E4C483A"/>
    <w:rsid w:val="2E510020"/>
    <w:rsid w:val="2E6081E0"/>
    <w:rsid w:val="2E671B69"/>
    <w:rsid w:val="2E68BB07"/>
    <w:rsid w:val="2E71112C"/>
    <w:rsid w:val="2E78F025"/>
    <w:rsid w:val="2E7CAECC"/>
    <w:rsid w:val="2E8311C6"/>
    <w:rsid w:val="2E90C247"/>
    <w:rsid w:val="2E971CA5"/>
    <w:rsid w:val="2E98B295"/>
    <w:rsid w:val="2EA4BEDA"/>
    <w:rsid w:val="2EB893F4"/>
    <w:rsid w:val="2EC30C26"/>
    <w:rsid w:val="2ECF8DDF"/>
    <w:rsid w:val="2EF3CD6A"/>
    <w:rsid w:val="2F040608"/>
    <w:rsid w:val="2F10146A"/>
    <w:rsid w:val="2F1228CB"/>
    <w:rsid w:val="2F202C46"/>
    <w:rsid w:val="2F3D663C"/>
    <w:rsid w:val="2F6131B7"/>
    <w:rsid w:val="2F8024BF"/>
    <w:rsid w:val="2F8A2B7D"/>
    <w:rsid w:val="2F91EB6C"/>
    <w:rsid w:val="2F93D68F"/>
    <w:rsid w:val="2FCBFF09"/>
    <w:rsid w:val="2FDCC5DF"/>
    <w:rsid w:val="2FE3576D"/>
    <w:rsid w:val="2FE3584F"/>
    <w:rsid w:val="30019445"/>
    <w:rsid w:val="30162C78"/>
    <w:rsid w:val="301A4DC0"/>
    <w:rsid w:val="301C5E76"/>
    <w:rsid w:val="30399280"/>
    <w:rsid w:val="305A9BAF"/>
    <w:rsid w:val="306380C8"/>
    <w:rsid w:val="306590D6"/>
    <w:rsid w:val="30838ACB"/>
    <w:rsid w:val="3088DB7D"/>
    <w:rsid w:val="30B528FA"/>
    <w:rsid w:val="30B74E73"/>
    <w:rsid w:val="30B8FA7A"/>
    <w:rsid w:val="30BEA1F2"/>
    <w:rsid w:val="30C4FFCA"/>
    <w:rsid w:val="30D026AD"/>
    <w:rsid w:val="30D5ECD8"/>
    <w:rsid w:val="30E8F759"/>
    <w:rsid w:val="30E9364C"/>
    <w:rsid w:val="30EE9123"/>
    <w:rsid w:val="30F68C11"/>
    <w:rsid w:val="310735BD"/>
    <w:rsid w:val="310A94EE"/>
    <w:rsid w:val="3114C41E"/>
    <w:rsid w:val="3119E35B"/>
    <w:rsid w:val="3141893C"/>
    <w:rsid w:val="31422A6E"/>
    <w:rsid w:val="31457EF4"/>
    <w:rsid w:val="314BC246"/>
    <w:rsid w:val="314CB756"/>
    <w:rsid w:val="31625E77"/>
    <w:rsid w:val="316598AB"/>
    <w:rsid w:val="316A4F37"/>
    <w:rsid w:val="318201B8"/>
    <w:rsid w:val="3198219A"/>
    <w:rsid w:val="319A42C5"/>
    <w:rsid w:val="31A618A5"/>
    <w:rsid w:val="31A7891A"/>
    <w:rsid w:val="31CD8C6F"/>
    <w:rsid w:val="31DE4136"/>
    <w:rsid w:val="31E695A3"/>
    <w:rsid w:val="31EF5DCC"/>
    <w:rsid w:val="31F8E0A7"/>
    <w:rsid w:val="32085305"/>
    <w:rsid w:val="320FD2DD"/>
    <w:rsid w:val="3212FD5B"/>
    <w:rsid w:val="3219C039"/>
    <w:rsid w:val="32284E69"/>
    <w:rsid w:val="323D215E"/>
    <w:rsid w:val="323E27F7"/>
    <w:rsid w:val="32686D76"/>
    <w:rsid w:val="3273A7B9"/>
    <w:rsid w:val="3280E9E6"/>
    <w:rsid w:val="328A6184"/>
    <w:rsid w:val="32913172"/>
    <w:rsid w:val="32965D64"/>
    <w:rsid w:val="3297017D"/>
    <w:rsid w:val="32AAC6D0"/>
    <w:rsid w:val="32CC14AE"/>
    <w:rsid w:val="32EB4851"/>
    <w:rsid w:val="32F3C531"/>
    <w:rsid w:val="32F43EF7"/>
    <w:rsid w:val="3303AB34"/>
    <w:rsid w:val="331358B8"/>
    <w:rsid w:val="3314CB9D"/>
    <w:rsid w:val="332AAE90"/>
    <w:rsid w:val="333D6F23"/>
    <w:rsid w:val="333E8AC4"/>
    <w:rsid w:val="333FDC50"/>
    <w:rsid w:val="33570380"/>
    <w:rsid w:val="336E144E"/>
    <w:rsid w:val="3371D6DF"/>
    <w:rsid w:val="337A9269"/>
    <w:rsid w:val="3390F009"/>
    <w:rsid w:val="339111B5"/>
    <w:rsid w:val="3391178B"/>
    <w:rsid w:val="339B3335"/>
    <w:rsid w:val="339B6809"/>
    <w:rsid w:val="33A980E0"/>
    <w:rsid w:val="33AF62CA"/>
    <w:rsid w:val="33B192FA"/>
    <w:rsid w:val="33D2FF2A"/>
    <w:rsid w:val="33D4EAD7"/>
    <w:rsid w:val="33F7E218"/>
    <w:rsid w:val="33F95659"/>
    <w:rsid w:val="34135022"/>
    <w:rsid w:val="341A4F1B"/>
    <w:rsid w:val="342A4196"/>
    <w:rsid w:val="342BC3AE"/>
    <w:rsid w:val="3430510A"/>
    <w:rsid w:val="343C8084"/>
    <w:rsid w:val="343DC4CE"/>
    <w:rsid w:val="344E65AF"/>
    <w:rsid w:val="346ABCE2"/>
    <w:rsid w:val="346AC77B"/>
    <w:rsid w:val="3482430B"/>
    <w:rsid w:val="3499BE97"/>
    <w:rsid w:val="34A30676"/>
    <w:rsid w:val="34E68060"/>
    <w:rsid w:val="34E69DDD"/>
    <w:rsid w:val="34F8B9CA"/>
    <w:rsid w:val="34FD3E20"/>
    <w:rsid w:val="350E708D"/>
    <w:rsid w:val="35122C43"/>
    <w:rsid w:val="351739D3"/>
    <w:rsid w:val="351E1F29"/>
    <w:rsid w:val="3555238A"/>
    <w:rsid w:val="358091A5"/>
    <w:rsid w:val="358C1D38"/>
    <w:rsid w:val="358DDCFC"/>
    <w:rsid w:val="359D2D70"/>
    <w:rsid w:val="359D38D9"/>
    <w:rsid w:val="35A84A86"/>
    <w:rsid w:val="35C478E2"/>
    <w:rsid w:val="35CB9758"/>
    <w:rsid w:val="35CEC5EA"/>
    <w:rsid w:val="35DB647C"/>
    <w:rsid w:val="3605C769"/>
    <w:rsid w:val="3609AAFD"/>
    <w:rsid w:val="36246CC5"/>
    <w:rsid w:val="365C3A53"/>
    <w:rsid w:val="366B12BC"/>
    <w:rsid w:val="366C983B"/>
    <w:rsid w:val="366DC365"/>
    <w:rsid w:val="367DED01"/>
    <w:rsid w:val="36846CA3"/>
    <w:rsid w:val="368D8561"/>
    <w:rsid w:val="368DA719"/>
    <w:rsid w:val="368E4EF9"/>
    <w:rsid w:val="3690C5DA"/>
    <w:rsid w:val="36956BE5"/>
    <w:rsid w:val="36A9EA0C"/>
    <w:rsid w:val="36AC003E"/>
    <w:rsid w:val="36CF2818"/>
    <w:rsid w:val="36E09B01"/>
    <w:rsid w:val="36F0756E"/>
    <w:rsid w:val="371043A1"/>
    <w:rsid w:val="371453C2"/>
    <w:rsid w:val="371E51AE"/>
    <w:rsid w:val="37561FBB"/>
    <w:rsid w:val="3759F495"/>
    <w:rsid w:val="375D0EBF"/>
    <w:rsid w:val="378C338E"/>
    <w:rsid w:val="37A19CF7"/>
    <w:rsid w:val="37A2E307"/>
    <w:rsid w:val="37C70F21"/>
    <w:rsid w:val="37E46BFF"/>
    <w:rsid w:val="37E7CA75"/>
    <w:rsid w:val="37F3CBBD"/>
    <w:rsid w:val="37F7DB6E"/>
    <w:rsid w:val="37FB92EB"/>
    <w:rsid w:val="38092C4F"/>
    <w:rsid w:val="381827D0"/>
    <w:rsid w:val="381ADE53"/>
    <w:rsid w:val="381B896C"/>
    <w:rsid w:val="382435BE"/>
    <w:rsid w:val="382E90EB"/>
    <w:rsid w:val="383CBBBD"/>
    <w:rsid w:val="3845FAD0"/>
    <w:rsid w:val="384CC436"/>
    <w:rsid w:val="384FCFBC"/>
    <w:rsid w:val="3859ED3F"/>
    <w:rsid w:val="385D694C"/>
    <w:rsid w:val="387C6F88"/>
    <w:rsid w:val="387F330E"/>
    <w:rsid w:val="3885E57A"/>
    <w:rsid w:val="389DF3F1"/>
    <w:rsid w:val="38A82D2F"/>
    <w:rsid w:val="38BB3844"/>
    <w:rsid w:val="38C0512B"/>
    <w:rsid w:val="38CADA4D"/>
    <w:rsid w:val="38CDDEAA"/>
    <w:rsid w:val="38D3E4C9"/>
    <w:rsid w:val="38E067A2"/>
    <w:rsid w:val="38E204C2"/>
    <w:rsid w:val="38E3A7A6"/>
    <w:rsid w:val="38F305F2"/>
    <w:rsid w:val="390A46A4"/>
    <w:rsid w:val="390B65A5"/>
    <w:rsid w:val="391A8FD3"/>
    <w:rsid w:val="391CD721"/>
    <w:rsid w:val="3920268C"/>
    <w:rsid w:val="3928000E"/>
    <w:rsid w:val="39362886"/>
    <w:rsid w:val="3963097B"/>
    <w:rsid w:val="39651302"/>
    <w:rsid w:val="3966AA87"/>
    <w:rsid w:val="396F104B"/>
    <w:rsid w:val="39742653"/>
    <w:rsid w:val="39812B55"/>
    <w:rsid w:val="39819186"/>
    <w:rsid w:val="39926E76"/>
    <w:rsid w:val="399D0777"/>
    <w:rsid w:val="39B5D4F7"/>
    <w:rsid w:val="39BE66DF"/>
    <w:rsid w:val="39D61F72"/>
    <w:rsid w:val="39F6F919"/>
    <w:rsid w:val="3A10083F"/>
    <w:rsid w:val="3A23784B"/>
    <w:rsid w:val="3A24AB32"/>
    <w:rsid w:val="3A5064CE"/>
    <w:rsid w:val="3A738387"/>
    <w:rsid w:val="3AD8421C"/>
    <w:rsid w:val="3B1038E3"/>
    <w:rsid w:val="3B29B78D"/>
    <w:rsid w:val="3B29B97F"/>
    <w:rsid w:val="3B44D3D2"/>
    <w:rsid w:val="3B48959A"/>
    <w:rsid w:val="3B5B903D"/>
    <w:rsid w:val="3B609630"/>
    <w:rsid w:val="3B6409E6"/>
    <w:rsid w:val="3B65861E"/>
    <w:rsid w:val="3B697428"/>
    <w:rsid w:val="3B88D13F"/>
    <w:rsid w:val="3BB83E8B"/>
    <w:rsid w:val="3BBEFDEB"/>
    <w:rsid w:val="3BC49996"/>
    <w:rsid w:val="3BD4055F"/>
    <w:rsid w:val="3BE1D259"/>
    <w:rsid w:val="3BE9C083"/>
    <w:rsid w:val="3C04E459"/>
    <w:rsid w:val="3C0C23DC"/>
    <w:rsid w:val="3C2CEB68"/>
    <w:rsid w:val="3C483579"/>
    <w:rsid w:val="3C496E6E"/>
    <w:rsid w:val="3C4EFC7D"/>
    <w:rsid w:val="3C52BD86"/>
    <w:rsid w:val="3C641047"/>
    <w:rsid w:val="3C64B202"/>
    <w:rsid w:val="3C86BEC5"/>
    <w:rsid w:val="3C889F60"/>
    <w:rsid w:val="3C8CE890"/>
    <w:rsid w:val="3C90B674"/>
    <w:rsid w:val="3C953F90"/>
    <w:rsid w:val="3CA22578"/>
    <w:rsid w:val="3CA6E470"/>
    <w:rsid w:val="3CC5792A"/>
    <w:rsid w:val="3CD4FEA9"/>
    <w:rsid w:val="3CDB2811"/>
    <w:rsid w:val="3CE323B9"/>
    <w:rsid w:val="3CF11362"/>
    <w:rsid w:val="3D05F3E6"/>
    <w:rsid w:val="3D25502E"/>
    <w:rsid w:val="3D2A2176"/>
    <w:rsid w:val="3D2C9BA3"/>
    <w:rsid w:val="3D389DCE"/>
    <w:rsid w:val="3D3EE42A"/>
    <w:rsid w:val="3D4B1C4D"/>
    <w:rsid w:val="3D4BA90E"/>
    <w:rsid w:val="3D58E182"/>
    <w:rsid w:val="3D5A5A83"/>
    <w:rsid w:val="3D6EDC6B"/>
    <w:rsid w:val="3D77289C"/>
    <w:rsid w:val="3D7CA15A"/>
    <w:rsid w:val="3D86C0AE"/>
    <w:rsid w:val="3D8779C0"/>
    <w:rsid w:val="3D8C9EB8"/>
    <w:rsid w:val="3D8CFB68"/>
    <w:rsid w:val="3DBD1FD2"/>
    <w:rsid w:val="3DC83B79"/>
    <w:rsid w:val="3DCFE824"/>
    <w:rsid w:val="3DD994E0"/>
    <w:rsid w:val="3DE92CDC"/>
    <w:rsid w:val="3E1FDB35"/>
    <w:rsid w:val="3E20DE4D"/>
    <w:rsid w:val="3E2690A9"/>
    <w:rsid w:val="3E30498B"/>
    <w:rsid w:val="3E4B3DAE"/>
    <w:rsid w:val="3E64028B"/>
    <w:rsid w:val="3E65EB2B"/>
    <w:rsid w:val="3E6881AD"/>
    <w:rsid w:val="3E6E377A"/>
    <w:rsid w:val="3E74B96C"/>
    <w:rsid w:val="3E77C0E1"/>
    <w:rsid w:val="3E9547EC"/>
    <w:rsid w:val="3EA096E9"/>
    <w:rsid w:val="3EA442F8"/>
    <w:rsid w:val="3EFECE4F"/>
    <w:rsid w:val="3F455205"/>
    <w:rsid w:val="3F47E3A7"/>
    <w:rsid w:val="3F5D8B6C"/>
    <w:rsid w:val="3F7B3D5B"/>
    <w:rsid w:val="3F90AB1F"/>
    <w:rsid w:val="3F938704"/>
    <w:rsid w:val="3F971A9F"/>
    <w:rsid w:val="3F9F87A4"/>
    <w:rsid w:val="3FA464F9"/>
    <w:rsid w:val="3FE198E5"/>
    <w:rsid w:val="3FE40DEB"/>
    <w:rsid w:val="3FE5E768"/>
    <w:rsid w:val="3FFC2AEB"/>
    <w:rsid w:val="40194283"/>
    <w:rsid w:val="40242E56"/>
    <w:rsid w:val="402B7E7E"/>
    <w:rsid w:val="402C1BFD"/>
    <w:rsid w:val="40345E8F"/>
    <w:rsid w:val="40353707"/>
    <w:rsid w:val="404CAD08"/>
    <w:rsid w:val="404D4486"/>
    <w:rsid w:val="4082D14E"/>
    <w:rsid w:val="409CF542"/>
    <w:rsid w:val="40A02AA2"/>
    <w:rsid w:val="40A7F6C7"/>
    <w:rsid w:val="40DD632B"/>
    <w:rsid w:val="40F17182"/>
    <w:rsid w:val="40F97283"/>
    <w:rsid w:val="41015496"/>
    <w:rsid w:val="410E7957"/>
    <w:rsid w:val="4119A3AA"/>
    <w:rsid w:val="41391F04"/>
    <w:rsid w:val="4147D81F"/>
    <w:rsid w:val="41684F78"/>
    <w:rsid w:val="416C2C69"/>
    <w:rsid w:val="417C4B37"/>
    <w:rsid w:val="417DB849"/>
    <w:rsid w:val="41813BA2"/>
    <w:rsid w:val="418930DB"/>
    <w:rsid w:val="419EBA7A"/>
    <w:rsid w:val="41BC7355"/>
    <w:rsid w:val="41C82BB9"/>
    <w:rsid w:val="41D09FCE"/>
    <w:rsid w:val="41DF8E07"/>
    <w:rsid w:val="41E50C26"/>
    <w:rsid w:val="4220D265"/>
    <w:rsid w:val="423960CD"/>
    <w:rsid w:val="423DBE44"/>
    <w:rsid w:val="423ED68C"/>
    <w:rsid w:val="42429343"/>
    <w:rsid w:val="4265C75B"/>
    <w:rsid w:val="42674660"/>
    <w:rsid w:val="427B5EC3"/>
    <w:rsid w:val="42821772"/>
    <w:rsid w:val="42957A96"/>
    <w:rsid w:val="42AE0ABD"/>
    <w:rsid w:val="42AEDA7A"/>
    <w:rsid w:val="42B0C1EB"/>
    <w:rsid w:val="42BCC451"/>
    <w:rsid w:val="42E4C0C2"/>
    <w:rsid w:val="42ED9094"/>
    <w:rsid w:val="42F53D55"/>
    <w:rsid w:val="42FA0CBA"/>
    <w:rsid w:val="431254EB"/>
    <w:rsid w:val="43152583"/>
    <w:rsid w:val="432FAD6D"/>
    <w:rsid w:val="4331ECDB"/>
    <w:rsid w:val="43399E7F"/>
    <w:rsid w:val="433F010F"/>
    <w:rsid w:val="43472574"/>
    <w:rsid w:val="4351B142"/>
    <w:rsid w:val="4356AEDA"/>
    <w:rsid w:val="435AF55C"/>
    <w:rsid w:val="4373FC3F"/>
    <w:rsid w:val="43756EEE"/>
    <w:rsid w:val="437DAED1"/>
    <w:rsid w:val="438B907B"/>
    <w:rsid w:val="438FD8B7"/>
    <w:rsid w:val="43A936C6"/>
    <w:rsid w:val="43A9CE58"/>
    <w:rsid w:val="43BC7073"/>
    <w:rsid w:val="43BE9BAB"/>
    <w:rsid w:val="43C13481"/>
    <w:rsid w:val="43C57A0A"/>
    <w:rsid w:val="43F2FDEF"/>
    <w:rsid w:val="43FB4EF1"/>
    <w:rsid w:val="4421815F"/>
    <w:rsid w:val="442CA9C4"/>
    <w:rsid w:val="442EDA6F"/>
    <w:rsid w:val="4453A1CD"/>
    <w:rsid w:val="44592C27"/>
    <w:rsid w:val="4472295B"/>
    <w:rsid w:val="44727FA3"/>
    <w:rsid w:val="447B74F0"/>
    <w:rsid w:val="448B40FF"/>
    <w:rsid w:val="448DAB71"/>
    <w:rsid w:val="4493378F"/>
    <w:rsid w:val="44939114"/>
    <w:rsid w:val="44960194"/>
    <w:rsid w:val="44A5FD60"/>
    <w:rsid w:val="44B23CF2"/>
    <w:rsid w:val="44C650D8"/>
    <w:rsid w:val="44D37E14"/>
    <w:rsid w:val="44D713E8"/>
    <w:rsid w:val="44E56459"/>
    <w:rsid w:val="44F64776"/>
    <w:rsid w:val="45042EB3"/>
    <w:rsid w:val="451557CC"/>
    <w:rsid w:val="4519CD5C"/>
    <w:rsid w:val="451FF015"/>
    <w:rsid w:val="452A54A3"/>
    <w:rsid w:val="452D72CE"/>
    <w:rsid w:val="45420744"/>
    <w:rsid w:val="454A0218"/>
    <w:rsid w:val="455768C3"/>
    <w:rsid w:val="45738D67"/>
    <w:rsid w:val="457637FF"/>
    <w:rsid w:val="45871E06"/>
    <w:rsid w:val="458A14E1"/>
    <w:rsid w:val="459B5D38"/>
    <w:rsid w:val="459EA5F3"/>
    <w:rsid w:val="45C6F47D"/>
    <w:rsid w:val="45C9F6C6"/>
    <w:rsid w:val="45CCAEC6"/>
    <w:rsid w:val="45D08250"/>
    <w:rsid w:val="45D4500B"/>
    <w:rsid w:val="45D9A98D"/>
    <w:rsid w:val="45E0AEA0"/>
    <w:rsid w:val="45EB0BD5"/>
    <w:rsid w:val="45F08AF5"/>
    <w:rsid w:val="45F3A87C"/>
    <w:rsid w:val="4617A790"/>
    <w:rsid w:val="46249244"/>
    <w:rsid w:val="4625B958"/>
    <w:rsid w:val="4631A946"/>
    <w:rsid w:val="46373F49"/>
    <w:rsid w:val="46387B8D"/>
    <w:rsid w:val="464DAEE0"/>
    <w:rsid w:val="465A4947"/>
    <w:rsid w:val="465A5CF5"/>
    <w:rsid w:val="46662CAD"/>
    <w:rsid w:val="4668D36E"/>
    <w:rsid w:val="46753102"/>
    <w:rsid w:val="467A1CED"/>
    <w:rsid w:val="467A7728"/>
    <w:rsid w:val="467C39D1"/>
    <w:rsid w:val="46811AFA"/>
    <w:rsid w:val="46816E1F"/>
    <w:rsid w:val="4684D30C"/>
    <w:rsid w:val="468857C9"/>
    <w:rsid w:val="4697D651"/>
    <w:rsid w:val="46B43A1E"/>
    <w:rsid w:val="46D82BEA"/>
    <w:rsid w:val="46E740F5"/>
    <w:rsid w:val="46EBB57C"/>
    <w:rsid w:val="46EC93B6"/>
    <w:rsid w:val="46ED7049"/>
    <w:rsid w:val="46EFCACC"/>
    <w:rsid w:val="46FF8811"/>
    <w:rsid w:val="4702B858"/>
    <w:rsid w:val="47100150"/>
    <w:rsid w:val="471FC1FA"/>
    <w:rsid w:val="4724EC1B"/>
    <w:rsid w:val="4727FE47"/>
    <w:rsid w:val="472B55DD"/>
    <w:rsid w:val="47474D81"/>
    <w:rsid w:val="47537B49"/>
    <w:rsid w:val="4760895D"/>
    <w:rsid w:val="476B12A9"/>
    <w:rsid w:val="4778CF7F"/>
    <w:rsid w:val="477E2046"/>
    <w:rsid w:val="477EAF7E"/>
    <w:rsid w:val="47A72811"/>
    <w:rsid w:val="47A78266"/>
    <w:rsid w:val="47AE022A"/>
    <w:rsid w:val="47C1B69E"/>
    <w:rsid w:val="47C59E5A"/>
    <w:rsid w:val="47C5D186"/>
    <w:rsid w:val="47CD6A2F"/>
    <w:rsid w:val="47CFF520"/>
    <w:rsid w:val="47E5B042"/>
    <w:rsid w:val="47E67BBA"/>
    <w:rsid w:val="47FD13F9"/>
    <w:rsid w:val="47FFD13C"/>
    <w:rsid w:val="4819BD25"/>
    <w:rsid w:val="48465E31"/>
    <w:rsid w:val="4846B7F5"/>
    <w:rsid w:val="484C420F"/>
    <w:rsid w:val="48557F1B"/>
    <w:rsid w:val="487208B2"/>
    <w:rsid w:val="48732073"/>
    <w:rsid w:val="48830E7F"/>
    <w:rsid w:val="48860AE4"/>
    <w:rsid w:val="489E6B14"/>
    <w:rsid w:val="48CA0AA7"/>
    <w:rsid w:val="48CCC430"/>
    <w:rsid w:val="48CF5FD9"/>
    <w:rsid w:val="48CFBD09"/>
    <w:rsid w:val="48D05777"/>
    <w:rsid w:val="48DBB722"/>
    <w:rsid w:val="48DF1F3E"/>
    <w:rsid w:val="48E3326B"/>
    <w:rsid w:val="48EDDB24"/>
    <w:rsid w:val="48F9DA84"/>
    <w:rsid w:val="48FF066E"/>
    <w:rsid w:val="49005C6A"/>
    <w:rsid w:val="49085E6B"/>
    <w:rsid w:val="490EFC0D"/>
    <w:rsid w:val="491E61EB"/>
    <w:rsid w:val="49202C38"/>
    <w:rsid w:val="492E00F6"/>
    <w:rsid w:val="493039ED"/>
    <w:rsid w:val="49381326"/>
    <w:rsid w:val="49630C35"/>
    <w:rsid w:val="498A763D"/>
    <w:rsid w:val="49AF3DDE"/>
    <w:rsid w:val="49CF06F3"/>
    <w:rsid w:val="49D182ED"/>
    <w:rsid w:val="4A07D74A"/>
    <w:rsid w:val="4A0F59EB"/>
    <w:rsid w:val="4A2883AD"/>
    <w:rsid w:val="4A3C36BD"/>
    <w:rsid w:val="4A4C5398"/>
    <w:rsid w:val="4A4D6D05"/>
    <w:rsid w:val="4A4FB551"/>
    <w:rsid w:val="4A573F84"/>
    <w:rsid w:val="4A58BC77"/>
    <w:rsid w:val="4A594782"/>
    <w:rsid w:val="4A670BC5"/>
    <w:rsid w:val="4A679808"/>
    <w:rsid w:val="4A877541"/>
    <w:rsid w:val="4A8CF2BE"/>
    <w:rsid w:val="4A93746A"/>
    <w:rsid w:val="4AA38300"/>
    <w:rsid w:val="4AE1A168"/>
    <w:rsid w:val="4AE3480B"/>
    <w:rsid w:val="4AFD16D4"/>
    <w:rsid w:val="4AFF6714"/>
    <w:rsid w:val="4B02EEF2"/>
    <w:rsid w:val="4B098857"/>
    <w:rsid w:val="4B21BB21"/>
    <w:rsid w:val="4B2EC489"/>
    <w:rsid w:val="4B342BE8"/>
    <w:rsid w:val="4B53F9FB"/>
    <w:rsid w:val="4B54BDF5"/>
    <w:rsid w:val="4B72CC56"/>
    <w:rsid w:val="4B7D885D"/>
    <w:rsid w:val="4B814904"/>
    <w:rsid w:val="4B8F31DE"/>
    <w:rsid w:val="4BAE072C"/>
    <w:rsid w:val="4BC80E3A"/>
    <w:rsid w:val="4BC9751D"/>
    <w:rsid w:val="4BD4B4A2"/>
    <w:rsid w:val="4BD8FBEB"/>
    <w:rsid w:val="4BDFE174"/>
    <w:rsid w:val="4BF00DD8"/>
    <w:rsid w:val="4BF37727"/>
    <w:rsid w:val="4BF3F855"/>
    <w:rsid w:val="4C03DF12"/>
    <w:rsid w:val="4C165E98"/>
    <w:rsid w:val="4C183F04"/>
    <w:rsid w:val="4C1F8761"/>
    <w:rsid w:val="4C449BF7"/>
    <w:rsid w:val="4C55CD8C"/>
    <w:rsid w:val="4C62C08B"/>
    <w:rsid w:val="4C7947FE"/>
    <w:rsid w:val="4C826362"/>
    <w:rsid w:val="4C96CC09"/>
    <w:rsid w:val="4C9C4B85"/>
    <w:rsid w:val="4C9D8F21"/>
    <w:rsid w:val="4CAF5FC9"/>
    <w:rsid w:val="4CC9AD29"/>
    <w:rsid w:val="4CCACD19"/>
    <w:rsid w:val="4CE721C5"/>
    <w:rsid w:val="4CEB09C2"/>
    <w:rsid w:val="4D233CEA"/>
    <w:rsid w:val="4D2AF212"/>
    <w:rsid w:val="4D2D0EE0"/>
    <w:rsid w:val="4D36F831"/>
    <w:rsid w:val="4D615EF1"/>
    <w:rsid w:val="4D67721C"/>
    <w:rsid w:val="4D68D47C"/>
    <w:rsid w:val="4D6BE71E"/>
    <w:rsid w:val="4D765A49"/>
    <w:rsid w:val="4D7DFE38"/>
    <w:rsid w:val="4D86A91A"/>
    <w:rsid w:val="4DA05321"/>
    <w:rsid w:val="4DB8BBA6"/>
    <w:rsid w:val="4DB92981"/>
    <w:rsid w:val="4DC2CA06"/>
    <w:rsid w:val="4DCD44E3"/>
    <w:rsid w:val="4E1C2E23"/>
    <w:rsid w:val="4E1DEC8C"/>
    <w:rsid w:val="4E23B803"/>
    <w:rsid w:val="4E3E936D"/>
    <w:rsid w:val="4E485B8A"/>
    <w:rsid w:val="4E5A3643"/>
    <w:rsid w:val="4E5E8A38"/>
    <w:rsid w:val="4E5F8449"/>
    <w:rsid w:val="4E6314EF"/>
    <w:rsid w:val="4E890A1E"/>
    <w:rsid w:val="4E98D23E"/>
    <w:rsid w:val="4EA0D3D2"/>
    <w:rsid w:val="4EAE5B02"/>
    <w:rsid w:val="4ED18A8E"/>
    <w:rsid w:val="4EE9D739"/>
    <w:rsid w:val="4EF37006"/>
    <w:rsid w:val="4F03AAC9"/>
    <w:rsid w:val="4F0B4887"/>
    <w:rsid w:val="4F18F1B5"/>
    <w:rsid w:val="4F484A7A"/>
    <w:rsid w:val="4F557B5A"/>
    <w:rsid w:val="4F5BFD73"/>
    <w:rsid w:val="4F5DB182"/>
    <w:rsid w:val="4F610B48"/>
    <w:rsid w:val="4F6272DB"/>
    <w:rsid w:val="4F7EB038"/>
    <w:rsid w:val="4F7FDA12"/>
    <w:rsid w:val="4F80F1AC"/>
    <w:rsid w:val="4FA03D97"/>
    <w:rsid w:val="4FADE768"/>
    <w:rsid w:val="4FAE80A6"/>
    <w:rsid w:val="4FD8EA37"/>
    <w:rsid w:val="4FDA8B69"/>
    <w:rsid w:val="4FDB1A68"/>
    <w:rsid w:val="4FECD19D"/>
    <w:rsid w:val="4FF55F21"/>
    <w:rsid w:val="500E9CE1"/>
    <w:rsid w:val="501883C1"/>
    <w:rsid w:val="50345A55"/>
    <w:rsid w:val="503B891B"/>
    <w:rsid w:val="504C0AB5"/>
    <w:rsid w:val="5059E04D"/>
    <w:rsid w:val="505A4592"/>
    <w:rsid w:val="50645573"/>
    <w:rsid w:val="5067361E"/>
    <w:rsid w:val="50675C8D"/>
    <w:rsid w:val="506A26B8"/>
    <w:rsid w:val="506D0723"/>
    <w:rsid w:val="507D0E8D"/>
    <w:rsid w:val="508399C6"/>
    <w:rsid w:val="508D96EF"/>
    <w:rsid w:val="50DD75F4"/>
    <w:rsid w:val="50E43851"/>
    <w:rsid w:val="50F6042C"/>
    <w:rsid w:val="511B3E88"/>
    <w:rsid w:val="513F2F03"/>
    <w:rsid w:val="5155F080"/>
    <w:rsid w:val="5175C5BB"/>
    <w:rsid w:val="517D3DD7"/>
    <w:rsid w:val="51A7F3C5"/>
    <w:rsid w:val="51A9B4E2"/>
    <w:rsid w:val="51B49785"/>
    <w:rsid w:val="51B9436F"/>
    <w:rsid w:val="51D99721"/>
    <w:rsid w:val="51ECECE3"/>
    <w:rsid w:val="51F0BF54"/>
    <w:rsid w:val="5202B331"/>
    <w:rsid w:val="5211ED25"/>
    <w:rsid w:val="521DC5F8"/>
    <w:rsid w:val="52299BA3"/>
    <w:rsid w:val="52349A0B"/>
    <w:rsid w:val="523D25C2"/>
    <w:rsid w:val="5266BB00"/>
    <w:rsid w:val="526E2C4E"/>
    <w:rsid w:val="527F417A"/>
    <w:rsid w:val="5280E18B"/>
    <w:rsid w:val="52925E70"/>
    <w:rsid w:val="529C00B2"/>
    <w:rsid w:val="52A4A169"/>
    <w:rsid w:val="52CA56BD"/>
    <w:rsid w:val="52CC0ED6"/>
    <w:rsid w:val="5300CC69"/>
    <w:rsid w:val="531B8F5E"/>
    <w:rsid w:val="531E96E7"/>
    <w:rsid w:val="5322D894"/>
    <w:rsid w:val="5329026A"/>
    <w:rsid w:val="53377993"/>
    <w:rsid w:val="533F5274"/>
    <w:rsid w:val="535BC46A"/>
    <w:rsid w:val="53634A36"/>
    <w:rsid w:val="5369CBFB"/>
    <w:rsid w:val="536A480A"/>
    <w:rsid w:val="536BEEEB"/>
    <w:rsid w:val="53811DCC"/>
    <w:rsid w:val="538DE363"/>
    <w:rsid w:val="5393B164"/>
    <w:rsid w:val="539EA2E2"/>
    <w:rsid w:val="53A2B44E"/>
    <w:rsid w:val="53AC5FA4"/>
    <w:rsid w:val="53C0653D"/>
    <w:rsid w:val="53D12BA0"/>
    <w:rsid w:val="53D672B7"/>
    <w:rsid w:val="53D70021"/>
    <w:rsid w:val="53EEC133"/>
    <w:rsid w:val="54002EE0"/>
    <w:rsid w:val="5401BA47"/>
    <w:rsid w:val="540448CD"/>
    <w:rsid w:val="541F4A7B"/>
    <w:rsid w:val="543B080D"/>
    <w:rsid w:val="54417E4D"/>
    <w:rsid w:val="545EEFB6"/>
    <w:rsid w:val="54890BBA"/>
    <w:rsid w:val="54AE445A"/>
    <w:rsid w:val="54B4610E"/>
    <w:rsid w:val="54C0A679"/>
    <w:rsid w:val="54CEA54E"/>
    <w:rsid w:val="54D5FC46"/>
    <w:rsid w:val="54E3A86E"/>
    <w:rsid w:val="54EEE5CF"/>
    <w:rsid w:val="54FACC22"/>
    <w:rsid w:val="5522C135"/>
    <w:rsid w:val="55234115"/>
    <w:rsid w:val="55319D76"/>
    <w:rsid w:val="5537F4F1"/>
    <w:rsid w:val="55823921"/>
    <w:rsid w:val="559D3223"/>
    <w:rsid w:val="559F068C"/>
    <w:rsid w:val="55A1CB7F"/>
    <w:rsid w:val="55A5BE46"/>
    <w:rsid w:val="55BC55DC"/>
    <w:rsid w:val="55C7CF33"/>
    <w:rsid w:val="55D3E1D1"/>
    <w:rsid w:val="55D79E0F"/>
    <w:rsid w:val="55DECE1F"/>
    <w:rsid w:val="55F231B2"/>
    <w:rsid w:val="56044DA3"/>
    <w:rsid w:val="5606741F"/>
    <w:rsid w:val="560ED4CD"/>
    <w:rsid w:val="561F90A9"/>
    <w:rsid w:val="56215B10"/>
    <w:rsid w:val="5638DAC4"/>
    <w:rsid w:val="5639AE27"/>
    <w:rsid w:val="563C85D1"/>
    <w:rsid w:val="56428F5B"/>
    <w:rsid w:val="56478A71"/>
    <w:rsid w:val="56495C60"/>
    <w:rsid w:val="564F8417"/>
    <w:rsid w:val="56532132"/>
    <w:rsid w:val="5663F51D"/>
    <w:rsid w:val="5665E602"/>
    <w:rsid w:val="5678AEF7"/>
    <w:rsid w:val="5679F84C"/>
    <w:rsid w:val="567A5D14"/>
    <w:rsid w:val="567DB5DF"/>
    <w:rsid w:val="5682446E"/>
    <w:rsid w:val="568C30DA"/>
    <w:rsid w:val="56A18C08"/>
    <w:rsid w:val="56A24B1B"/>
    <w:rsid w:val="56A82AB0"/>
    <w:rsid w:val="56A886EB"/>
    <w:rsid w:val="56A9AB31"/>
    <w:rsid w:val="56AC6BD4"/>
    <w:rsid w:val="56AFCFA3"/>
    <w:rsid w:val="56CFB5E6"/>
    <w:rsid w:val="56D40C7C"/>
    <w:rsid w:val="56D77873"/>
    <w:rsid w:val="56DA910D"/>
    <w:rsid w:val="56E6E006"/>
    <w:rsid w:val="56F24E91"/>
    <w:rsid w:val="570887FF"/>
    <w:rsid w:val="5709C992"/>
    <w:rsid w:val="570EC68A"/>
    <w:rsid w:val="57247569"/>
    <w:rsid w:val="572F771F"/>
    <w:rsid w:val="573D5783"/>
    <w:rsid w:val="57506F91"/>
    <w:rsid w:val="57750565"/>
    <w:rsid w:val="577714C1"/>
    <w:rsid w:val="578278FB"/>
    <w:rsid w:val="579E1A42"/>
    <w:rsid w:val="57A4B962"/>
    <w:rsid w:val="57B269EB"/>
    <w:rsid w:val="57B7EF9A"/>
    <w:rsid w:val="57C36C24"/>
    <w:rsid w:val="57CE18A7"/>
    <w:rsid w:val="57D27786"/>
    <w:rsid w:val="57DB83ED"/>
    <w:rsid w:val="57DCE63E"/>
    <w:rsid w:val="57DD61A8"/>
    <w:rsid w:val="57E25F63"/>
    <w:rsid w:val="581B0815"/>
    <w:rsid w:val="5820C376"/>
    <w:rsid w:val="58213683"/>
    <w:rsid w:val="5837C74E"/>
    <w:rsid w:val="585AECC3"/>
    <w:rsid w:val="58615798"/>
    <w:rsid w:val="5875E79E"/>
    <w:rsid w:val="58797B97"/>
    <w:rsid w:val="587D8FCC"/>
    <w:rsid w:val="587EFC5A"/>
    <w:rsid w:val="58874A66"/>
    <w:rsid w:val="58889852"/>
    <w:rsid w:val="588A83AE"/>
    <w:rsid w:val="588D846E"/>
    <w:rsid w:val="58A79A98"/>
    <w:rsid w:val="58A800B2"/>
    <w:rsid w:val="58AE895B"/>
    <w:rsid w:val="58BD37C0"/>
    <w:rsid w:val="58C05997"/>
    <w:rsid w:val="58C77942"/>
    <w:rsid w:val="58E13D47"/>
    <w:rsid w:val="58EA3B41"/>
    <w:rsid w:val="58EF425F"/>
    <w:rsid w:val="5914A864"/>
    <w:rsid w:val="591754B8"/>
    <w:rsid w:val="592987AF"/>
    <w:rsid w:val="5953ADD7"/>
    <w:rsid w:val="596051F3"/>
    <w:rsid w:val="59627FA1"/>
    <w:rsid w:val="59753EC7"/>
    <w:rsid w:val="5987D1A4"/>
    <w:rsid w:val="59A32BD2"/>
    <w:rsid w:val="59A59DF5"/>
    <w:rsid w:val="59B6A4FE"/>
    <w:rsid w:val="59C600FF"/>
    <w:rsid w:val="59C80AC1"/>
    <w:rsid w:val="59CB4E02"/>
    <w:rsid w:val="59D69BD7"/>
    <w:rsid w:val="59DD9DA6"/>
    <w:rsid w:val="59F5D2EB"/>
    <w:rsid w:val="5A12F111"/>
    <w:rsid w:val="5A17C0D0"/>
    <w:rsid w:val="5A1B6DC2"/>
    <w:rsid w:val="5A1DC02A"/>
    <w:rsid w:val="5A266C46"/>
    <w:rsid w:val="5A31E00B"/>
    <w:rsid w:val="5A4AABF5"/>
    <w:rsid w:val="5A4DD803"/>
    <w:rsid w:val="5A53ADFA"/>
    <w:rsid w:val="5A54325B"/>
    <w:rsid w:val="5A5675EE"/>
    <w:rsid w:val="5A592B1A"/>
    <w:rsid w:val="5A5C29F8"/>
    <w:rsid w:val="5A5C419B"/>
    <w:rsid w:val="5A61C8D7"/>
    <w:rsid w:val="5A70AFA4"/>
    <w:rsid w:val="5A7FDD67"/>
    <w:rsid w:val="5A823413"/>
    <w:rsid w:val="5A96F702"/>
    <w:rsid w:val="5AA128FA"/>
    <w:rsid w:val="5AA20BFB"/>
    <w:rsid w:val="5AAA2E0A"/>
    <w:rsid w:val="5AC39C6D"/>
    <w:rsid w:val="5AC56362"/>
    <w:rsid w:val="5ADAA01D"/>
    <w:rsid w:val="5B15231B"/>
    <w:rsid w:val="5B256688"/>
    <w:rsid w:val="5B2B3528"/>
    <w:rsid w:val="5B2B42B1"/>
    <w:rsid w:val="5B39F732"/>
    <w:rsid w:val="5B42F65F"/>
    <w:rsid w:val="5B44973C"/>
    <w:rsid w:val="5B453553"/>
    <w:rsid w:val="5B502246"/>
    <w:rsid w:val="5B629E80"/>
    <w:rsid w:val="5B6A8F7F"/>
    <w:rsid w:val="5B7319DD"/>
    <w:rsid w:val="5B7465B8"/>
    <w:rsid w:val="5B76EBFD"/>
    <w:rsid w:val="5B8A4AAE"/>
    <w:rsid w:val="5BA9A771"/>
    <w:rsid w:val="5BB1C6AE"/>
    <w:rsid w:val="5BB33245"/>
    <w:rsid w:val="5BBD58AD"/>
    <w:rsid w:val="5BD99972"/>
    <w:rsid w:val="5C087370"/>
    <w:rsid w:val="5C0998F5"/>
    <w:rsid w:val="5C12306F"/>
    <w:rsid w:val="5C17BC7E"/>
    <w:rsid w:val="5C1B6F6C"/>
    <w:rsid w:val="5C20EC08"/>
    <w:rsid w:val="5C265A92"/>
    <w:rsid w:val="5C318EA2"/>
    <w:rsid w:val="5C33678D"/>
    <w:rsid w:val="5C378C61"/>
    <w:rsid w:val="5C3B66C6"/>
    <w:rsid w:val="5C4FAF76"/>
    <w:rsid w:val="5C669A94"/>
    <w:rsid w:val="5C7783EC"/>
    <w:rsid w:val="5C7DE015"/>
    <w:rsid w:val="5C81D313"/>
    <w:rsid w:val="5C86FADD"/>
    <w:rsid w:val="5C8A1400"/>
    <w:rsid w:val="5C95F612"/>
    <w:rsid w:val="5CA763E7"/>
    <w:rsid w:val="5CB6D7C2"/>
    <w:rsid w:val="5CB8EB92"/>
    <w:rsid w:val="5CC73C2C"/>
    <w:rsid w:val="5CF1D1D7"/>
    <w:rsid w:val="5CF84FF0"/>
    <w:rsid w:val="5CFDDF12"/>
    <w:rsid w:val="5D0256FD"/>
    <w:rsid w:val="5D22C141"/>
    <w:rsid w:val="5D26A7B3"/>
    <w:rsid w:val="5D276C84"/>
    <w:rsid w:val="5D2AA817"/>
    <w:rsid w:val="5D2ECB38"/>
    <w:rsid w:val="5D3E3E7F"/>
    <w:rsid w:val="5D52E653"/>
    <w:rsid w:val="5D55958C"/>
    <w:rsid w:val="5D62BB31"/>
    <w:rsid w:val="5D869BD1"/>
    <w:rsid w:val="5D8D9FB3"/>
    <w:rsid w:val="5D99EAB3"/>
    <w:rsid w:val="5D9E0BFC"/>
    <w:rsid w:val="5DC04FA5"/>
    <w:rsid w:val="5DD4A7AA"/>
    <w:rsid w:val="5DE726CF"/>
    <w:rsid w:val="5DF24CDD"/>
    <w:rsid w:val="5E0EE077"/>
    <w:rsid w:val="5E113D0E"/>
    <w:rsid w:val="5E294763"/>
    <w:rsid w:val="5E2BE8E7"/>
    <w:rsid w:val="5E341028"/>
    <w:rsid w:val="5E3EC341"/>
    <w:rsid w:val="5E508D68"/>
    <w:rsid w:val="5E59DC97"/>
    <w:rsid w:val="5E6BB54C"/>
    <w:rsid w:val="5E759771"/>
    <w:rsid w:val="5E7A72D8"/>
    <w:rsid w:val="5E8D5664"/>
    <w:rsid w:val="5EEB4F29"/>
    <w:rsid w:val="5EF2DE5D"/>
    <w:rsid w:val="5F0F0A7C"/>
    <w:rsid w:val="5F20F7B5"/>
    <w:rsid w:val="5F38F061"/>
    <w:rsid w:val="5F4D119B"/>
    <w:rsid w:val="5F4FBAEB"/>
    <w:rsid w:val="5F55A781"/>
    <w:rsid w:val="5F6F6EC8"/>
    <w:rsid w:val="5F71B1DA"/>
    <w:rsid w:val="5F7C036A"/>
    <w:rsid w:val="5F86328B"/>
    <w:rsid w:val="5F8E491F"/>
    <w:rsid w:val="5FA03F60"/>
    <w:rsid w:val="5FA16863"/>
    <w:rsid w:val="5FA54E6D"/>
    <w:rsid w:val="5FAA30B7"/>
    <w:rsid w:val="5FB684C6"/>
    <w:rsid w:val="5FB715C7"/>
    <w:rsid w:val="5FD6C021"/>
    <w:rsid w:val="5FDE42EC"/>
    <w:rsid w:val="5FE06ABB"/>
    <w:rsid w:val="5FEAE10F"/>
    <w:rsid w:val="5FFFD05F"/>
    <w:rsid w:val="60000244"/>
    <w:rsid w:val="6010BC7A"/>
    <w:rsid w:val="601F1C70"/>
    <w:rsid w:val="603D210F"/>
    <w:rsid w:val="6059D892"/>
    <w:rsid w:val="605C2C55"/>
    <w:rsid w:val="605FDDD1"/>
    <w:rsid w:val="6072A8DF"/>
    <w:rsid w:val="607A5D0D"/>
    <w:rsid w:val="60A096B9"/>
    <w:rsid w:val="60A2DA4C"/>
    <w:rsid w:val="60B06909"/>
    <w:rsid w:val="60B5FE66"/>
    <w:rsid w:val="60BF9876"/>
    <w:rsid w:val="60C848BF"/>
    <w:rsid w:val="60CF2501"/>
    <w:rsid w:val="60EBD8AC"/>
    <w:rsid w:val="60F93D9B"/>
    <w:rsid w:val="60F96CB0"/>
    <w:rsid w:val="6104F8F3"/>
    <w:rsid w:val="612183C0"/>
    <w:rsid w:val="6127F98F"/>
    <w:rsid w:val="6168A503"/>
    <w:rsid w:val="616E7498"/>
    <w:rsid w:val="6179F220"/>
    <w:rsid w:val="6186554B"/>
    <w:rsid w:val="618A061B"/>
    <w:rsid w:val="619E7074"/>
    <w:rsid w:val="619E7203"/>
    <w:rsid w:val="61B182B5"/>
    <w:rsid w:val="61B1E747"/>
    <w:rsid w:val="61D6CE22"/>
    <w:rsid w:val="61E5E785"/>
    <w:rsid w:val="61E65852"/>
    <w:rsid w:val="61FC9C88"/>
    <w:rsid w:val="620DF105"/>
    <w:rsid w:val="6233772D"/>
    <w:rsid w:val="624279E2"/>
    <w:rsid w:val="6254B111"/>
    <w:rsid w:val="625BF921"/>
    <w:rsid w:val="626D2386"/>
    <w:rsid w:val="6270CC20"/>
    <w:rsid w:val="62725447"/>
    <w:rsid w:val="6288C495"/>
    <w:rsid w:val="628DC682"/>
    <w:rsid w:val="629BBE6D"/>
    <w:rsid w:val="62A65AB8"/>
    <w:rsid w:val="62BE4A66"/>
    <w:rsid w:val="62C1602F"/>
    <w:rsid w:val="6301D557"/>
    <w:rsid w:val="6310E0E0"/>
    <w:rsid w:val="63357C7C"/>
    <w:rsid w:val="635D2EC4"/>
    <w:rsid w:val="637F0384"/>
    <w:rsid w:val="63865210"/>
    <w:rsid w:val="638955F5"/>
    <w:rsid w:val="639150EB"/>
    <w:rsid w:val="6396196B"/>
    <w:rsid w:val="639CFB3B"/>
    <w:rsid w:val="63AD6288"/>
    <w:rsid w:val="63C630D6"/>
    <w:rsid w:val="63C97EC3"/>
    <w:rsid w:val="63F33E2C"/>
    <w:rsid w:val="63F34C10"/>
    <w:rsid w:val="64300524"/>
    <w:rsid w:val="64395F50"/>
    <w:rsid w:val="643D3AF9"/>
    <w:rsid w:val="6454FB2F"/>
    <w:rsid w:val="6459A9DD"/>
    <w:rsid w:val="645E1D8C"/>
    <w:rsid w:val="6460AAAC"/>
    <w:rsid w:val="6466C05C"/>
    <w:rsid w:val="647562E7"/>
    <w:rsid w:val="6491CBF9"/>
    <w:rsid w:val="64931F24"/>
    <w:rsid w:val="649591D9"/>
    <w:rsid w:val="6496D12B"/>
    <w:rsid w:val="64A4235C"/>
    <w:rsid w:val="64AEBECA"/>
    <w:rsid w:val="64BE19C3"/>
    <w:rsid w:val="64BEF0D6"/>
    <w:rsid w:val="64D057A9"/>
    <w:rsid w:val="64DCC3EF"/>
    <w:rsid w:val="64E55D9D"/>
    <w:rsid w:val="64EA7659"/>
    <w:rsid w:val="64EC0FFB"/>
    <w:rsid w:val="64FE4B92"/>
    <w:rsid w:val="6523055A"/>
    <w:rsid w:val="6535834F"/>
    <w:rsid w:val="65558DB8"/>
    <w:rsid w:val="655910C5"/>
    <w:rsid w:val="6563F550"/>
    <w:rsid w:val="657FDE9C"/>
    <w:rsid w:val="65803759"/>
    <w:rsid w:val="6583CC1B"/>
    <w:rsid w:val="6584A2FD"/>
    <w:rsid w:val="6591B7F9"/>
    <w:rsid w:val="6592F1C0"/>
    <w:rsid w:val="659EB41A"/>
    <w:rsid w:val="65C6CC9F"/>
    <w:rsid w:val="65E28E1F"/>
    <w:rsid w:val="65E3747A"/>
    <w:rsid w:val="65EA2C71"/>
    <w:rsid w:val="65FA2A53"/>
    <w:rsid w:val="65FA3DF3"/>
    <w:rsid w:val="65FDBE0C"/>
    <w:rsid w:val="660AAE5E"/>
    <w:rsid w:val="662A261A"/>
    <w:rsid w:val="6631708E"/>
    <w:rsid w:val="66382F1B"/>
    <w:rsid w:val="6640962A"/>
    <w:rsid w:val="66443502"/>
    <w:rsid w:val="66491C7F"/>
    <w:rsid w:val="66496563"/>
    <w:rsid w:val="6649E229"/>
    <w:rsid w:val="664B7454"/>
    <w:rsid w:val="664C58EA"/>
    <w:rsid w:val="66535B94"/>
    <w:rsid w:val="665E9CDC"/>
    <w:rsid w:val="66686AB8"/>
    <w:rsid w:val="6668F696"/>
    <w:rsid w:val="669DBE9A"/>
    <w:rsid w:val="66AD4998"/>
    <w:rsid w:val="66C86D32"/>
    <w:rsid w:val="66ED640B"/>
    <w:rsid w:val="6715DAC5"/>
    <w:rsid w:val="671BB921"/>
    <w:rsid w:val="671D9811"/>
    <w:rsid w:val="673AAD22"/>
    <w:rsid w:val="67546F33"/>
    <w:rsid w:val="675A649B"/>
    <w:rsid w:val="675ADE83"/>
    <w:rsid w:val="676ABD02"/>
    <w:rsid w:val="677766B2"/>
    <w:rsid w:val="6781B991"/>
    <w:rsid w:val="6782E495"/>
    <w:rsid w:val="67978303"/>
    <w:rsid w:val="6798B59E"/>
    <w:rsid w:val="67AB868D"/>
    <w:rsid w:val="67C6B877"/>
    <w:rsid w:val="67F95666"/>
    <w:rsid w:val="6807E142"/>
    <w:rsid w:val="6825F1E9"/>
    <w:rsid w:val="682D5D29"/>
    <w:rsid w:val="68335E3B"/>
    <w:rsid w:val="689CDC06"/>
    <w:rsid w:val="68A059B4"/>
    <w:rsid w:val="68A2786C"/>
    <w:rsid w:val="68A6188D"/>
    <w:rsid w:val="68B3B75B"/>
    <w:rsid w:val="69069657"/>
    <w:rsid w:val="69179873"/>
    <w:rsid w:val="692ACC5A"/>
    <w:rsid w:val="69371E2A"/>
    <w:rsid w:val="693C34EF"/>
    <w:rsid w:val="693F9CA8"/>
    <w:rsid w:val="6946C05A"/>
    <w:rsid w:val="695972B9"/>
    <w:rsid w:val="698E87C6"/>
    <w:rsid w:val="699ED7F2"/>
    <w:rsid w:val="69B52CC8"/>
    <w:rsid w:val="69B91419"/>
    <w:rsid w:val="69BBE4E3"/>
    <w:rsid w:val="69C68D19"/>
    <w:rsid w:val="69CAEDB3"/>
    <w:rsid w:val="69F9792F"/>
    <w:rsid w:val="6A09A7C6"/>
    <w:rsid w:val="6A0EA628"/>
    <w:rsid w:val="6A1D0B65"/>
    <w:rsid w:val="6A251408"/>
    <w:rsid w:val="6A2BF31B"/>
    <w:rsid w:val="6A463383"/>
    <w:rsid w:val="6A5097F0"/>
    <w:rsid w:val="6A59DF41"/>
    <w:rsid w:val="6A7304ED"/>
    <w:rsid w:val="6A87A513"/>
    <w:rsid w:val="6A9F00A5"/>
    <w:rsid w:val="6A9F29B8"/>
    <w:rsid w:val="6AB57A5A"/>
    <w:rsid w:val="6AC74549"/>
    <w:rsid w:val="6ADB553A"/>
    <w:rsid w:val="6AEE2935"/>
    <w:rsid w:val="6B00AACD"/>
    <w:rsid w:val="6B0896FB"/>
    <w:rsid w:val="6B1630A3"/>
    <w:rsid w:val="6B20EED9"/>
    <w:rsid w:val="6B2E6D3E"/>
    <w:rsid w:val="6B55C647"/>
    <w:rsid w:val="6B5D0359"/>
    <w:rsid w:val="6B5EA577"/>
    <w:rsid w:val="6B5F69FB"/>
    <w:rsid w:val="6B64A5BF"/>
    <w:rsid w:val="6B6E4676"/>
    <w:rsid w:val="6B6EC628"/>
    <w:rsid w:val="6B76B4B8"/>
    <w:rsid w:val="6B7C9A24"/>
    <w:rsid w:val="6B8B1512"/>
    <w:rsid w:val="6B920246"/>
    <w:rsid w:val="6B97A963"/>
    <w:rsid w:val="6BA34C78"/>
    <w:rsid w:val="6BC0660B"/>
    <w:rsid w:val="6BC4814D"/>
    <w:rsid w:val="6BCE4DD1"/>
    <w:rsid w:val="6BD4B9F4"/>
    <w:rsid w:val="6BEBAF29"/>
    <w:rsid w:val="6BEDF8ED"/>
    <w:rsid w:val="6C0F89DB"/>
    <w:rsid w:val="6C14EC54"/>
    <w:rsid w:val="6C164B61"/>
    <w:rsid w:val="6C278963"/>
    <w:rsid w:val="6C2A595B"/>
    <w:rsid w:val="6C4A071D"/>
    <w:rsid w:val="6CA38BEE"/>
    <w:rsid w:val="6CADDE07"/>
    <w:rsid w:val="6CC8F285"/>
    <w:rsid w:val="6CEF60C7"/>
    <w:rsid w:val="6CFD86B6"/>
    <w:rsid w:val="6D013607"/>
    <w:rsid w:val="6D03470F"/>
    <w:rsid w:val="6D038649"/>
    <w:rsid w:val="6D03F998"/>
    <w:rsid w:val="6D0EFBD7"/>
    <w:rsid w:val="6D1C1FC7"/>
    <w:rsid w:val="6D1C2B30"/>
    <w:rsid w:val="6D1C5F74"/>
    <w:rsid w:val="6D1CAEA1"/>
    <w:rsid w:val="6D299C3B"/>
    <w:rsid w:val="6D359B1D"/>
    <w:rsid w:val="6D426084"/>
    <w:rsid w:val="6D459D16"/>
    <w:rsid w:val="6D4A0BA5"/>
    <w:rsid w:val="6D4F3EAC"/>
    <w:rsid w:val="6D55C749"/>
    <w:rsid w:val="6D6EA486"/>
    <w:rsid w:val="6D7D5C35"/>
    <w:rsid w:val="6D8B62FF"/>
    <w:rsid w:val="6D926878"/>
    <w:rsid w:val="6D94BB8A"/>
    <w:rsid w:val="6DB597CC"/>
    <w:rsid w:val="6DBF435C"/>
    <w:rsid w:val="6DD41648"/>
    <w:rsid w:val="6DDB34AC"/>
    <w:rsid w:val="6DE00660"/>
    <w:rsid w:val="6DED543A"/>
    <w:rsid w:val="6DF2A83A"/>
    <w:rsid w:val="6DF43F60"/>
    <w:rsid w:val="6E137698"/>
    <w:rsid w:val="6E1E3A69"/>
    <w:rsid w:val="6E2D3FE9"/>
    <w:rsid w:val="6E382101"/>
    <w:rsid w:val="6E4AE9AB"/>
    <w:rsid w:val="6E4EEFAC"/>
    <w:rsid w:val="6E6F0062"/>
    <w:rsid w:val="6E6FE4BE"/>
    <w:rsid w:val="6E8E0CAF"/>
    <w:rsid w:val="6E914702"/>
    <w:rsid w:val="6EA09E65"/>
    <w:rsid w:val="6EA21FBD"/>
    <w:rsid w:val="6EA23CEC"/>
    <w:rsid w:val="6EA46D93"/>
    <w:rsid w:val="6EC45755"/>
    <w:rsid w:val="6EC99639"/>
    <w:rsid w:val="6EDC7355"/>
    <w:rsid w:val="6EEF6F98"/>
    <w:rsid w:val="6EF9456D"/>
    <w:rsid w:val="6F00B274"/>
    <w:rsid w:val="6F028719"/>
    <w:rsid w:val="6F2883CD"/>
    <w:rsid w:val="6F399F34"/>
    <w:rsid w:val="6F3D0C66"/>
    <w:rsid w:val="6F646BA8"/>
    <w:rsid w:val="6F70196B"/>
    <w:rsid w:val="6F7453D1"/>
    <w:rsid w:val="6F7BDD8B"/>
    <w:rsid w:val="6F841BF1"/>
    <w:rsid w:val="6F89249B"/>
    <w:rsid w:val="6F9117BF"/>
    <w:rsid w:val="6FA60EEF"/>
    <w:rsid w:val="6FADE0F3"/>
    <w:rsid w:val="6FC1EEC9"/>
    <w:rsid w:val="6FCFAC43"/>
    <w:rsid w:val="6FEA5A12"/>
    <w:rsid w:val="7010037D"/>
    <w:rsid w:val="701B3707"/>
    <w:rsid w:val="701FB820"/>
    <w:rsid w:val="702B9DEA"/>
    <w:rsid w:val="702D2E3C"/>
    <w:rsid w:val="7049AD5C"/>
    <w:rsid w:val="704FF9D4"/>
    <w:rsid w:val="706C5095"/>
    <w:rsid w:val="7078984E"/>
    <w:rsid w:val="707D4A0F"/>
    <w:rsid w:val="707F7088"/>
    <w:rsid w:val="7087628D"/>
    <w:rsid w:val="708C17CB"/>
    <w:rsid w:val="7095F29B"/>
    <w:rsid w:val="70A11368"/>
    <w:rsid w:val="70A5F257"/>
    <w:rsid w:val="70B78932"/>
    <w:rsid w:val="70B8F564"/>
    <w:rsid w:val="70C7C2B2"/>
    <w:rsid w:val="70DEBBDE"/>
    <w:rsid w:val="70F2B089"/>
    <w:rsid w:val="70FA6AD7"/>
    <w:rsid w:val="71102D2E"/>
    <w:rsid w:val="711AE5FC"/>
    <w:rsid w:val="71275417"/>
    <w:rsid w:val="7131B9CB"/>
    <w:rsid w:val="713511E9"/>
    <w:rsid w:val="7136CCB2"/>
    <w:rsid w:val="715DB898"/>
    <w:rsid w:val="716076F4"/>
    <w:rsid w:val="716245FE"/>
    <w:rsid w:val="716A0852"/>
    <w:rsid w:val="71A5337D"/>
    <w:rsid w:val="71B03919"/>
    <w:rsid w:val="71C560F5"/>
    <w:rsid w:val="71D3213A"/>
    <w:rsid w:val="71D37BAD"/>
    <w:rsid w:val="71D3E7CC"/>
    <w:rsid w:val="71EA9169"/>
    <w:rsid w:val="71EE94EC"/>
    <w:rsid w:val="71F6236F"/>
    <w:rsid w:val="71F9607A"/>
    <w:rsid w:val="71FC4752"/>
    <w:rsid w:val="7202E7FA"/>
    <w:rsid w:val="7221AFC5"/>
    <w:rsid w:val="722A6353"/>
    <w:rsid w:val="72334436"/>
    <w:rsid w:val="7269549C"/>
    <w:rsid w:val="72743133"/>
    <w:rsid w:val="727518FB"/>
    <w:rsid w:val="72791A56"/>
    <w:rsid w:val="72807D32"/>
    <w:rsid w:val="728DE200"/>
    <w:rsid w:val="7295B988"/>
    <w:rsid w:val="72A323E5"/>
    <w:rsid w:val="72A98592"/>
    <w:rsid w:val="72B37E52"/>
    <w:rsid w:val="72BA1E23"/>
    <w:rsid w:val="72C5BACA"/>
    <w:rsid w:val="72DDD956"/>
    <w:rsid w:val="72F09051"/>
    <w:rsid w:val="72F66A9F"/>
    <w:rsid w:val="72F6B422"/>
    <w:rsid w:val="73011F5A"/>
    <w:rsid w:val="7329B562"/>
    <w:rsid w:val="7332FCFA"/>
    <w:rsid w:val="7335E900"/>
    <w:rsid w:val="733D57FA"/>
    <w:rsid w:val="7350CE4D"/>
    <w:rsid w:val="736C4B9A"/>
    <w:rsid w:val="73757D3D"/>
    <w:rsid w:val="7377145C"/>
    <w:rsid w:val="73798E33"/>
    <w:rsid w:val="738B5F8E"/>
    <w:rsid w:val="739D94AB"/>
    <w:rsid w:val="73A22C3F"/>
    <w:rsid w:val="73ABB067"/>
    <w:rsid w:val="73B36A52"/>
    <w:rsid w:val="73B6DC39"/>
    <w:rsid w:val="73C0C4BB"/>
    <w:rsid w:val="73C69045"/>
    <w:rsid w:val="73D507B0"/>
    <w:rsid w:val="73D863F6"/>
    <w:rsid w:val="73FE697F"/>
    <w:rsid w:val="740F203E"/>
    <w:rsid w:val="74171FAF"/>
    <w:rsid w:val="741E2EFB"/>
    <w:rsid w:val="742EA141"/>
    <w:rsid w:val="7436801C"/>
    <w:rsid w:val="744FA475"/>
    <w:rsid w:val="7450E8FE"/>
    <w:rsid w:val="746F83A3"/>
    <w:rsid w:val="7483DA41"/>
    <w:rsid w:val="74904477"/>
    <w:rsid w:val="74A8BCAB"/>
    <w:rsid w:val="74C0A16A"/>
    <w:rsid w:val="74E644F8"/>
    <w:rsid w:val="74E6941C"/>
    <w:rsid w:val="74F33644"/>
    <w:rsid w:val="750B074F"/>
    <w:rsid w:val="751CFC91"/>
    <w:rsid w:val="7521BD10"/>
    <w:rsid w:val="752AC088"/>
    <w:rsid w:val="752E40BB"/>
    <w:rsid w:val="7535BD94"/>
    <w:rsid w:val="754102CC"/>
    <w:rsid w:val="754F6CA8"/>
    <w:rsid w:val="75548AA0"/>
    <w:rsid w:val="755B5901"/>
    <w:rsid w:val="75724CA3"/>
    <w:rsid w:val="7573528F"/>
    <w:rsid w:val="7578D09A"/>
    <w:rsid w:val="757CFEA1"/>
    <w:rsid w:val="7594B46A"/>
    <w:rsid w:val="75956C27"/>
    <w:rsid w:val="75C1648D"/>
    <w:rsid w:val="75C83D50"/>
    <w:rsid w:val="75CD1DC7"/>
    <w:rsid w:val="75D2E03E"/>
    <w:rsid w:val="75D4C41C"/>
    <w:rsid w:val="75D577E0"/>
    <w:rsid w:val="75E469CA"/>
    <w:rsid w:val="75E72B03"/>
    <w:rsid w:val="75ECF577"/>
    <w:rsid w:val="75F0C64E"/>
    <w:rsid w:val="75F1A838"/>
    <w:rsid w:val="75F616CC"/>
    <w:rsid w:val="75F87EEC"/>
    <w:rsid w:val="7604B4AC"/>
    <w:rsid w:val="76052E2D"/>
    <w:rsid w:val="7605D8CB"/>
    <w:rsid w:val="76191119"/>
    <w:rsid w:val="762705E7"/>
    <w:rsid w:val="7644C839"/>
    <w:rsid w:val="7666C012"/>
    <w:rsid w:val="76780C88"/>
    <w:rsid w:val="767DCB12"/>
    <w:rsid w:val="76A2742E"/>
    <w:rsid w:val="76C74A13"/>
    <w:rsid w:val="76D7CF8D"/>
    <w:rsid w:val="76D9D612"/>
    <w:rsid w:val="76E59AEB"/>
    <w:rsid w:val="76EABA52"/>
    <w:rsid w:val="76EE69D1"/>
    <w:rsid w:val="76FB7286"/>
    <w:rsid w:val="770E9178"/>
    <w:rsid w:val="773B9524"/>
    <w:rsid w:val="773EA630"/>
    <w:rsid w:val="77448896"/>
    <w:rsid w:val="77472AA6"/>
    <w:rsid w:val="7751CD4D"/>
    <w:rsid w:val="7755A002"/>
    <w:rsid w:val="7760E237"/>
    <w:rsid w:val="77616F62"/>
    <w:rsid w:val="777A6B26"/>
    <w:rsid w:val="777DFFC7"/>
    <w:rsid w:val="777E6CF8"/>
    <w:rsid w:val="778CB2A1"/>
    <w:rsid w:val="7792699A"/>
    <w:rsid w:val="77C52A9B"/>
    <w:rsid w:val="77CC0969"/>
    <w:rsid w:val="78024C53"/>
    <w:rsid w:val="780F2935"/>
    <w:rsid w:val="780FC6C0"/>
    <w:rsid w:val="78115F80"/>
    <w:rsid w:val="7814966F"/>
    <w:rsid w:val="78306354"/>
    <w:rsid w:val="7831386C"/>
    <w:rsid w:val="783D1D08"/>
    <w:rsid w:val="784F6EE1"/>
    <w:rsid w:val="785DFC46"/>
    <w:rsid w:val="7899D9FA"/>
    <w:rsid w:val="78A9FA6F"/>
    <w:rsid w:val="78C5D37F"/>
    <w:rsid w:val="78DFC432"/>
    <w:rsid w:val="791B7B7C"/>
    <w:rsid w:val="79489C8A"/>
    <w:rsid w:val="79667195"/>
    <w:rsid w:val="797803B9"/>
    <w:rsid w:val="797A2E25"/>
    <w:rsid w:val="79887451"/>
    <w:rsid w:val="79AF9980"/>
    <w:rsid w:val="79B7EC38"/>
    <w:rsid w:val="79CC3C58"/>
    <w:rsid w:val="79D01F5D"/>
    <w:rsid w:val="79E2F102"/>
    <w:rsid w:val="79EB2F55"/>
    <w:rsid w:val="79EF1074"/>
    <w:rsid w:val="79EFB159"/>
    <w:rsid w:val="7A1A7BD5"/>
    <w:rsid w:val="7A22407C"/>
    <w:rsid w:val="7A306D4D"/>
    <w:rsid w:val="7A442CAB"/>
    <w:rsid w:val="7A55AE33"/>
    <w:rsid w:val="7A5F9F45"/>
    <w:rsid w:val="7A680175"/>
    <w:rsid w:val="7A6BB0A4"/>
    <w:rsid w:val="7A9340A0"/>
    <w:rsid w:val="7AAAFBA8"/>
    <w:rsid w:val="7AAE8F42"/>
    <w:rsid w:val="7AC3A529"/>
    <w:rsid w:val="7AC537EA"/>
    <w:rsid w:val="7ACE1884"/>
    <w:rsid w:val="7AE2FBEE"/>
    <w:rsid w:val="7AF487CE"/>
    <w:rsid w:val="7AF8BD7C"/>
    <w:rsid w:val="7AF9C25F"/>
    <w:rsid w:val="7B013B51"/>
    <w:rsid w:val="7B019CDF"/>
    <w:rsid w:val="7B17E3D2"/>
    <w:rsid w:val="7B1B8B8C"/>
    <w:rsid w:val="7B1C0D74"/>
    <w:rsid w:val="7B383E26"/>
    <w:rsid w:val="7B413538"/>
    <w:rsid w:val="7B4B89B3"/>
    <w:rsid w:val="7B4F5D6C"/>
    <w:rsid w:val="7B51C093"/>
    <w:rsid w:val="7B58F6CA"/>
    <w:rsid w:val="7B5E28D7"/>
    <w:rsid w:val="7B8898E3"/>
    <w:rsid w:val="7B96A61D"/>
    <w:rsid w:val="7B9729A0"/>
    <w:rsid w:val="7BA16A5F"/>
    <w:rsid w:val="7BADF341"/>
    <w:rsid w:val="7BB10094"/>
    <w:rsid w:val="7BC0CACF"/>
    <w:rsid w:val="7BC0F9F3"/>
    <w:rsid w:val="7BC3FDAC"/>
    <w:rsid w:val="7BC916CE"/>
    <w:rsid w:val="7BEA876B"/>
    <w:rsid w:val="7BEB33C3"/>
    <w:rsid w:val="7C0AC3AB"/>
    <w:rsid w:val="7C0EDD63"/>
    <w:rsid w:val="7C311637"/>
    <w:rsid w:val="7C361B3D"/>
    <w:rsid w:val="7C43AB27"/>
    <w:rsid w:val="7C4993B4"/>
    <w:rsid w:val="7C4FC87E"/>
    <w:rsid w:val="7C577F08"/>
    <w:rsid w:val="7C691995"/>
    <w:rsid w:val="7C6CAE89"/>
    <w:rsid w:val="7C945D00"/>
    <w:rsid w:val="7C953DCB"/>
    <w:rsid w:val="7C970CD5"/>
    <w:rsid w:val="7C9ABB14"/>
    <w:rsid w:val="7CAAC916"/>
    <w:rsid w:val="7CAB2543"/>
    <w:rsid w:val="7CC07706"/>
    <w:rsid w:val="7CC7F4C5"/>
    <w:rsid w:val="7CC949EE"/>
    <w:rsid w:val="7CE75918"/>
    <w:rsid w:val="7CF2C1B7"/>
    <w:rsid w:val="7D00C69E"/>
    <w:rsid w:val="7D275858"/>
    <w:rsid w:val="7D42E0D3"/>
    <w:rsid w:val="7D4E4EE5"/>
    <w:rsid w:val="7D510252"/>
    <w:rsid w:val="7D822EA7"/>
    <w:rsid w:val="7D88E20E"/>
    <w:rsid w:val="7D9E813B"/>
    <w:rsid w:val="7DA99EA5"/>
    <w:rsid w:val="7DBF981A"/>
    <w:rsid w:val="7DC6FC29"/>
    <w:rsid w:val="7DCB536F"/>
    <w:rsid w:val="7DD0FAB2"/>
    <w:rsid w:val="7DD1EDE7"/>
    <w:rsid w:val="7DF21CB6"/>
    <w:rsid w:val="7DFA8E9E"/>
    <w:rsid w:val="7DFCD41F"/>
    <w:rsid w:val="7E11157B"/>
    <w:rsid w:val="7E2628D4"/>
    <w:rsid w:val="7E32BD71"/>
    <w:rsid w:val="7E37D63D"/>
    <w:rsid w:val="7E42054F"/>
    <w:rsid w:val="7E5F8118"/>
    <w:rsid w:val="7E63E173"/>
    <w:rsid w:val="7E65CEA3"/>
    <w:rsid w:val="7E77C9A2"/>
    <w:rsid w:val="7E7BACEF"/>
    <w:rsid w:val="7E7E13E9"/>
    <w:rsid w:val="7E89E33B"/>
    <w:rsid w:val="7E9494E5"/>
    <w:rsid w:val="7EC5C563"/>
    <w:rsid w:val="7EF4BDF0"/>
    <w:rsid w:val="7F1460EC"/>
    <w:rsid w:val="7F1EAE62"/>
    <w:rsid w:val="7F3742B7"/>
    <w:rsid w:val="7F395668"/>
    <w:rsid w:val="7F3AF890"/>
    <w:rsid w:val="7F3E33D5"/>
    <w:rsid w:val="7F524B7B"/>
    <w:rsid w:val="7F564732"/>
    <w:rsid w:val="7F72F3E2"/>
    <w:rsid w:val="7F754A76"/>
    <w:rsid w:val="7F99ED58"/>
    <w:rsid w:val="7F9E486F"/>
    <w:rsid w:val="7FA573A8"/>
    <w:rsid w:val="7FA967D3"/>
    <w:rsid w:val="7FABFBAB"/>
    <w:rsid w:val="7FB66458"/>
    <w:rsid w:val="7FC23730"/>
    <w:rsid w:val="7FC36FA0"/>
    <w:rsid w:val="7FEC2827"/>
    <w:rsid w:val="7FFD9D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1EE4E"/>
  <w15:docId w15:val="{5B88ADD5-0768-4C25-8959-5C479696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680"/>
        <w:tab w:val="right" w:pos="9360"/>
      </w:tabs>
    </w:pPr>
    <w:rPr>
      <w:rFonts w:ascii="Calibri" w:hAnsi="Calibri" w:eastAsia="Calibri" w:cs="Calibri"/>
      <w:color w:val="000000"/>
      <w:sz w:val="22"/>
      <w:szCs w:val="22"/>
      <w:u w:color="000000"/>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pPr>
      <w:spacing w:after="200" w:line="276" w:lineRule="auto"/>
    </w:pPr>
    <w:rPr>
      <w:rFonts w:ascii="Calibri" w:hAnsi="Calibri" w:eastAsia="Calibri" w:cs="Calibri"/>
      <w:color w:val="000000"/>
      <w:sz w:val="22"/>
      <w:szCs w:val="22"/>
      <w:u w:color="000000"/>
    </w:rPr>
  </w:style>
  <w:style w:type="character" w:styleId="None" w:customStyle="1">
    <w:name w:val="None"/>
  </w:style>
  <w:style w:type="character" w:styleId="Hyperlink0" w:customStyle="1">
    <w:name w:val="Hyperlink.0"/>
    <w:basedOn w:val="None"/>
    <w:rPr>
      <w:color w:val="0000FF"/>
      <w:u w:val="single" w:color="0000FF"/>
    </w:rPr>
  </w:style>
  <w:style w:type="character" w:styleId="Link" w:customStyle="1">
    <w:name w:val="Link"/>
    <w:rPr>
      <w:color w:val="0563C1"/>
      <w:u w:val="single" w:color="0563C1"/>
    </w:rPr>
  </w:style>
  <w:style w:type="character" w:styleId="Hyperlink1" w:customStyle="1">
    <w:name w:val="Hyperlink.1"/>
    <w:basedOn w:val="Link"/>
    <w:rPr>
      <w:color w:val="0000FF"/>
      <w:u w:val="single" w:color="0000FF"/>
    </w:rPr>
  </w:style>
  <w:style w:type="paragraph" w:styleId="Default" w:customStyle="1">
    <w:name w:val="Default"/>
    <w:rPr>
      <w:rFonts w:ascii="Helvetica Neue" w:hAnsi="Helvetica Neue" w:cs="Arial Unicode MS"/>
      <w:color w:val="000000"/>
      <w:sz w:val="22"/>
      <w:szCs w:val="22"/>
    </w:rPr>
  </w:style>
  <w:style w:type="paragraph" w:styleId="Footer">
    <w:name w:val="footer"/>
    <w:basedOn w:val="Normal"/>
    <w:link w:val="FooterChar"/>
    <w:uiPriority w:val="99"/>
    <w:unhideWhenUsed/>
    <w:rsid w:val="00733612"/>
    <w:pPr>
      <w:tabs>
        <w:tab w:val="center" w:pos="4680"/>
        <w:tab w:val="right" w:pos="9360"/>
      </w:tabs>
    </w:pPr>
  </w:style>
  <w:style w:type="character" w:styleId="FooterChar" w:customStyle="1">
    <w:name w:val="Footer Char"/>
    <w:basedOn w:val="DefaultParagraphFont"/>
    <w:link w:val="Footer"/>
    <w:uiPriority w:val="99"/>
    <w:rsid w:val="00733612"/>
    <w:rPr>
      <w:sz w:val="24"/>
      <w:szCs w:val="24"/>
    </w:rPr>
  </w:style>
  <w:style w:type="paragraph" w:styleId="NormalWeb">
    <w:name w:val="Normal (Web)"/>
    <w:basedOn w:val="Normal"/>
    <w:uiPriority w:val="99"/>
    <w:semiHidden/>
    <w:unhideWhenUsed/>
    <w:rsid w:val="0011796B"/>
  </w:style>
  <w:style w:type="paragraph" w:styleId="xparagraph" w:customStyle="1">
    <w:name w:val="x_paragraph"/>
    <w:basedOn w:val="Normal"/>
    <w:rsid w:val="00490A65"/>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xnormaltextrun" w:customStyle="1">
    <w:name w:val="x_normaltextrun"/>
    <w:basedOn w:val="DefaultParagraphFont"/>
    <w:rsid w:val="00490A65"/>
  </w:style>
  <w:style w:type="character" w:styleId="xeop" w:customStyle="1">
    <w:name w:val="x_eop"/>
    <w:basedOn w:val="DefaultParagraphFont"/>
    <w:rsid w:val="00490A65"/>
  </w:style>
  <w:style w:type="character" w:styleId="UnresolvedMention1" w:customStyle="1">
    <w:name w:val="Unresolved Mention1"/>
    <w:basedOn w:val="DefaultParagraphFont"/>
    <w:uiPriority w:val="99"/>
    <w:semiHidden/>
    <w:unhideWhenUsed/>
    <w:rsid w:val="009B3DB1"/>
    <w:rPr>
      <w:color w:val="605E5C"/>
      <w:shd w:val="clear" w:color="auto" w:fill="E1DFDD"/>
    </w:rPr>
  </w:style>
  <w:style w:type="character" w:styleId="Emphasis">
    <w:name w:val="Emphasis"/>
    <w:basedOn w:val="DefaultParagraphFont"/>
    <w:uiPriority w:val="20"/>
    <w:qFormat/>
    <w:rsid w:val="00885A7A"/>
    <w:rPr>
      <w:i/>
      <w:iCs/>
    </w:rPr>
  </w:style>
  <w:style w:type="paragraph" w:styleId="ListParagraph">
    <w:name w:val="List Paragraph"/>
    <w:basedOn w:val="Normal"/>
    <w:uiPriority w:val="34"/>
    <w:qFormat/>
    <w:rsid w:val="00DB73F7"/>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xxxxxmsonormal" w:customStyle="1">
    <w:name w:val="x_x_x_xxmsonormal"/>
    <w:basedOn w:val="Normal"/>
    <w:rsid w:val="00F00D13"/>
    <w:pPr>
      <w:pBdr>
        <w:top w:val="none" w:color="auto" w:sz="0" w:space="0"/>
        <w:left w:val="none" w:color="auto" w:sz="0" w:space="0"/>
        <w:bottom w:val="none" w:color="auto" w:sz="0" w:space="0"/>
        <w:right w:val="none" w:color="auto" w:sz="0" w:space="0"/>
        <w:between w:val="none" w:color="auto" w:sz="0" w:space="0"/>
        <w:bar w:val="none" w:color="auto" w:sz="0"/>
      </w:pBdr>
    </w:pPr>
    <w:rPr>
      <w:rFonts w:eastAsiaTheme="minorHAnsi"/>
      <w:bdr w:val="none" w:color="auto" w:sz="0" w:space="0"/>
    </w:rPr>
  </w:style>
  <w:style w:type="paragraph" w:styleId="p1" w:customStyle="1">
    <w:name w:val="p1"/>
    <w:basedOn w:val="Normal"/>
    <w:rsid w:val="00797CE0"/>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UnresolvedMention">
    <w:name w:val="Unresolved Mention"/>
    <w:basedOn w:val="DefaultParagraphFont"/>
    <w:uiPriority w:val="99"/>
    <w:semiHidden/>
    <w:unhideWhenUsed/>
    <w:rsid w:val="00A217B9"/>
    <w:rPr>
      <w:color w:val="605E5C"/>
      <w:shd w:val="clear" w:color="auto" w:fill="E1DFDD"/>
    </w:rPr>
  </w:style>
  <w:style w:type="character" w:styleId="FollowedHyperlink">
    <w:name w:val="FollowedHyperlink"/>
    <w:basedOn w:val="DefaultParagraphFont"/>
    <w:uiPriority w:val="99"/>
    <w:semiHidden/>
    <w:unhideWhenUsed/>
    <w:rsid w:val="00D4604E"/>
    <w:rPr>
      <w:color w:val="FF00FF" w:themeColor="followedHyperlink"/>
      <w:u w:val="single"/>
    </w:rPr>
  </w:style>
  <w:style w:type="paragraph" w:styleId="BodyA" w:customStyle="1">
    <w:name w:val="Body A"/>
    <w:rsid w:val="00A644EE"/>
    <w:rPr>
      <w:rFonts w:cs="Arial Unicode MS"/>
      <w:color w:val="000000"/>
      <w:sz w:val="24"/>
      <w:szCs w:val="24"/>
      <w:u w:color="000000"/>
    </w:rPr>
  </w:style>
  <w:style w:type="paragraph" w:styleId="intro" w:customStyle="1">
    <w:name w:val="intro"/>
    <w:basedOn w:val="Normal"/>
    <w:rsid w:val="00EE25A7"/>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Strong">
    <w:name w:val="Strong"/>
    <w:basedOn w:val="DefaultParagraphFont"/>
    <w:uiPriority w:val="22"/>
    <w:qFormat/>
    <w:rsid w:val="00EE25A7"/>
    <w:rPr>
      <w:b/>
      <w:bCs/>
    </w:rPr>
  </w:style>
  <w:style w:type="paragraph" w:styleId="xmsolistparagraph" w:customStyle="1">
    <w:name w:val="x_msolistparagraph"/>
    <w:basedOn w:val="Normal"/>
    <w:rsid w:val="004B7025"/>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NoSpacing">
    <w:name w:val="No Spacing"/>
    <w:uiPriority w:val="1"/>
    <w:qFormat/>
    <w:rsid w:val="00B417CC"/>
    <w:rPr>
      <w:sz w:val="24"/>
      <w:szCs w:val="24"/>
    </w:rPr>
  </w:style>
  <w:style w:type="character" w:styleId="xs6" w:customStyle="1">
    <w:name w:val="x_s6"/>
    <w:basedOn w:val="DefaultParagraphFont"/>
    <w:rsid w:val="00E67770"/>
  </w:style>
  <w:style w:type="character" w:styleId="xapple-converted-space" w:customStyle="1">
    <w:name w:val="x_apple-converted-space"/>
    <w:basedOn w:val="DefaultParagraphFont"/>
    <w:rsid w:val="00E67770"/>
  </w:style>
  <w:style w:type="character" w:styleId="Mention">
    <w:name w:val="Mention"/>
    <w:basedOn w:val="DefaultParagraphFont"/>
    <w:uiPriority w:val="99"/>
    <w:unhideWhenUsed/>
    <w:rsid w:val="000055C6"/>
    <w:rPr>
      <w:color w:val="2B579A"/>
      <w:shd w:val="clear" w:color="auto" w:fill="E1DFDD"/>
    </w:rPr>
  </w:style>
  <w:style w:type="character" w:styleId="HeaderChar" w:customStyle="1">
    <w:name w:val="Header Char"/>
    <w:basedOn w:val="DefaultParagraphFont"/>
    <w:link w:val="Header"/>
    <w:uiPriority w:val="99"/>
    <w:rsid w:val="00D660C7"/>
    <w:rPr>
      <w:rFonts w:ascii="Calibri" w:hAnsi="Calibri" w:eastAsia="Calibri" w:cs="Calibri"/>
      <w:color w:val="000000"/>
      <w:sz w:val="22"/>
      <w:szCs w:val="22"/>
      <w:u w:color="000000"/>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3663E"/>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rPr>
  </w:style>
  <w:style w:type="paragraph" w:styleId="Caption">
    <w:name w:val="caption"/>
    <w:basedOn w:val="Normal"/>
    <w:next w:val="Normal"/>
    <w:uiPriority w:val="35"/>
    <w:unhideWhenUsed/>
    <w:qFormat/>
    <w:rsid w:val="0092204D"/>
    <w:pPr>
      <w:spacing w:after="200"/>
    </w:pPr>
    <w:rPr>
      <w:i/>
      <w:iCs/>
      <w:color w:val="A7A7A7"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2793">
      <w:bodyDiv w:val="1"/>
      <w:marLeft w:val="0"/>
      <w:marRight w:val="0"/>
      <w:marTop w:val="0"/>
      <w:marBottom w:val="0"/>
      <w:divBdr>
        <w:top w:val="none" w:sz="0" w:space="0" w:color="auto"/>
        <w:left w:val="none" w:sz="0" w:space="0" w:color="auto"/>
        <w:bottom w:val="none" w:sz="0" w:space="0" w:color="auto"/>
        <w:right w:val="none" w:sz="0" w:space="0" w:color="auto"/>
      </w:divBdr>
    </w:div>
    <w:div w:id="38239986">
      <w:bodyDiv w:val="1"/>
      <w:marLeft w:val="0"/>
      <w:marRight w:val="0"/>
      <w:marTop w:val="0"/>
      <w:marBottom w:val="0"/>
      <w:divBdr>
        <w:top w:val="none" w:sz="0" w:space="0" w:color="auto"/>
        <w:left w:val="none" w:sz="0" w:space="0" w:color="auto"/>
        <w:bottom w:val="none" w:sz="0" w:space="0" w:color="auto"/>
        <w:right w:val="none" w:sz="0" w:space="0" w:color="auto"/>
      </w:divBdr>
    </w:div>
    <w:div w:id="58283824">
      <w:bodyDiv w:val="1"/>
      <w:marLeft w:val="0"/>
      <w:marRight w:val="0"/>
      <w:marTop w:val="0"/>
      <w:marBottom w:val="0"/>
      <w:divBdr>
        <w:top w:val="none" w:sz="0" w:space="0" w:color="auto"/>
        <w:left w:val="none" w:sz="0" w:space="0" w:color="auto"/>
        <w:bottom w:val="none" w:sz="0" w:space="0" w:color="auto"/>
        <w:right w:val="none" w:sz="0" w:space="0" w:color="auto"/>
      </w:divBdr>
      <w:divsChild>
        <w:div w:id="1125924358">
          <w:marLeft w:val="0"/>
          <w:marRight w:val="0"/>
          <w:marTop w:val="0"/>
          <w:marBottom w:val="0"/>
          <w:divBdr>
            <w:top w:val="none" w:sz="0" w:space="0" w:color="auto"/>
            <w:left w:val="none" w:sz="0" w:space="0" w:color="auto"/>
            <w:bottom w:val="none" w:sz="0" w:space="0" w:color="auto"/>
            <w:right w:val="none" w:sz="0" w:space="0" w:color="auto"/>
          </w:divBdr>
        </w:div>
      </w:divsChild>
    </w:div>
    <w:div w:id="65885257">
      <w:bodyDiv w:val="1"/>
      <w:marLeft w:val="0"/>
      <w:marRight w:val="0"/>
      <w:marTop w:val="0"/>
      <w:marBottom w:val="0"/>
      <w:divBdr>
        <w:top w:val="none" w:sz="0" w:space="0" w:color="auto"/>
        <w:left w:val="none" w:sz="0" w:space="0" w:color="auto"/>
        <w:bottom w:val="none" w:sz="0" w:space="0" w:color="auto"/>
        <w:right w:val="none" w:sz="0" w:space="0" w:color="auto"/>
      </w:divBdr>
      <w:divsChild>
        <w:div w:id="2134471808">
          <w:marLeft w:val="0"/>
          <w:marRight w:val="0"/>
          <w:marTop w:val="0"/>
          <w:marBottom w:val="0"/>
          <w:divBdr>
            <w:top w:val="none" w:sz="0" w:space="0" w:color="auto"/>
            <w:left w:val="none" w:sz="0" w:space="0" w:color="auto"/>
            <w:bottom w:val="none" w:sz="0" w:space="0" w:color="auto"/>
            <w:right w:val="none" w:sz="0" w:space="0" w:color="auto"/>
          </w:divBdr>
        </w:div>
      </w:divsChild>
    </w:div>
    <w:div w:id="83917799">
      <w:bodyDiv w:val="1"/>
      <w:marLeft w:val="0"/>
      <w:marRight w:val="0"/>
      <w:marTop w:val="0"/>
      <w:marBottom w:val="0"/>
      <w:divBdr>
        <w:top w:val="none" w:sz="0" w:space="0" w:color="auto"/>
        <w:left w:val="none" w:sz="0" w:space="0" w:color="auto"/>
        <w:bottom w:val="none" w:sz="0" w:space="0" w:color="auto"/>
        <w:right w:val="none" w:sz="0" w:space="0" w:color="auto"/>
      </w:divBdr>
      <w:divsChild>
        <w:div w:id="42680431">
          <w:marLeft w:val="0"/>
          <w:marRight w:val="0"/>
          <w:marTop w:val="0"/>
          <w:marBottom w:val="0"/>
          <w:divBdr>
            <w:top w:val="none" w:sz="0" w:space="0" w:color="auto"/>
            <w:left w:val="none" w:sz="0" w:space="0" w:color="auto"/>
            <w:bottom w:val="none" w:sz="0" w:space="0" w:color="auto"/>
            <w:right w:val="none" w:sz="0" w:space="0" w:color="auto"/>
          </w:divBdr>
        </w:div>
      </w:divsChild>
    </w:div>
    <w:div w:id="90126232">
      <w:bodyDiv w:val="1"/>
      <w:marLeft w:val="0"/>
      <w:marRight w:val="0"/>
      <w:marTop w:val="0"/>
      <w:marBottom w:val="0"/>
      <w:divBdr>
        <w:top w:val="none" w:sz="0" w:space="0" w:color="auto"/>
        <w:left w:val="none" w:sz="0" w:space="0" w:color="auto"/>
        <w:bottom w:val="none" w:sz="0" w:space="0" w:color="auto"/>
        <w:right w:val="none" w:sz="0" w:space="0" w:color="auto"/>
      </w:divBdr>
    </w:div>
    <w:div w:id="94593138">
      <w:bodyDiv w:val="1"/>
      <w:marLeft w:val="0"/>
      <w:marRight w:val="0"/>
      <w:marTop w:val="0"/>
      <w:marBottom w:val="0"/>
      <w:divBdr>
        <w:top w:val="none" w:sz="0" w:space="0" w:color="auto"/>
        <w:left w:val="none" w:sz="0" w:space="0" w:color="auto"/>
        <w:bottom w:val="none" w:sz="0" w:space="0" w:color="auto"/>
        <w:right w:val="none" w:sz="0" w:space="0" w:color="auto"/>
      </w:divBdr>
    </w:div>
    <w:div w:id="127551203">
      <w:bodyDiv w:val="1"/>
      <w:marLeft w:val="0"/>
      <w:marRight w:val="0"/>
      <w:marTop w:val="0"/>
      <w:marBottom w:val="0"/>
      <w:divBdr>
        <w:top w:val="none" w:sz="0" w:space="0" w:color="auto"/>
        <w:left w:val="none" w:sz="0" w:space="0" w:color="auto"/>
        <w:bottom w:val="none" w:sz="0" w:space="0" w:color="auto"/>
        <w:right w:val="none" w:sz="0" w:space="0" w:color="auto"/>
      </w:divBdr>
    </w:div>
    <w:div w:id="142505836">
      <w:bodyDiv w:val="1"/>
      <w:marLeft w:val="0"/>
      <w:marRight w:val="0"/>
      <w:marTop w:val="0"/>
      <w:marBottom w:val="0"/>
      <w:divBdr>
        <w:top w:val="none" w:sz="0" w:space="0" w:color="auto"/>
        <w:left w:val="none" w:sz="0" w:space="0" w:color="auto"/>
        <w:bottom w:val="none" w:sz="0" w:space="0" w:color="auto"/>
        <w:right w:val="none" w:sz="0" w:space="0" w:color="auto"/>
      </w:divBdr>
      <w:divsChild>
        <w:div w:id="1669285192">
          <w:marLeft w:val="0"/>
          <w:marRight w:val="0"/>
          <w:marTop w:val="0"/>
          <w:marBottom w:val="0"/>
          <w:divBdr>
            <w:top w:val="none" w:sz="0" w:space="0" w:color="auto"/>
            <w:left w:val="none" w:sz="0" w:space="0" w:color="auto"/>
            <w:bottom w:val="none" w:sz="0" w:space="0" w:color="auto"/>
            <w:right w:val="none" w:sz="0" w:space="0" w:color="auto"/>
          </w:divBdr>
          <w:divsChild>
            <w:div w:id="101537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391701">
                  <w:marLeft w:val="0"/>
                  <w:marRight w:val="0"/>
                  <w:marTop w:val="0"/>
                  <w:marBottom w:val="0"/>
                  <w:divBdr>
                    <w:top w:val="none" w:sz="0" w:space="0" w:color="auto"/>
                    <w:left w:val="none" w:sz="0" w:space="0" w:color="auto"/>
                    <w:bottom w:val="none" w:sz="0" w:space="0" w:color="auto"/>
                    <w:right w:val="none" w:sz="0" w:space="0" w:color="auto"/>
                  </w:divBdr>
                </w:div>
              </w:divsChild>
            </w:div>
            <w:div w:id="17760922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806092">
                  <w:marLeft w:val="0"/>
                  <w:marRight w:val="0"/>
                  <w:marTop w:val="0"/>
                  <w:marBottom w:val="0"/>
                  <w:divBdr>
                    <w:top w:val="none" w:sz="0" w:space="0" w:color="auto"/>
                    <w:left w:val="none" w:sz="0" w:space="0" w:color="auto"/>
                    <w:bottom w:val="none" w:sz="0" w:space="0" w:color="auto"/>
                    <w:right w:val="none" w:sz="0" w:space="0" w:color="auto"/>
                  </w:divBdr>
                </w:div>
              </w:divsChild>
            </w:div>
            <w:div w:id="18065838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40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84427">
      <w:bodyDiv w:val="1"/>
      <w:marLeft w:val="0"/>
      <w:marRight w:val="0"/>
      <w:marTop w:val="0"/>
      <w:marBottom w:val="0"/>
      <w:divBdr>
        <w:top w:val="none" w:sz="0" w:space="0" w:color="auto"/>
        <w:left w:val="none" w:sz="0" w:space="0" w:color="auto"/>
        <w:bottom w:val="none" w:sz="0" w:space="0" w:color="auto"/>
        <w:right w:val="none" w:sz="0" w:space="0" w:color="auto"/>
      </w:divBdr>
    </w:div>
    <w:div w:id="161631235">
      <w:bodyDiv w:val="1"/>
      <w:marLeft w:val="0"/>
      <w:marRight w:val="0"/>
      <w:marTop w:val="0"/>
      <w:marBottom w:val="0"/>
      <w:divBdr>
        <w:top w:val="none" w:sz="0" w:space="0" w:color="auto"/>
        <w:left w:val="none" w:sz="0" w:space="0" w:color="auto"/>
        <w:bottom w:val="none" w:sz="0" w:space="0" w:color="auto"/>
        <w:right w:val="none" w:sz="0" w:space="0" w:color="auto"/>
      </w:divBdr>
    </w:div>
    <w:div w:id="175537467">
      <w:bodyDiv w:val="1"/>
      <w:marLeft w:val="0"/>
      <w:marRight w:val="0"/>
      <w:marTop w:val="0"/>
      <w:marBottom w:val="0"/>
      <w:divBdr>
        <w:top w:val="none" w:sz="0" w:space="0" w:color="auto"/>
        <w:left w:val="none" w:sz="0" w:space="0" w:color="auto"/>
        <w:bottom w:val="none" w:sz="0" w:space="0" w:color="auto"/>
        <w:right w:val="none" w:sz="0" w:space="0" w:color="auto"/>
      </w:divBdr>
    </w:div>
    <w:div w:id="183053448">
      <w:bodyDiv w:val="1"/>
      <w:marLeft w:val="0"/>
      <w:marRight w:val="0"/>
      <w:marTop w:val="0"/>
      <w:marBottom w:val="0"/>
      <w:divBdr>
        <w:top w:val="none" w:sz="0" w:space="0" w:color="auto"/>
        <w:left w:val="none" w:sz="0" w:space="0" w:color="auto"/>
        <w:bottom w:val="none" w:sz="0" w:space="0" w:color="auto"/>
        <w:right w:val="none" w:sz="0" w:space="0" w:color="auto"/>
      </w:divBdr>
    </w:div>
    <w:div w:id="202980908">
      <w:bodyDiv w:val="1"/>
      <w:marLeft w:val="0"/>
      <w:marRight w:val="0"/>
      <w:marTop w:val="0"/>
      <w:marBottom w:val="0"/>
      <w:divBdr>
        <w:top w:val="none" w:sz="0" w:space="0" w:color="auto"/>
        <w:left w:val="none" w:sz="0" w:space="0" w:color="auto"/>
        <w:bottom w:val="none" w:sz="0" w:space="0" w:color="auto"/>
        <w:right w:val="none" w:sz="0" w:space="0" w:color="auto"/>
      </w:divBdr>
      <w:divsChild>
        <w:div w:id="182283519">
          <w:marLeft w:val="0"/>
          <w:marRight w:val="0"/>
          <w:marTop w:val="0"/>
          <w:marBottom w:val="0"/>
          <w:divBdr>
            <w:top w:val="none" w:sz="0" w:space="0" w:color="auto"/>
            <w:left w:val="none" w:sz="0" w:space="0" w:color="auto"/>
            <w:bottom w:val="none" w:sz="0" w:space="0" w:color="auto"/>
            <w:right w:val="none" w:sz="0" w:space="0" w:color="auto"/>
          </w:divBdr>
          <w:divsChild>
            <w:div w:id="1699818356">
              <w:marLeft w:val="0"/>
              <w:marRight w:val="0"/>
              <w:marTop w:val="0"/>
              <w:marBottom w:val="0"/>
              <w:divBdr>
                <w:top w:val="none" w:sz="0" w:space="0" w:color="auto"/>
                <w:left w:val="none" w:sz="0" w:space="0" w:color="auto"/>
                <w:bottom w:val="none" w:sz="0" w:space="0" w:color="auto"/>
                <w:right w:val="none" w:sz="0" w:space="0" w:color="auto"/>
              </w:divBdr>
            </w:div>
          </w:divsChild>
        </w:div>
        <w:div w:id="877357632">
          <w:marLeft w:val="0"/>
          <w:marRight w:val="0"/>
          <w:marTop w:val="0"/>
          <w:marBottom w:val="0"/>
          <w:divBdr>
            <w:top w:val="none" w:sz="0" w:space="0" w:color="auto"/>
            <w:left w:val="none" w:sz="0" w:space="0" w:color="auto"/>
            <w:bottom w:val="none" w:sz="0" w:space="0" w:color="auto"/>
            <w:right w:val="none" w:sz="0" w:space="0" w:color="auto"/>
          </w:divBdr>
          <w:divsChild>
            <w:div w:id="769857816">
              <w:marLeft w:val="0"/>
              <w:marRight w:val="0"/>
              <w:marTop w:val="0"/>
              <w:marBottom w:val="0"/>
              <w:divBdr>
                <w:top w:val="none" w:sz="0" w:space="0" w:color="auto"/>
                <w:left w:val="none" w:sz="0" w:space="0" w:color="auto"/>
                <w:bottom w:val="none" w:sz="0" w:space="0" w:color="auto"/>
                <w:right w:val="none" w:sz="0" w:space="0" w:color="auto"/>
              </w:divBdr>
            </w:div>
          </w:divsChild>
        </w:div>
        <w:div w:id="931475031">
          <w:marLeft w:val="0"/>
          <w:marRight w:val="0"/>
          <w:marTop w:val="0"/>
          <w:marBottom w:val="0"/>
          <w:divBdr>
            <w:top w:val="none" w:sz="0" w:space="0" w:color="auto"/>
            <w:left w:val="none" w:sz="0" w:space="0" w:color="auto"/>
            <w:bottom w:val="none" w:sz="0" w:space="0" w:color="auto"/>
            <w:right w:val="none" w:sz="0" w:space="0" w:color="auto"/>
          </w:divBdr>
          <w:divsChild>
            <w:div w:id="767895129">
              <w:marLeft w:val="0"/>
              <w:marRight w:val="0"/>
              <w:marTop w:val="0"/>
              <w:marBottom w:val="0"/>
              <w:divBdr>
                <w:top w:val="none" w:sz="0" w:space="0" w:color="auto"/>
                <w:left w:val="none" w:sz="0" w:space="0" w:color="auto"/>
                <w:bottom w:val="none" w:sz="0" w:space="0" w:color="auto"/>
                <w:right w:val="none" w:sz="0" w:space="0" w:color="auto"/>
              </w:divBdr>
            </w:div>
          </w:divsChild>
        </w:div>
        <w:div w:id="1125000492">
          <w:marLeft w:val="0"/>
          <w:marRight w:val="0"/>
          <w:marTop w:val="0"/>
          <w:marBottom w:val="0"/>
          <w:divBdr>
            <w:top w:val="none" w:sz="0" w:space="0" w:color="auto"/>
            <w:left w:val="none" w:sz="0" w:space="0" w:color="auto"/>
            <w:bottom w:val="none" w:sz="0" w:space="0" w:color="auto"/>
            <w:right w:val="none" w:sz="0" w:space="0" w:color="auto"/>
          </w:divBdr>
          <w:divsChild>
            <w:div w:id="10948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24274">
      <w:bodyDiv w:val="1"/>
      <w:marLeft w:val="0"/>
      <w:marRight w:val="0"/>
      <w:marTop w:val="0"/>
      <w:marBottom w:val="0"/>
      <w:divBdr>
        <w:top w:val="none" w:sz="0" w:space="0" w:color="auto"/>
        <w:left w:val="none" w:sz="0" w:space="0" w:color="auto"/>
        <w:bottom w:val="none" w:sz="0" w:space="0" w:color="auto"/>
        <w:right w:val="none" w:sz="0" w:space="0" w:color="auto"/>
      </w:divBdr>
    </w:div>
    <w:div w:id="262879209">
      <w:bodyDiv w:val="1"/>
      <w:marLeft w:val="0"/>
      <w:marRight w:val="0"/>
      <w:marTop w:val="0"/>
      <w:marBottom w:val="0"/>
      <w:divBdr>
        <w:top w:val="none" w:sz="0" w:space="0" w:color="auto"/>
        <w:left w:val="none" w:sz="0" w:space="0" w:color="auto"/>
        <w:bottom w:val="none" w:sz="0" w:space="0" w:color="auto"/>
        <w:right w:val="none" w:sz="0" w:space="0" w:color="auto"/>
      </w:divBdr>
      <w:divsChild>
        <w:div w:id="1075250770">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285090229">
      <w:bodyDiv w:val="1"/>
      <w:marLeft w:val="0"/>
      <w:marRight w:val="0"/>
      <w:marTop w:val="0"/>
      <w:marBottom w:val="0"/>
      <w:divBdr>
        <w:top w:val="none" w:sz="0" w:space="0" w:color="auto"/>
        <w:left w:val="none" w:sz="0" w:space="0" w:color="auto"/>
        <w:bottom w:val="none" w:sz="0" w:space="0" w:color="auto"/>
        <w:right w:val="none" w:sz="0" w:space="0" w:color="auto"/>
      </w:divBdr>
    </w:div>
    <w:div w:id="312485767">
      <w:bodyDiv w:val="1"/>
      <w:marLeft w:val="0"/>
      <w:marRight w:val="0"/>
      <w:marTop w:val="0"/>
      <w:marBottom w:val="0"/>
      <w:divBdr>
        <w:top w:val="none" w:sz="0" w:space="0" w:color="auto"/>
        <w:left w:val="none" w:sz="0" w:space="0" w:color="auto"/>
        <w:bottom w:val="none" w:sz="0" w:space="0" w:color="auto"/>
        <w:right w:val="none" w:sz="0" w:space="0" w:color="auto"/>
      </w:divBdr>
    </w:div>
    <w:div w:id="314073043">
      <w:bodyDiv w:val="1"/>
      <w:marLeft w:val="0"/>
      <w:marRight w:val="0"/>
      <w:marTop w:val="0"/>
      <w:marBottom w:val="0"/>
      <w:divBdr>
        <w:top w:val="none" w:sz="0" w:space="0" w:color="auto"/>
        <w:left w:val="none" w:sz="0" w:space="0" w:color="auto"/>
        <w:bottom w:val="none" w:sz="0" w:space="0" w:color="auto"/>
        <w:right w:val="none" w:sz="0" w:space="0" w:color="auto"/>
      </w:divBdr>
    </w:div>
    <w:div w:id="377096557">
      <w:bodyDiv w:val="1"/>
      <w:marLeft w:val="0"/>
      <w:marRight w:val="0"/>
      <w:marTop w:val="0"/>
      <w:marBottom w:val="0"/>
      <w:divBdr>
        <w:top w:val="none" w:sz="0" w:space="0" w:color="auto"/>
        <w:left w:val="none" w:sz="0" w:space="0" w:color="auto"/>
        <w:bottom w:val="none" w:sz="0" w:space="0" w:color="auto"/>
        <w:right w:val="none" w:sz="0" w:space="0" w:color="auto"/>
      </w:divBdr>
    </w:div>
    <w:div w:id="397821076">
      <w:bodyDiv w:val="1"/>
      <w:marLeft w:val="0"/>
      <w:marRight w:val="0"/>
      <w:marTop w:val="0"/>
      <w:marBottom w:val="0"/>
      <w:divBdr>
        <w:top w:val="none" w:sz="0" w:space="0" w:color="auto"/>
        <w:left w:val="none" w:sz="0" w:space="0" w:color="auto"/>
        <w:bottom w:val="none" w:sz="0" w:space="0" w:color="auto"/>
        <w:right w:val="none" w:sz="0" w:space="0" w:color="auto"/>
      </w:divBdr>
    </w:div>
    <w:div w:id="411436417">
      <w:bodyDiv w:val="1"/>
      <w:marLeft w:val="0"/>
      <w:marRight w:val="0"/>
      <w:marTop w:val="0"/>
      <w:marBottom w:val="0"/>
      <w:divBdr>
        <w:top w:val="none" w:sz="0" w:space="0" w:color="auto"/>
        <w:left w:val="none" w:sz="0" w:space="0" w:color="auto"/>
        <w:bottom w:val="none" w:sz="0" w:space="0" w:color="auto"/>
        <w:right w:val="none" w:sz="0" w:space="0" w:color="auto"/>
      </w:divBdr>
    </w:div>
    <w:div w:id="411700247">
      <w:bodyDiv w:val="1"/>
      <w:marLeft w:val="0"/>
      <w:marRight w:val="0"/>
      <w:marTop w:val="0"/>
      <w:marBottom w:val="0"/>
      <w:divBdr>
        <w:top w:val="none" w:sz="0" w:space="0" w:color="auto"/>
        <w:left w:val="none" w:sz="0" w:space="0" w:color="auto"/>
        <w:bottom w:val="none" w:sz="0" w:space="0" w:color="auto"/>
        <w:right w:val="none" w:sz="0" w:space="0" w:color="auto"/>
      </w:divBdr>
    </w:div>
    <w:div w:id="449860016">
      <w:bodyDiv w:val="1"/>
      <w:marLeft w:val="0"/>
      <w:marRight w:val="0"/>
      <w:marTop w:val="0"/>
      <w:marBottom w:val="0"/>
      <w:divBdr>
        <w:top w:val="none" w:sz="0" w:space="0" w:color="auto"/>
        <w:left w:val="none" w:sz="0" w:space="0" w:color="auto"/>
        <w:bottom w:val="none" w:sz="0" w:space="0" w:color="auto"/>
        <w:right w:val="none" w:sz="0" w:space="0" w:color="auto"/>
      </w:divBdr>
    </w:div>
    <w:div w:id="470754376">
      <w:bodyDiv w:val="1"/>
      <w:marLeft w:val="0"/>
      <w:marRight w:val="0"/>
      <w:marTop w:val="0"/>
      <w:marBottom w:val="0"/>
      <w:divBdr>
        <w:top w:val="none" w:sz="0" w:space="0" w:color="auto"/>
        <w:left w:val="none" w:sz="0" w:space="0" w:color="auto"/>
        <w:bottom w:val="none" w:sz="0" w:space="0" w:color="auto"/>
        <w:right w:val="none" w:sz="0" w:space="0" w:color="auto"/>
      </w:divBdr>
      <w:divsChild>
        <w:div w:id="2051487789">
          <w:marLeft w:val="0"/>
          <w:marRight w:val="0"/>
          <w:marTop w:val="0"/>
          <w:marBottom w:val="0"/>
          <w:divBdr>
            <w:top w:val="none" w:sz="0" w:space="0" w:color="auto"/>
            <w:left w:val="none" w:sz="0" w:space="0" w:color="auto"/>
            <w:bottom w:val="none" w:sz="0" w:space="0" w:color="auto"/>
            <w:right w:val="none" w:sz="0" w:space="0" w:color="auto"/>
          </w:divBdr>
        </w:div>
      </w:divsChild>
    </w:div>
    <w:div w:id="485825907">
      <w:bodyDiv w:val="1"/>
      <w:marLeft w:val="0"/>
      <w:marRight w:val="0"/>
      <w:marTop w:val="0"/>
      <w:marBottom w:val="0"/>
      <w:divBdr>
        <w:top w:val="none" w:sz="0" w:space="0" w:color="auto"/>
        <w:left w:val="none" w:sz="0" w:space="0" w:color="auto"/>
        <w:bottom w:val="none" w:sz="0" w:space="0" w:color="auto"/>
        <w:right w:val="none" w:sz="0" w:space="0" w:color="auto"/>
      </w:divBdr>
    </w:div>
    <w:div w:id="508759206">
      <w:bodyDiv w:val="1"/>
      <w:marLeft w:val="0"/>
      <w:marRight w:val="0"/>
      <w:marTop w:val="0"/>
      <w:marBottom w:val="0"/>
      <w:divBdr>
        <w:top w:val="none" w:sz="0" w:space="0" w:color="auto"/>
        <w:left w:val="none" w:sz="0" w:space="0" w:color="auto"/>
        <w:bottom w:val="none" w:sz="0" w:space="0" w:color="auto"/>
        <w:right w:val="none" w:sz="0" w:space="0" w:color="auto"/>
      </w:divBdr>
    </w:div>
    <w:div w:id="508953660">
      <w:bodyDiv w:val="1"/>
      <w:marLeft w:val="0"/>
      <w:marRight w:val="0"/>
      <w:marTop w:val="0"/>
      <w:marBottom w:val="0"/>
      <w:divBdr>
        <w:top w:val="none" w:sz="0" w:space="0" w:color="auto"/>
        <w:left w:val="none" w:sz="0" w:space="0" w:color="auto"/>
        <w:bottom w:val="none" w:sz="0" w:space="0" w:color="auto"/>
        <w:right w:val="none" w:sz="0" w:space="0" w:color="auto"/>
      </w:divBdr>
    </w:div>
    <w:div w:id="525413095">
      <w:bodyDiv w:val="1"/>
      <w:marLeft w:val="0"/>
      <w:marRight w:val="0"/>
      <w:marTop w:val="0"/>
      <w:marBottom w:val="0"/>
      <w:divBdr>
        <w:top w:val="none" w:sz="0" w:space="0" w:color="auto"/>
        <w:left w:val="none" w:sz="0" w:space="0" w:color="auto"/>
        <w:bottom w:val="none" w:sz="0" w:space="0" w:color="auto"/>
        <w:right w:val="none" w:sz="0" w:space="0" w:color="auto"/>
      </w:divBdr>
    </w:div>
    <w:div w:id="535852935">
      <w:bodyDiv w:val="1"/>
      <w:marLeft w:val="0"/>
      <w:marRight w:val="0"/>
      <w:marTop w:val="0"/>
      <w:marBottom w:val="0"/>
      <w:divBdr>
        <w:top w:val="none" w:sz="0" w:space="0" w:color="auto"/>
        <w:left w:val="none" w:sz="0" w:space="0" w:color="auto"/>
        <w:bottom w:val="none" w:sz="0" w:space="0" w:color="auto"/>
        <w:right w:val="none" w:sz="0" w:space="0" w:color="auto"/>
      </w:divBdr>
    </w:div>
    <w:div w:id="548150236">
      <w:bodyDiv w:val="1"/>
      <w:marLeft w:val="0"/>
      <w:marRight w:val="0"/>
      <w:marTop w:val="0"/>
      <w:marBottom w:val="0"/>
      <w:divBdr>
        <w:top w:val="none" w:sz="0" w:space="0" w:color="auto"/>
        <w:left w:val="none" w:sz="0" w:space="0" w:color="auto"/>
        <w:bottom w:val="none" w:sz="0" w:space="0" w:color="auto"/>
        <w:right w:val="none" w:sz="0" w:space="0" w:color="auto"/>
      </w:divBdr>
    </w:div>
    <w:div w:id="557320826">
      <w:bodyDiv w:val="1"/>
      <w:marLeft w:val="0"/>
      <w:marRight w:val="0"/>
      <w:marTop w:val="0"/>
      <w:marBottom w:val="0"/>
      <w:divBdr>
        <w:top w:val="none" w:sz="0" w:space="0" w:color="auto"/>
        <w:left w:val="none" w:sz="0" w:space="0" w:color="auto"/>
        <w:bottom w:val="none" w:sz="0" w:space="0" w:color="auto"/>
        <w:right w:val="none" w:sz="0" w:space="0" w:color="auto"/>
      </w:divBdr>
      <w:divsChild>
        <w:div w:id="1493714576">
          <w:marLeft w:val="0"/>
          <w:marRight w:val="0"/>
          <w:marTop w:val="0"/>
          <w:marBottom w:val="0"/>
          <w:divBdr>
            <w:top w:val="none" w:sz="0" w:space="0" w:color="auto"/>
            <w:left w:val="none" w:sz="0" w:space="0" w:color="auto"/>
            <w:bottom w:val="none" w:sz="0" w:space="0" w:color="auto"/>
            <w:right w:val="none" w:sz="0" w:space="0" w:color="auto"/>
          </w:divBdr>
        </w:div>
      </w:divsChild>
    </w:div>
    <w:div w:id="573734269">
      <w:bodyDiv w:val="1"/>
      <w:marLeft w:val="0"/>
      <w:marRight w:val="0"/>
      <w:marTop w:val="0"/>
      <w:marBottom w:val="0"/>
      <w:divBdr>
        <w:top w:val="none" w:sz="0" w:space="0" w:color="auto"/>
        <w:left w:val="none" w:sz="0" w:space="0" w:color="auto"/>
        <w:bottom w:val="none" w:sz="0" w:space="0" w:color="auto"/>
        <w:right w:val="none" w:sz="0" w:space="0" w:color="auto"/>
      </w:divBdr>
    </w:div>
    <w:div w:id="574899917">
      <w:bodyDiv w:val="1"/>
      <w:marLeft w:val="0"/>
      <w:marRight w:val="0"/>
      <w:marTop w:val="0"/>
      <w:marBottom w:val="0"/>
      <w:divBdr>
        <w:top w:val="none" w:sz="0" w:space="0" w:color="auto"/>
        <w:left w:val="none" w:sz="0" w:space="0" w:color="auto"/>
        <w:bottom w:val="none" w:sz="0" w:space="0" w:color="auto"/>
        <w:right w:val="none" w:sz="0" w:space="0" w:color="auto"/>
      </w:divBdr>
    </w:div>
    <w:div w:id="644630715">
      <w:bodyDiv w:val="1"/>
      <w:marLeft w:val="0"/>
      <w:marRight w:val="0"/>
      <w:marTop w:val="0"/>
      <w:marBottom w:val="0"/>
      <w:divBdr>
        <w:top w:val="none" w:sz="0" w:space="0" w:color="auto"/>
        <w:left w:val="none" w:sz="0" w:space="0" w:color="auto"/>
        <w:bottom w:val="none" w:sz="0" w:space="0" w:color="auto"/>
        <w:right w:val="none" w:sz="0" w:space="0" w:color="auto"/>
      </w:divBdr>
    </w:div>
    <w:div w:id="649292004">
      <w:bodyDiv w:val="1"/>
      <w:marLeft w:val="0"/>
      <w:marRight w:val="0"/>
      <w:marTop w:val="0"/>
      <w:marBottom w:val="0"/>
      <w:divBdr>
        <w:top w:val="none" w:sz="0" w:space="0" w:color="auto"/>
        <w:left w:val="none" w:sz="0" w:space="0" w:color="auto"/>
        <w:bottom w:val="none" w:sz="0" w:space="0" w:color="auto"/>
        <w:right w:val="none" w:sz="0" w:space="0" w:color="auto"/>
      </w:divBdr>
    </w:div>
    <w:div w:id="724379233">
      <w:bodyDiv w:val="1"/>
      <w:marLeft w:val="0"/>
      <w:marRight w:val="0"/>
      <w:marTop w:val="0"/>
      <w:marBottom w:val="0"/>
      <w:divBdr>
        <w:top w:val="none" w:sz="0" w:space="0" w:color="auto"/>
        <w:left w:val="none" w:sz="0" w:space="0" w:color="auto"/>
        <w:bottom w:val="none" w:sz="0" w:space="0" w:color="auto"/>
        <w:right w:val="none" w:sz="0" w:space="0" w:color="auto"/>
      </w:divBdr>
    </w:div>
    <w:div w:id="781189393">
      <w:bodyDiv w:val="1"/>
      <w:marLeft w:val="0"/>
      <w:marRight w:val="0"/>
      <w:marTop w:val="0"/>
      <w:marBottom w:val="0"/>
      <w:divBdr>
        <w:top w:val="none" w:sz="0" w:space="0" w:color="auto"/>
        <w:left w:val="none" w:sz="0" w:space="0" w:color="auto"/>
        <w:bottom w:val="none" w:sz="0" w:space="0" w:color="auto"/>
        <w:right w:val="none" w:sz="0" w:space="0" w:color="auto"/>
      </w:divBdr>
    </w:div>
    <w:div w:id="781656594">
      <w:bodyDiv w:val="1"/>
      <w:marLeft w:val="0"/>
      <w:marRight w:val="0"/>
      <w:marTop w:val="0"/>
      <w:marBottom w:val="0"/>
      <w:divBdr>
        <w:top w:val="none" w:sz="0" w:space="0" w:color="auto"/>
        <w:left w:val="none" w:sz="0" w:space="0" w:color="auto"/>
        <w:bottom w:val="none" w:sz="0" w:space="0" w:color="auto"/>
        <w:right w:val="none" w:sz="0" w:space="0" w:color="auto"/>
      </w:divBdr>
    </w:div>
    <w:div w:id="783885787">
      <w:bodyDiv w:val="1"/>
      <w:marLeft w:val="0"/>
      <w:marRight w:val="0"/>
      <w:marTop w:val="0"/>
      <w:marBottom w:val="0"/>
      <w:divBdr>
        <w:top w:val="none" w:sz="0" w:space="0" w:color="auto"/>
        <w:left w:val="none" w:sz="0" w:space="0" w:color="auto"/>
        <w:bottom w:val="none" w:sz="0" w:space="0" w:color="auto"/>
        <w:right w:val="none" w:sz="0" w:space="0" w:color="auto"/>
      </w:divBdr>
    </w:div>
    <w:div w:id="797066061">
      <w:bodyDiv w:val="1"/>
      <w:marLeft w:val="0"/>
      <w:marRight w:val="0"/>
      <w:marTop w:val="0"/>
      <w:marBottom w:val="0"/>
      <w:divBdr>
        <w:top w:val="none" w:sz="0" w:space="0" w:color="auto"/>
        <w:left w:val="none" w:sz="0" w:space="0" w:color="auto"/>
        <w:bottom w:val="none" w:sz="0" w:space="0" w:color="auto"/>
        <w:right w:val="none" w:sz="0" w:space="0" w:color="auto"/>
      </w:divBdr>
      <w:divsChild>
        <w:div w:id="393045817">
          <w:marLeft w:val="0"/>
          <w:marRight w:val="0"/>
          <w:marTop w:val="0"/>
          <w:marBottom w:val="0"/>
          <w:divBdr>
            <w:top w:val="none" w:sz="0" w:space="0" w:color="auto"/>
            <w:left w:val="none" w:sz="0" w:space="0" w:color="auto"/>
            <w:bottom w:val="none" w:sz="0" w:space="0" w:color="auto"/>
            <w:right w:val="none" w:sz="0" w:space="0" w:color="auto"/>
          </w:divBdr>
        </w:div>
      </w:divsChild>
    </w:div>
    <w:div w:id="805241600">
      <w:bodyDiv w:val="1"/>
      <w:marLeft w:val="0"/>
      <w:marRight w:val="0"/>
      <w:marTop w:val="0"/>
      <w:marBottom w:val="0"/>
      <w:divBdr>
        <w:top w:val="none" w:sz="0" w:space="0" w:color="auto"/>
        <w:left w:val="none" w:sz="0" w:space="0" w:color="auto"/>
        <w:bottom w:val="none" w:sz="0" w:space="0" w:color="auto"/>
        <w:right w:val="none" w:sz="0" w:space="0" w:color="auto"/>
      </w:divBdr>
      <w:divsChild>
        <w:div w:id="1780637494">
          <w:marLeft w:val="0"/>
          <w:marRight w:val="0"/>
          <w:marTop w:val="0"/>
          <w:marBottom w:val="0"/>
          <w:divBdr>
            <w:top w:val="none" w:sz="0" w:space="0" w:color="auto"/>
            <w:left w:val="none" w:sz="0" w:space="0" w:color="auto"/>
            <w:bottom w:val="none" w:sz="0" w:space="0" w:color="auto"/>
            <w:right w:val="none" w:sz="0" w:space="0" w:color="auto"/>
          </w:divBdr>
        </w:div>
      </w:divsChild>
    </w:div>
    <w:div w:id="811750970">
      <w:bodyDiv w:val="1"/>
      <w:marLeft w:val="0"/>
      <w:marRight w:val="0"/>
      <w:marTop w:val="0"/>
      <w:marBottom w:val="0"/>
      <w:divBdr>
        <w:top w:val="none" w:sz="0" w:space="0" w:color="auto"/>
        <w:left w:val="none" w:sz="0" w:space="0" w:color="auto"/>
        <w:bottom w:val="none" w:sz="0" w:space="0" w:color="auto"/>
        <w:right w:val="none" w:sz="0" w:space="0" w:color="auto"/>
      </w:divBdr>
      <w:divsChild>
        <w:div w:id="381709167">
          <w:marLeft w:val="0"/>
          <w:marRight w:val="0"/>
          <w:marTop w:val="0"/>
          <w:marBottom w:val="0"/>
          <w:divBdr>
            <w:top w:val="none" w:sz="0" w:space="0" w:color="auto"/>
            <w:left w:val="none" w:sz="0" w:space="0" w:color="auto"/>
            <w:bottom w:val="none" w:sz="0" w:space="0" w:color="auto"/>
            <w:right w:val="none" w:sz="0" w:space="0" w:color="auto"/>
          </w:divBdr>
        </w:div>
      </w:divsChild>
    </w:div>
    <w:div w:id="817963039">
      <w:bodyDiv w:val="1"/>
      <w:marLeft w:val="0"/>
      <w:marRight w:val="0"/>
      <w:marTop w:val="0"/>
      <w:marBottom w:val="0"/>
      <w:divBdr>
        <w:top w:val="none" w:sz="0" w:space="0" w:color="auto"/>
        <w:left w:val="none" w:sz="0" w:space="0" w:color="auto"/>
        <w:bottom w:val="none" w:sz="0" w:space="0" w:color="auto"/>
        <w:right w:val="none" w:sz="0" w:space="0" w:color="auto"/>
      </w:divBdr>
      <w:divsChild>
        <w:div w:id="1782413061">
          <w:marLeft w:val="0"/>
          <w:marRight w:val="0"/>
          <w:marTop w:val="0"/>
          <w:marBottom w:val="0"/>
          <w:divBdr>
            <w:top w:val="none" w:sz="0" w:space="0" w:color="auto"/>
            <w:left w:val="none" w:sz="0" w:space="0" w:color="auto"/>
            <w:bottom w:val="none" w:sz="0" w:space="0" w:color="auto"/>
            <w:right w:val="none" w:sz="0" w:space="0" w:color="auto"/>
          </w:divBdr>
        </w:div>
      </w:divsChild>
    </w:div>
    <w:div w:id="871572571">
      <w:bodyDiv w:val="1"/>
      <w:marLeft w:val="0"/>
      <w:marRight w:val="0"/>
      <w:marTop w:val="0"/>
      <w:marBottom w:val="0"/>
      <w:divBdr>
        <w:top w:val="none" w:sz="0" w:space="0" w:color="auto"/>
        <w:left w:val="none" w:sz="0" w:space="0" w:color="auto"/>
        <w:bottom w:val="none" w:sz="0" w:space="0" w:color="auto"/>
        <w:right w:val="none" w:sz="0" w:space="0" w:color="auto"/>
      </w:divBdr>
    </w:div>
    <w:div w:id="894898038">
      <w:bodyDiv w:val="1"/>
      <w:marLeft w:val="0"/>
      <w:marRight w:val="0"/>
      <w:marTop w:val="0"/>
      <w:marBottom w:val="0"/>
      <w:divBdr>
        <w:top w:val="none" w:sz="0" w:space="0" w:color="auto"/>
        <w:left w:val="none" w:sz="0" w:space="0" w:color="auto"/>
        <w:bottom w:val="none" w:sz="0" w:space="0" w:color="auto"/>
        <w:right w:val="none" w:sz="0" w:space="0" w:color="auto"/>
      </w:divBdr>
    </w:div>
    <w:div w:id="905457212">
      <w:bodyDiv w:val="1"/>
      <w:marLeft w:val="0"/>
      <w:marRight w:val="0"/>
      <w:marTop w:val="0"/>
      <w:marBottom w:val="0"/>
      <w:divBdr>
        <w:top w:val="none" w:sz="0" w:space="0" w:color="auto"/>
        <w:left w:val="none" w:sz="0" w:space="0" w:color="auto"/>
        <w:bottom w:val="none" w:sz="0" w:space="0" w:color="auto"/>
        <w:right w:val="none" w:sz="0" w:space="0" w:color="auto"/>
      </w:divBdr>
    </w:div>
    <w:div w:id="906038088">
      <w:bodyDiv w:val="1"/>
      <w:marLeft w:val="0"/>
      <w:marRight w:val="0"/>
      <w:marTop w:val="0"/>
      <w:marBottom w:val="0"/>
      <w:divBdr>
        <w:top w:val="none" w:sz="0" w:space="0" w:color="auto"/>
        <w:left w:val="none" w:sz="0" w:space="0" w:color="auto"/>
        <w:bottom w:val="none" w:sz="0" w:space="0" w:color="auto"/>
        <w:right w:val="none" w:sz="0" w:space="0" w:color="auto"/>
      </w:divBdr>
    </w:div>
    <w:div w:id="935021175">
      <w:bodyDiv w:val="1"/>
      <w:marLeft w:val="0"/>
      <w:marRight w:val="0"/>
      <w:marTop w:val="0"/>
      <w:marBottom w:val="0"/>
      <w:divBdr>
        <w:top w:val="none" w:sz="0" w:space="0" w:color="auto"/>
        <w:left w:val="none" w:sz="0" w:space="0" w:color="auto"/>
        <w:bottom w:val="none" w:sz="0" w:space="0" w:color="auto"/>
        <w:right w:val="none" w:sz="0" w:space="0" w:color="auto"/>
      </w:divBdr>
    </w:div>
    <w:div w:id="939416045">
      <w:bodyDiv w:val="1"/>
      <w:marLeft w:val="0"/>
      <w:marRight w:val="0"/>
      <w:marTop w:val="0"/>
      <w:marBottom w:val="0"/>
      <w:divBdr>
        <w:top w:val="none" w:sz="0" w:space="0" w:color="auto"/>
        <w:left w:val="none" w:sz="0" w:space="0" w:color="auto"/>
        <w:bottom w:val="none" w:sz="0" w:space="0" w:color="auto"/>
        <w:right w:val="none" w:sz="0" w:space="0" w:color="auto"/>
      </w:divBdr>
    </w:div>
    <w:div w:id="940334076">
      <w:bodyDiv w:val="1"/>
      <w:marLeft w:val="0"/>
      <w:marRight w:val="0"/>
      <w:marTop w:val="0"/>
      <w:marBottom w:val="0"/>
      <w:divBdr>
        <w:top w:val="none" w:sz="0" w:space="0" w:color="auto"/>
        <w:left w:val="none" w:sz="0" w:space="0" w:color="auto"/>
        <w:bottom w:val="none" w:sz="0" w:space="0" w:color="auto"/>
        <w:right w:val="none" w:sz="0" w:space="0" w:color="auto"/>
      </w:divBdr>
    </w:div>
    <w:div w:id="948202220">
      <w:bodyDiv w:val="1"/>
      <w:marLeft w:val="0"/>
      <w:marRight w:val="0"/>
      <w:marTop w:val="0"/>
      <w:marBottom w:val="0"/>
      <w:divBdr>
        <w:top w:val="none" w:sz="0" w:space="0" w:color="auto"/>
        <w:left w:val="none" w:sz="0" w:space="0" w:color="auto"/>
        <w:bottom w:val="none" w:sz="0" w:space="0" w:color="auto"/>
        <w:right w:val="none" w:sz="0" w:space="0" w:color="auto"/>
      </w:divBdr>
    </w:div>
    <w:div w:id="963342636">
      <w:bodyDiv w:val="1"/>
      <w:marLeft w:val="0"/>
      <w:marRight w:val="0"/>
      <w:marTop w:val="0"/>
      <w:marBottom w:val="0"/>
      <w:divBdr>
        <w:top w:val="none" w:sz="0" w:space="0" w:color="auto"/>
        <w:left w:val="none" w:sz="0" w:space="0" w:color="auto"/>
        <w:bottom w:val="none" w:sz="0" w:space="0" w:color="auto"/>
        <w:right w:val="none" w:sz="0" w:space="0" w:color="auto"/>
      </w:divBdr>
    </w:div>
    <w:div w:id="1004170265">
      <w:bodyDiv w:val="1"/>
      <w:marLeft w:val="0"/>
      <w:marRight w:val="0"/>
      <w:marTop w:val="0"/>
      <w:marBottom w:val="0"/>
      <w:divBdr>
        <w:top w:val="none" w:sz="0" w:space="0" w:color="auto"/>
        <w:left w:val="none" w:sz="0" w:space="0" w:color="auto"/>
        <w:bottom w:val="none" w:sz="0" w:space="0" w:color="auto"/>
        <w:right w:val="none" w:sz="0" w:space="0" w:color="auto"/>
      </w:divBdr>
    </w:div>
    <w:div w:id="1016349139">
      <w:bodyDiv w:val="1"/>
      <w:marLeft w:val="0"/>
      <w:marRight w:val="0"/>
      <w:marTop w:val="0"/>
      <w:marBottom w:val="0"/>
      <w:divBdr>
        <w:top w:val="none" w:sz="0" w:space="0" w:color="auto"/>
        <w:left w:val="none" w:sz="0" w:space="0" w:color="auto"/>
        <w:bottom w:val="none" w:sz="0" w:space="0" w:color="auto"/>
        <w:right w:val="none" w:sz="0" w:space="0" w:color="auto"/>
      </w:divBdr>
    </w:div>
    <w:div w:id="1020621343">
      <w:bodyDiv w:val="1"/>
      <w:marLeft w:val="0"/>
      <w:marRight w:val="0"/>
      <w:marTop w:val="0"/>
      <w:marBottom w:val="0"/>
      <w:divBdr>
        <w:top w:val="none" w:sz="0" w:space="0" w:color="auto"/>
        <w:left w:val="none" w:sz="0" w:space="0" w:color="auto"/>
        <w:bottom w:val="none" w:sz="0" w:space="0" w:color="auto"/>
        <w:right w:val="none" w:sz="0" w:space="0" w:color="auto"/>
      </w:divBdr>
    </w:div>
    <w:div w:id="1075977429">
      <w:bodyDiv w:val="1"/>
      <w:marLeft w:val="0"/>
      <w:marRight w:val="0"/>
      <w:marTop w:val="0"/>
      <w:marBottom w:val="0"/>
      <w:divBdr>
        <w:top w:val="none" w:sz="0" w:space="0" w:color="auto"/>
        <w:left w:val="none" w:sz="0" w:space="0" w:color="auto"/>
        <w:bottom w:val="none" w:sz="0" w:space="0" w:color="auto"/>
        <w:right w:val="none" w:sz="0" w:space="0" w:color="auto"/>
      </w:divBdr>
    </w:div>
    <w:div w:id="1079981488">
      <w:bodyDiv w:val="1"/>
      <w:marLeft w:val="0"/>
      <w:marRight w:val="0"/>
      <w:marTop w:val="0"/>
      <w:marBottom w:val="0"/>
      <w:divBdr>
        <w:top w:val="none" w:sz="0" w:space="0" w:color="auto"/>
        <w:left w:val="none" w:sz="0" w:space="0" w:color="auto"/>
        <w:bottom w:val="none" w:sz="0" w:space="0" w:color="auto"/>
        <w:right w:val="none" w:sz="0" w:space="0" w:color="auto"/>
      </w:divBdr>
    </w:div>
    <w:div w:id="1105687914">
      <w:bodyDiv w:val="1"/>
      <w:marLeft w:val="0"/>
      <w:marRight w:val="0"/>
      <w:marTop w:val="0"/>
      <w:marBottom w:val="0"/>
      <w:divBdr>
        <w:top w:val="none" w:sz="0" w:space="0" w:color="auto"/>
        <w:left w:val="none" w:sz="0" w:space="0" w:color="auto"/>
        <w:bottom w:val="none" w:sz="0" w:space="0" w:color="auto"/>
        <w:right w:val="none" w:sz="0" w:space="0" w:color="auto"/>
      </w:divBdr>
    </w:div>
    <w:div w:id="1144590032">
      <w:bodyDiv w:val="1"/>
      <w:marLeft w:val="0"/>
      <w:marRight w:val="0"/>
      <w:marTop w:val="0"/>
      <w:marBottom w:val="0"/>
      <w:divBdr>
        <w:top w:val="none" w:sz="0" w:space="0" w:color="auto"/>
        <w:left w:val="none" w:sz="0" w:space="0" w:color="auto"/>
        <w:bottom w:val="none" w:sz="0" w:space="0" w:color="auto"/>
        <w:right w:val="none" w:sz="0" w:space="0" w:color="auto"/>
      </w:divBdr>
    </w:div>
    <w:div w:id="1196039492">
      <w:bodyDiv w:val="1"/>
      <w:marLeft w:val="0"/>
      <w:marRight w:val="0"/>
      <w:marTop w:val="0"/>
      <w:marBottom w:val="0"/>
      <w:divBdr>
        <w:top w:val="none" w:sz="0" w:space="0" w:color="auto"/>
        <w:left w:val="none" w:sz="0" w:space="0" w:color="auto"/>
        <w:bottom w:val="none" w:sz="0" w:space="0" w:color="auto"/>
        <w:right w:val="none" w:sz="0" w:space="0" w:color="auto"/>
      </w:divBdr>
    </w:div>
    <w:div w:id="1212351801">
      <w:bodyDiv w:val="1"/>
      <w:marLeft w:val="0"/>
      <w:marRight w:val="0"/>
      <w:marTop w:val="0"/>
      <w:marBottom w:val="0"/>
      <w:divBdr>
        <w:top w:val="none" w:sz="0" w:space="0" w:color="auto"/>
        <w:left w:val="none" w:sz="0" w:space="0" w:color="auto"/>
        <w:bottom w:val="none" w:sz="0" w:space="0" w:color="auto"/>
        <w:right w:val="none" w:sz="0" w:space="0" w:color="auto"/>
      </w:divBdr>
      <w:divsChild>
        <w:div w:id="1234659507">
          <w:marLeft w:val="0"/>
          <w:marRight w:val="0"/>
          <w:marTop w:val="0"/>
          <w:marBottom w:val="0"/>
          <w:divBdr>
            <w:top w:val="none" w:sz="0" w:space="0" w:color="auto"/>
            <w:left w:val="none" w:sz="0" w:space="0" w:color="auto"/>
            <w:bottom w:val="none" w:sz="0" w:space="0" w:color="auto"/>
            <w:right w:val="none" w:sz="0" w:space="0" w:color="auto"/>
          </w:divBdr>
        </w:div>
      </w:divsChild>
    </w:div>
    <w:div w:id="1213274088">
      <w:bodyDiv w:val="1"/>
      <w:marLeft w:val="0"/>
      <w:marRight w:val="0"/>
      <w:marTop w:val="0"/>
      <w:marBottom w:val="0"/>
      <w:divBdr>
        <w:top w:val="none" w:sz="0" w:space="0" w:color="auto"/>
        <w:left w:val="none" w:sz="0" w:space="0" w:color="auto"/>
        <w:bottom w:val="none" w:sz="0" w:space="0" w:color="auto"/>
        <w:right w:val="none" w:sz="0" w:space="0" w:color="auto"/>
      </w:divBdr>
    </w:div>
    <w:div w:id="1216545242">
      <w:bodyDiv w:val="1"/>
      <w:marLeft w:val="0"/>
      <w:marRight w:val="0"/>
      <w:marTop w:val="0"/>
      <w:marBottom w:val="0"/>
      <w:divBdr>
        <w:top w:val="none" w:sz="0" w:space="0" w:color="auto"/>
        <w:left w:val="none" w:sz="0" w:space="0" w:color="auto"/>
        <w:bottom w:val="none" w:sz="0" w:space="0" w:color="auto"/>
        <w:right w:val="none" w:sz="0" w:space="0" w:color="auto"/>
      </w:divBdr>
    </w:div>
    <w:div w:id="1216697975">
      <w:bodyDiv w:val="1"/>
      <w:marLeft w:val="0"/>
      <w:marRight w:val="0"/>
      <w:marTop w:val="0"/>
      <w:marBottom w:val="0"/>
      <w:divBdr>
        <w:top w:val="none" w:sz="0" w:space="0" w:color="auto"/>
        <w:left w:val="none" w:sz="0" w:space="0" w:color="auto"/>
        <w:bottom w:val="none" w:sz="0" w:space="0" w:color="auto"/>
        <w:right w:val="none" w:sz="0" w:space="0" w:color="auto"/>
      </w:divBdr>
    </w:div>
    <w:div w:id="1225069015">
      <w:bodyDiv w:val="1"/>
      <w:marLeft w:val="0"/>
      <w:marRight w:val="0"/>
      <w:marTop w:val="0"/>
      <w:marBottom w:val="0"/>
      <w:divBdr>
        <w:top w:val="none" w:sz="0" w:space="0" w:color="auto"/>
        <w:left w:val="none" w:sz="0" w:space="0" w:color="auto"/>
        <w:bottom w:val="none" w:sz="0" w:space="0" w:color="auto"/>
        <w:right w:val="none" w:sz="0" w:space="0" w:color="auto"/>
      </w:divBdr>
      <w:divsChild>
        <w:div w:id="1961257723">
          <w:marLeft w:val="0"/>
          <w:marRight w:val="0"/>
          <w:marTop w:val="0"/>
          <w:marBottom w:val="0"/>
          <w:divBdr>
            <w:top w:val="none" w:sz="0" w:space="0" w:color="auto"/>
            <w:left w:val="none" w:sz="0" w:space="0" w:color="auto"/>
            <w:bottom w:val="none" w:sz="0" w:space="0" w:color="auto"/>
            <w:right w:val="none" w:sz="0" w:space="0" w:color="auto"/>
          </w:divBdr>
        </w:div>
      </w:divsChild>
    </w:div>
    <w:div w:id="1271428492">
      <w:bodyDiv w:val="1"/>
      <w:marLeft w:val="0"/>
      <w:marRight w:val="0"/>
      <w:marTop w:val="0"/>
      <w:marBottom w:val="0"/>
      <w:divBdr>
        <w:top w:val="none" w:sz="0" w:space="0" w:color="auto"/>
        <w:left w:val="none" w:sz="0" w:space="0" w:color="auto"/>
        <w:bottom w:val="none" w:sz="0" w:space="0" w:color="auto"/>
        <w:right w:val="none" w:sz="0" w:space="0" w:color="auto"/>
      </w:divBdr>
    </w:div>
    <w:div w:id="1318191968">
      <w:bodyDiv w:val="1"/>
      <w:marLeft w:val="0"/>
      <w:marRight w:val="0"/>
      <w:marTop w:val="0"/>
      <w:marBottom w:val="0"/>
      <w:divBdr>
        <w:top w:val="none" w:sz="0" w:space="0" w:color="auto"/>
        <w:left w:val="none" w:sz="0" w:space="0" w:color="auto"/>
        <w:bottom w:val="none" w:sz="0" w:space="0" w:color="auto"/>
        <w:right w:val="none" w:sz="0" w:space="0" w:color="auto"/>
      </w:divBdr>
    </w:div>
    <w:div w:id="1363946051">
      <w:bodyDiv w:val="1"/>
      <w:marLeft w:val="0"/>
      <w:marRight w:val="0"/>
      <w:marTop w:val="0"/>
      <w:marBottom w:val="0"/>
      <w:divBdr>
        <w:top w:val="none" w:sz="0" w:space="0" w:color="auto"/>
        <w:left w:val="none" w:sz="0" w:space="0" w:color="auto"/>
        <w:bottom w:val="none" w:sz="0" w:space="0" w:color="auto"/>
        <w:right w:val="none" w:sz="0" w:space="0" w:color="auto"/>
      </w:divBdr>
    </w:div>
    <w:div w:id="1377006590">
      <w:bodyDiv w:val="1"/>
      <w:marLeft w:val="0"/>
      <w:marRight w:val="0"/>
      <w:marTop w:val="0"/>
      <w:marBottom w:val="0"/>
      <w:divBdr>
        <w:top w:val="none" w:sz="0" w:space="0" w:color="auto"/>
        <w:left w:val="none" w:sz="0" w:space="0" w:color="auto"/>
        <w:bottom w:val="none" w:sz="0" w:space="0" w:color="auto"/>
        <w:right w:val="none" w:sz="0" w:space="0" w:color="auto"/>
      </w:divBdr>
    </w:div>
    <w:div w:id="1377970893">
      <w:bodyDiv w:val="1"/>
      <w:marLeft w:val="0"/>
      <w:marRight w:val="0"/>
      <w:marTop w:val="0"/>
      <w:marBottom w:val="0"/>
      <w:divBdr>
        <w:top w:val="none" w:sz="0" w:space="0" w:color="auto"/>
        <w:left w:val="none" w:sz="0" w:space="0" w:color="auto"/>
        <w:bottom w:val="none" w:sz="0" w:space="0" w:color="auto"/>
        <w:right w:val="none" w:sz="0" w:space="0" w:color="auto"/>
      </w:divBdr>
    </w:div>
    <w:div w:id="1393502427">
      <w:bodyDiv w:val="1"/>
      <w:marLeft w:val="0"/>
      <w:marRight w:val="0"/>
      <w:marTop w:val="0"/>
      <w:marBottom w:val="0"/>
      <w:divBdr>
        <w:top w:val="none" w:sz="0" w:space="0" w:color="auto"/>
        <w:left w:val="none" w:sz="0" w:space="0" w:color="auto"/>
        <w:bottom w:val="none" w:sz="0" w:space="0" w:color="auto"/>
        <w:right w:val="none" w:sz="0" w:space="0" w:color="auto"/>
      </w:divBdr>
    </w:div>
    <w:div w:id="1407191651">
      <w:bodyDiv w:val="1"/>
      <w:marLeft w:val="0"/>
      <w:marRight w:val="0"/>
      <w:marTop w:val="0"/>
      <w:marBottom w:val="0"/>
      <w:divBdr>
        <w:top w:val="none" w:sz="0" w:space="0" w:color="auto"/>
        <w:left w:val="none" w:sz="0" w:space="0" w:color="auto"/>
        <w:bottom w:val="none" w:sz="0" w:space="0" w:color="auto"/>
        <w:right w:val="none" w:sz="0" w:space="0" w:color="auto"/>
      </w:divBdr>
    </w:div>
    <w:div w:id="1413432844">
      <w:bodyDiv w:val="1"/>
      <w:marLeft w:val="0"/>
      <w:marRight w:val="0"/>
      <w:marTop w:val="0"/>
      <w:marBottom w:val="0"/>
      <w:divBdr>
        <w:top w:val="none" w:sz="0" w:space="0" w:color="auto"/>
        <w:left w:val="none" w:sz="0" w:space="0" w:color="auto"/>
        <w:bottom w:val="none" w:sz="0" w:space="0" w:color="auto"/>
        <w:right w:val="none" w:sz="0" w:space="0" w:color="auto"/>
      </w:divBdr>
    </w:div>
    <w:div w:id="1413548751">
      <w:bodyDiv w:val="1"/>
      <w:marLeft w:val="0"/>
      <w:marRight w:val="0"/>
      <w:marTop w:val="0"/>
      <w:marBottom w:val="0"/>
      <w:divBdr>
        <w:top w:val="none" w:sz="0" w:space="0" w:color="auto"/>
        <w:left w:val="none" w:sz="0" w:space="0" w:color="auto"/>
        <w:bottom w:val="none" w:sz="0" w:space="0" w:color="auto"/>
        <w:right w:val="none" w:sz="0" w:space="0" w:color="auto"/>
      </w:divBdr>
    </w:div>
    <w:div w:id="1427768039">
      <w:bodyDiv w:val="1"/>
      <w:marLeft w:val="0"/>
      <w:marRight w:val="0"/>
      <w:marTop w:val="0"/>
      <w:marBottom w:val="0"/>
      <w:divBdr>
        <w:top w:val="none" w:sz="0" w:space="0" w:color="auto"/>
        <w:left w:val="none" w:sz="0" w:space="0" w:color="auto"/>
        <w:bottom w:val="none" w:sz="0" w:space="0" w:color="auto"/>
        <w:right w:val="none" w:sz="0" w:space="0" w:color="auto"/>
      </w:divBdr>
    </w:div>
    <w:div w:id="1430927430">
      <w:bodyDiv w:val="1"/>
      <w:marLeft w:val="0"/>
      <w:marRight w:val="0"/>
      <w:marTop w:val="0"/>
      <w:marBottom w:val="0"/>
      <w:divBdr>
        <w:top w:val="none" w:sz="0" w:space="0" w:color="auto"/>
        <w:left w:val="none" w:sz="0" w:space="0" w:color="auto"/>
        <w:bottom w:val="none" w:sz="0" w:space="0" w:color="auto"/>
        <w:right w:val="none" w:sz="0" w:space="0" w:color="auto"/>
      </w:divBdr>
    </w:div>
    <w:div w:id="1448815466">
      <w:bodyDiv w:val="1"/>
      <w:marLeft w:val="0"/>
      <w:marRight w:val="0"/>
      <w:marTop w:val="0"/>
      <w:marBottom w:val="0"/>
      <w:divBdr>
        <w:top w:val="none" w:sz="0" w:space="0" w:color="auto"/>
        <w:left w:val="none" w:sz="0" w:space="0" w:color="auto"/>
        <w:bottom w:val="none" w:sz="0" w:space="0" w:color="auto"/>
        <w:right w:val="none" w:sz="0" w:space="0" w:color="auto"/>
      </w:divBdr>
      <w:divsChild>
        <w:div w:id="1068957751">
          <w:marLeft w:val="0"/>
          <w:marRight w:val="0"/>
          <w:marTop w:val="0"/>
          <w:marBottom w:val="0"/>
          <w:divBdr>
            <w:top w:val="none" w:sz="0" w:space="0" w:color="auto"/>
            <w:left w:val="none" w:sz="0" w:space="0" w:color="auto"/>
            <w:bottom w:val="none" w:sz="0" w:space="0" w:color="auto"/>
            <w:right w:val="none" w:sz="0" w:space="0" w:color="auto"/>
          </w:divBdr>
        </w:div>
      </w:divsChild>
    </w:div>
    <w:div w:id="1451703226">
      <w:bodyDiv w:val="1"/>
      <w:marLeft w:val="0"/>
      <w:marRight w:val="0"/>
      <w:marTop w:val="0"/>
      <w:marBottom w:val="0"/>
      <w:divBdr>
        <w:top w:val="none" w:sz="0" w:space="0" w:color="auto"/>
        <w:left w:val="none" w:sz="0" w:space="0" w:color="auto"/>
        <w:bottom w:val="none" w:sz="0" w:space="0" w:color="auto"/>
        <w:right w:val="none" w:sz="0" w:space="0" w:color="auto"/>
      </w:divBdr>
    </w:div>
    <w:div w:id="1469935403">
      <w:bodyDiv w:val="1"/>
      <w:marLeft w:val="0"/>
      <w:marRight w:val="0"/>
      <w:marTop w:val="0"/>
      <w:marBottom w:val="0"/>
      <w:divBdr>
        <w:top w:val="none" w:sz="0" w:space="0" w:color="auto"/>
        <w:left w:val="none" w:sz="0" w:space="0" w:color="auto"/>
        <w:bottom w:val="none" w:sz="0" w:space="0" w:color="auto"/>
        <w:right w:val="none" w:sz="0" w:space="0" w:color="auto"/>
      </w:divBdr>
    </w:div>
    <w:div w:id="1479567816">
      <w:bodyDiv w:val="1"/>
      <w:marLeft w:val="0"/>
      <w:marRight w:val="0"/>
      <w:marTop w:val="0"/>
      <w:marBottom w:val="0"/>
      <w:divBdr>
        <w:top w:val="none" w:sz="0" w:space="0" w:color="auto"/>
        <w:left w:val="none" w:sz="0" w:space="0" w:color="auto"/>
        <w:bottom w:val="none" w:sz="0" w:space="0" w:color="auto"/>
        <w:right w:val="none" w:sz="0" w:space="0" w:color="auto"/>
      </w:divBdr>
      <w:divsChild>
        <w:div w:id="1499493426">
          <w:marLeft w:val="0"/>
          <w:marRight w:val="0"/>
          <w:marTop w:val="0"/>
          <w:marBottom w:val="0"/>
          <w:divBdr>
            <w:top w:val="none" w:sz="0" w:space="0" w:color="auto"/>
            <w:left w:val="none" w:sz="0" w:space="0" w:color="auto"/>
            <w:bottom w:val="none" w:sz="0" w:space="0" w:color="auto"/>
            <w:right w:val="none" w:sz="0" w:space="0" w:color="auto"/>
          </w:divBdr>
        </w:div>
      </w:divsChild>
    </w:div>
    <w:div w:id="1494906164">
      <w:bodyDiv w:val="1"/>
      <w:marLeft w:val="0"/>
      <w:marRight w:val="0"/>
      <w:marTop w:val="0"/>
      <w:marBottom w:val="0"/>
      <w:divBdr>
        <w:top w:val="none" w:sz="0" w:space="0" w:color="auto"/>
        <w:left w:val="none" w:sz="0" w:space="0" w:color="auto"/>
        <w:bottom w:val="none" w:sz="0" w:space="0" w:color="auto"/>
        <w:right w:val="none" w:sz="0" w:space="0" w:color="auto"/>
      </w:divBdr>
    </w:div>
    <w:div w:id="1511217214">
      <w:bodyDiv w:val="1"/>
      <w:marLeft w:val="0"/>
      <w:marRight w:val="0"/>
      <w:marTop w:val="0"/>
      <w:marBottom w:val="0"/>
      <w:divBdr>
        <w:top w:val="none" w:sz="0" w:space="0" w:color="auto"/>
        <w:left w:val="none" w:sz="0" w:space="0" w:color="auto"/>
        <w:bottom w:val="none" w:sz="0" w:space="0" w:color="auto"/>
        <w:right w:val="none" w:sz="0" w:space="0" w:color="auto"/>
      </w:divBdr>
    </w:div>
    <w:div w:id="1519269429">
      <w:bodyDiv w:val="1"/>
      <w:marLeft w:val="0"/>
      <w:marRight w:val="0"/>
      <w:marTop w:val="0"/>
      <w:marBottom w:val="0"/>
      <w:divBdr>
        <w:top w:val="none" w:sz="0" w:space="0" w:color="auto"/>
        <w:left w:val="none" w:sz="0" w:space="0" w:color="auto"/>
        <w:bottom w:val="none" w:sz="0" w:space="0" w:color="auto"/>
        <w:right w:val="none" w:sz="0" w:space="0" w:color="auto"/>
      </w:divBdr>
    </w:div>
    <w:div w:id="1539125911">
      <w:bodyDiv w:val="1"/>
      <w:marLeft w:val="0"/>
      <w:marRight w:val="0"/>
      <w:marTop w:val="0"/>
      <w:marBottom w:val="0"/>
      <w:divBdr>
        <w:top w:val="none" w:sz="0" w:space="0" w:color="auto"/>
        <w:left w:val="none" w:sz="0" w:space="0" w:color="auto"/>
        <w:bottom w:val="none" w:sz="0" w:space="0" w:color="auto"/>
        <w:right w:val="none" w:sz="0" w:space="0" w:color="auto"/>
      </w:divBdr>
      <w:divsChild>
        <w:div w:id="425079727">
          <w:marLeft w:val="0"/>
          <w:marRight w:val="0"/>
          <w:marTop w:val="0"/>
          <w:marBottom w:val="0"/>
          <w:divBdr>
            <w:top w:val="none" w:sz="0" w:space="0" w:color="auto"/>
            <w:left w:val="none" w:sz="0" w:space="0" w:color="auto"/>
            <w:bottom w:val="none" w:sz="0" w:space="0" w:color="auto"/>
            <w:right w:val="none" w:sz="0" w:space="0" w:color="auto"/>
          </w:divBdr>
        </w:div>
      </w:divsChild>
    </w:div>
    <w:div w:id="1569732122">
      <w:bodyDiv w:val="1"/>
      <w:marLeft w:val="0"/>
      <w:marRight w:val="0"/>
      <w:marTop w:val="0"/>
      <w:marBottom w:val="0"/>
      <w:divBdr>
        <w:top w:val="none" w:sz="0" w:space="0" w:color="auto"/>
        <w:left w:val="none" w:sz="0" w:space="0" w:color="auto"/>
        <w:bottom w:val="none" w:sz="0" w:space="0" w:color="auto"/>
        <w:right w:val="none" w:sz="0" w:space="0" w:color="auto"/>
      </w:divBdr>
    </w:div>
    <w:div w:id="1596210767">
      <w:bodyDiv w:val="1"/>
      <w:marLeft w:val="0"/>
      <w:marRight w:val="0"/>
      <w:marTop w:val="0"/>
      <w:marBottom w:val="0"/>
      <w:divBdr>
        <w:top w:val="none" w:sz="0" w:space="0" w:color="auto"/>
        <w:left w:val="none" w:sz="0" w:space="0" w:color="auto"/>
        <w:bottom w:val="none" w:sz="0" w:space="0" w:color="auto"/>
        <w:right w:val="none" w:sz="0" w:space="0" w:color="auto"/>
      </w:divBdr>
    </w:div>
    <w:div w:id="1609194399">
      <w:bodyDiv w:val="1"/>
      <w:marLeft w:val="0"/>
      <w:marRight w:val="0"/>
      <w:marTop w:val="0"/>
      <w:marBottom w:val="0"/>
      <w:divBdr>
        <w:top w:val="none" w:sz="0" w:space="0" w:color="auto"/>
        <w:left w:val="none" w:sz="0" w:space="0" w:color="auto"/>
        <w:bottom w:val="none" w:sz="0" w:space="0" w:color="auto"/>
        <w:right w:val="none" w:sz="0" w:space="0" w:color="auto"/>
      </w:divBdr>
    </w:div>
    <w:div w:id="1639217503">
      <w:bodyDiv w:val="1"/>
      <w:marLeft w:val="0"/>
      <w:marRight w:val="0"/>
      <w:marTop w:val="0"/>
      <w:marBottom w:val="0"/>
      <w:divBdr>
        <w:top w:val="none" w:sz="0" w:space="0" w:color="auto"/>
        <w:left w:val="none" w:sz="0" w:space="0" w:color="auto"/>
        <w:bottom w:val="none" w:sz="0" w:space="0" w:color="auto"/>
        <w:right w:val="none" w:sz="0" w:space="0" w:color="auto"/>
      </w:divBdr>
    </w:div>
    <w:div w:id="1655139074">
      <w:bodyDiv w:val="1"/>
      <w:marLeft w:val="0"/>
      <w:marRight w:val="0"/>
      <w:marTop w:val="0"/>
      <w:marBottom w:val="0"/>
      <w:divBdr>
        <w:top w:val="none" w:sz="0" w:space="0" w:color="auto"/>
        <w:left w:val="none" w:sz="0" w:space="0" w:color="auto"/>
        <w:bottom w:val="none" w:sz="0" w:space="0" w:color="auto"/>
        <w:right w:val="none" w:sz="0" w:space="0" w:color="auto"/>
      </w:divBdr>
    </w:div>
    <w:div w:id="1673681572">
      <w:bodyDiv w:val="1"/>
      <w:marLeft w:val="0"/>
      <w:marRight w:val="0"/>
      <w:marTop w:val="0"/>
      <w:marBottom w:val="0"/>
      <w:divBdr>
        <w:top w:val="none" w:sz="0" w:space="0" w:color="auto"/>
        <w:left w:val="none" w:sz="0" w:space="0" w:color="auto"/>
        <w:bottom w:val="none" w:sz="0" w:space="0" w:color="auto"/>
        <w:right w:val="none" w:sz="0" w:space="0" w:color="auto"/>
      </w:divBdr>
    </w:div>
    <w:div w:id="1677807940">
      <w:bodyDiv w:val="1"/>
      <w:marLeft w:val="0"/>
      <w:marRight w:val="0"/>
      <w:marTop w:val="0"/>
      <w:marBottom w:val="0"/>
      <w:divBdr>
        <w:top w:val="none" w:sz="0" w:space="0" w:color="auto"/>
        <w:left w:val="none" w:sz="0" w:space="0" w:color="auto"/>
        <w:bottom w:val="none" w:sz="0" w:space="0" w:color="auto"/>
        <w:right w:val="none" w:sz="0" w:space="0" w:color="auto"/>
      </w:divBdr>
      <w:divsChild>
        <w:div w:id="785931346">
          <w:marLeft w:val="0"/>
          <w:marRight w:val="0"/>
          <w:marTop w:val="0"/>
          <w:marBottom w:val="0"/>
          <w:divBdr>
            <w:top w:val="none" w:sz="0" w:space="0" w:color="auto"/>
            <w:left w:val="none" w:sz="0" w:space="0" w:color="auto"/>
            <w:bottom w:val="none" w:sz="0" w:space="0" w:color="auto"/>
            <w:right w:val="none" w:sz="0" w:space="0" w:color="auto"/>
          </w:divBdr>
        </w:div>
      </w:divsChild>
    </w:div>
    <w:div w:id="1746029925">
      <w:bodyDiv w:val="1"/>
      <w:marLeft w:val="0"/>
      <w:marRight w:val="0"/>
      <w:marTop w:val="0"/>
      <w:marBottom w:val="0"/>
      <w:divBdr>
        <w:top w:val="none" w:sz="0" w:space="0" w:color="auto"/>
        <w:left w:val="none" w:sz="0" w:space="0" w:color="auto"/>
        <w:bottom w:val="none" w:sz="0" w:space="0" w:color="auto"/>
        <w:right w:val="none" w:sz="0" w:space="0" w:color="auto"/>
      </w:divBdr>
    </w:div>
    <w:div w:id="1764254024">
      <w:bodyDiv w:val="1"/>
      <w:marLeft w:val="0"/>
      <w:marRight w:val="0"/>
      <w:marTop w:val="0"/>
      <w:marBottom w:val="0"/>
      <w:divBdr>
        <w:top w:val="none" w:sz="0" w:space="0" w:color="auto"/>
        <w:left w:val="none" w:sz="0" w:space="0" w:color="auto"/>
        <w:bottom w:val="none" w:sz="0" w:space="0" w:color="auto"/>
        <w:right w:val="none" w:sz="0" w:space="0" w:color="auto"/>
      </w:divBdr>
    </w:div>
    <w:div w:id="1769613720">
      <w:bodyDiv w:val="1"/>
      <w:marLeft w:val="0"/>
      <w:marRight w:val="0"/>
      <w:marTop w:val="0"/>
      <w:marBottom w:val="0"/>
      <w:divBdr>
        <w:top w:val="none" w:sz="0" w:space="0" w:color="auto"/>
        <w:left w:val="none" w:sz="0" w:space="0" w:color="auto"/>
        <w:bottom w:val="none" w:sz="0" w:space="0" w:color="auto"/>
        <w:right w:val="none" w:sz="0" w:space="0" w:color="auto"/>
      </w:divBdr>
    </w:div>
    <w:div w:id="1784153501">
      <w:bodyDiv w:val="1"/>
      <w:marLeft w:val="0"/>
      <w:marRight w:val="0"/>
      <w:marTop w:val="0"/>
      <w:marBottom w:val="0"/>
      <w:divBdr>
        <w:top w:val="none" w:sz="0" w:space="0" w:color="auto"/>
        <w:left w:val="none" w:sz="0" w:space="0" w:color="auto"/>
        <w:bottom w:val="none" w:sz="0" w:space="0" w:color="auto"/>
        <w:right w:val="none" w:sz="0" w:space="0" w:color="auto"/>
      </w:divBdr>
    </w:div>
    <w:div w:id="1851412549">
      <w:bodyDiv w:val="1"/>
      <w:marLeft w:val="0"/>
      <w:marRight w:val="0"/>
      <w:marTop w:val="0"/>
      <w:marBottom w:val="0"/>
      <w:divBdr>
        <w:top w:val="none" w:sz="0" w:space="0" w:color="auto"/>
        <w:left w:val="none" w:sz="0" w:space="0" w:color="auto"/>
        <w:bottom w:val="none" w:sz="0" w:space="0" w:color="auto"/>
        <w:right w:val="none" w:sz="0" w:space="0" w:color="auto"/>
      </w:divBdr>
    </w:div>
    <w:div w:id="1852379490">
      <w:bodyDiv w:val="1"/>
      <w:marLeft w:val="0"/>
      <w:marRight w:val="0"/>
      <w:marTop w:val="0"/>
      <w:marBottom w:val="0"/>
      <w:divBdr>
        <w:top w:val="none" w:sz="0" w:space="0" w:color="auto"/>
        <w:left w:val="none" w:sz="0" w:space="0" w:color="auto"/>
        <w:bottom w:val="none" w:sz="0" w:space="0" w:color="auto"/>
        <w:right w:val="none" w:sz="0" w:space="0" w:color="auto"/>
      </w:divBdr>
    </w:div>
    <w:div w:id="1861044915">
      <w:bodyDiv w:val="1"/>
      <w:marLeft w:val="0"/>
      <w:marRight w:val="0"/>
      <w:marTop w:val="0"/>
      <w:marBottom w:val="0"/>
      <w:divBdr>
        <w:top w:val="none" w:sz="0" w:space="0" w:color="auto"/>
        <w:left w:val="none" w:sz="0" w:space="0" w:color="auto"/>
        <w:bottom w:val="none" w:sz="0" w:space="0" w:color="auto"/>
        <w:right w:val="none" w:sz="0" w:space="0" w:color="auto"/>
      </w:divBdr>
      <w:divsChild>
        <w:div w:id="357970543">
          <w:marLeft w:val="0"/>
          <w:marRight w:val="0"/>
          <w:marTop w:val="0"/>
          <w:marBottom w:val="0"/>
          <w:divBdr>
            <w:top w:val="none" w:sz="0" w:space="0" w:color="auto"/>
            <w:left w:val="none" w:sz="0" w:space="0" w:color="auto"/>
            <w:bottom w:val="none" w:sz="0" w:space="0" w:color="auto"/>
            <w:right w:val="none" w:sz="0" w:space="0" w:color="auto"/>
          </w:divBdr>
        </w:div>
      </w:divsChild>
    </w:div>
    <w:div w:id="1868055844">
      <w:bodyDiv w:val="1"/>
      <w:marLeft w:val="0"/>
      <w:marRight w:val="0"/>
      <w:marTop w:val="0"/>
      <w:marBottom w:val="0"/>
      <w:divBdr>
        <w:top w:val="none" w:sz="0" w:space="0" w:color="auto"/>
        <w:left w:val="none" w:sz="0" w:space="0" w:color="auto"/>
        <w:bottom w:val="none" w:sz="0" w:space="0" w:color="auto"/>
        <w:right w:val="none" w:sz="0" w:space="0" w:color="auto"/>
      </w:divBdr>
    </w:div>
    <w:div w:id="1910534324">
      <w:bodyDiv w:val="1"/>
      <w:marLeft w:val="0"/>
      <w:marRight w:val="0"/>
      <w:marTop w:val="0"/>
      <w:marBottom w:val="0"/>
      <w:divBdr>
        <w:top w:val="none" w:sz="0" w:space="0" w:color="auto"/>
        <w:left w:val="none" w:sz="0" w:space="0" w:color="auto"/>
        <w:bottom w:val="none" w:sz="0" w:space="0" w:color="auto"/>
        <w:right w:val="none" w:sz="0" w:space="0" w:color="auto"/>
      </w:divBdr>
    </w:div>
    <w:div w:id="1941789585">
      <w:bodyDiv w:val="1"/>
      <w:marLeft w:val="0"/>
      <w:marRight w:val="0"/>
      <w:marTop w:val="0"/>
      <w:marBottom w:val="0"/>
      <w:divBdr>
        <w:top w:val="none" w:sz="0" w:space="0" w:color="auto"/>
        <w:left w:val="none" w:sz="0" w:space="0" w:color="auto"/>
        <w:bottom w:val="none" w:sz="0" w:space="0" w:color="auto"/>
        <w:right w:val="none" w:sz="0" w:space="0" w:color="auto"/>
      </w:divBdr>
      <w:divsChild>
        <w:div w:id="962539820">
          <w:marLeft w:val="0"/>
          <w:marRight w:val="0"/>
          <w:marTop w:val="0"/>
          <w:marBottom w:val="0"/>
          <w:divBdr>
            <w:top w:val="none" w:sz="0" w:space="0" w:color="auto"/>
            <w:left w:val="none" w:sz="0" w:space="0" w:color="auto"/>
            <w:bottom w:val="none" w:sz="0" w:space="0" w:color="auto"/>
            <w:right w:val="none" w:sz="0" w:space="0" w:color="auto"/>
          </w:divBdr>
        </w:div>
      </w:divsChild>
    </w:div>
    <w:div w:id="1961378788">
      <w:bodyDiv w:val="1"/>
      <w:marLeft w:val="0"/>
      <w:marRight w:val="0"/>
      <w:marTop w:val="0"/>
      <w:marBottom w:val="0"/>
      <w:divBdr>
        <w:top w:val="none" w:sz="0" w:space="0" w:color="auto"/>
        <w:left w:val="none" w:sz="0" w:space="0" w:color="auto"/>
        <w:bottom w:val="none" w:sz="0" w:space="0" w:color="auto"/>
        <w:right w:val="none" w:sz="0" w:space="0" w:color="auto"/>
      </w:divBdr>
      <w:divsChild>
        <w:div w:id="2143619419">
          <w:marLeft w:val="0"/>
          <w:marRight w:val="0"/>
          <w:marTop w:val="0"/>
          <w:marBottom w:val="0"/>
          <w:divBdr>
            <w:top w:val="none" w:sz="0" w:space="0" w:color="auto"/>
            <w:left w:val="none" w:sz="0" w:space="0" w:color="auto"/>
            <w:bottom w:val="none" w:sz="0" w:space="0" w:color="auto"/>
            <w:right w:val="none" w:sz="0" w:space="0" w:color="auto"/>
          </w:divBdr>
        </w:div>
      </w:divsChild>
    </w:div>
    <w:div w:id="1990090905">
      <w:bodyDiv w:val="1"/>
      <w:marLeft w:val="0"/>
      <w:marRight w:val="0"/>
      <w:marTop w:val="0"/>
      <w:marBottom w:val="0"/>
      <w:divBdr>
        <w:top w:val="none" w:sz="0" w:space="0" w:color="auto"/>
        <w:left w:val="none" w:sz="0" w:space="0" w:color="auto"/>
        <w:bottom w:val="none" w:sz="0" w:space="0" w:color="auto"/>
        <w:right w:val="none" w:sz="0" w:space="0" w:color="auto"/>
      </w:divBdr>
    </w:div>
    <w:div w:id="1993288445">
      <w:bodyDiv w:val="1"/>
      <w:marLeft w:val="0"/>
      <w:marRight w:val="0"/>
      <w:marTop w:val="0"/>
      <w:marBottom w:val="0"/>
      <w:divBdr>
        <w:top w:val="none" w:sz="0" w:space="0" w:color="auto"/>
        <w:left w:val="none" w:sz="0" w:space="0" w:color="auto"/>
        <w:bottom w:val="none" w:sz="0" w:space="0" w:color="auto"/>
        <w:right w:val="none" w:sz="0" w:space="0" w:color="auto"/>
      </w:divBdr>
      <w:divsChild>
        <w:div w:id="1282880095">
          <w:marLeft w:val="0"/>
          <w:marRight w:val="0"/>
          <w:marTop w:val="0"/>
          <w:marBottom w:val="0"/>
          <w:divBdr>
            <w:top w:val="none" w:sz="0" w:space="0" w:color="auto"/>
            <w:left w:val="none" w:sz="0" w:space="0" w:color="auto"/>
            <w:bottom w:val="none" w:sz="0" w:space="0" w:color="auto"/>
            <w:right w:val="none" w:sz="0" w:space="0" w:color="auto"/>
          </w:divBdr>
        </w:div>
      </w:divsChild>
    </w:div>
    <w:div w:id="1993440909">
      <w:bodyDiv w:val="1"/>
      <w:marLeft w:val="0"/>
      <w:marRight w:val="0"/>
      <w:marTop w:val="0"/>
      <w:marBottom w:val="0"/>
      <w:divBdr>
        <w:top w:val="none" w:sz="0" w:space="0" w:color="auto"/>
        <w:left w:val="none" w:sz="0" w:space="0" w:color="auto"/>
        <w:bottom w:val="none" w:sz="0" w:space="0" w:color="auto"/>
        <w:right w:val="none" w:sz="0" w:space="0" w:color="auto"/>
      </w:divBdr>
    </w:div>
    <w:div w:id="1998262731">
      <w:bodyDiv w:val="1"/>
      <w:marLeft w:val="0"/>
      <w:marRight w:val="0"/>
      <w:marTop w:val="0"/>
      <w:marBottom w:val="0"/>
      <w:divBdr>
        <w:top w:val="none" w:sz="0" w:space="0" w:color="auto"/>
        <w:left w:val="none" w:sz="0" w:space="0" w:color="auto"/>
        <w:bottom w:val="none" w:sz="0" w:space="0" w:color="auto"/>
        <w:right w:val="none" w:sz="0" w:space="0" w:color="auto"/>
      </w:divBdr>
      <w:divsChild>
        <w:div w:id="2098476652">
          <w:marLeft w:val="0"/>
          <w:marRight w:val="0"/>
          <w:marTop w:val="0"/>
          <w:marBottom w:val="0"/>
          <w:divBdr>
            <w:top w:val="none" w:sz="0" w:space="0" w:color="auto"/>
            <w:left w:val="none" w:sz="0" w:space="0" w:color="auto"/>
            <w:bottom w:val="none" w:sz="0" w:space="0" w:color="auto"/>
            <w:right w:val="none" w:sz="0" w:space="0" w:color="auto"/>
          </w:divBdr>
        </w:div>
      </w:divsChild>
    </w:div>
    <w:div w:id="2059694791">
      <w:bodyDiv w:val="1"/>
      <w:marLeft w:val="0"/>
      <w:marRight w:val="0"/>
      <w:marTop w:val="0"/>
      <w:marBottom w:val="0"/>
      <w:divBdr>
        <w:top w:val="none" w:sz="0" w:space="0" w:color="auto"/>
        <w:left w:val="none" w:sz="0" w:space="0" w:color="auto"/>
        <w:bottom w:val="none" w:sz="0" w:space="0" w:color="auto"/>
        <w:right w:val="none" w:sz="0" w:space="0" w:color="auto"/>
      </w:divBdr>
    </w:div>
    <w:div w:id="2088451614">
      <w:bodyDiv w:val="1"/>
      <w:marLeft w:val="0"/>
      <w:marRight w:val="0"/>
      <w:marTop w:val="0"/>
      <w:marBottom w:val="0"/>
      <w:divBdr>
        <w:top w:val="none" w:sz="0" w:space="0" w:color="auto"/>
        <w:left w:val="none" w:sz="0" w:space="0" w:color="auto"/>
        <w:bottom w:val="none" w:sz="0" w:space="0" w:color="auto"/>
        <w:right w:val="none" w:sz="0" w:space="0" w:color="auto"/>
      </w:divBdr>
    </w:div>
    <w:div w:id="2090038050">
      <w:bodyDiv w:val="1"/>
      <w:marLeft w:val="0"/>
      <w:marRight w:val="0"/>
      <w:marTop w:val="0"/>
      <w:marBottom w:val="0"/>
      <w:divBdr>
        <w:top w:val="none" w:sz="0" w:space="0" w:color="auto"/>
        <w:left w:val="none" w:sz="0" w:space="0" w:color="auto"/>
        <w:bottom w:val="none" w:sz="0" w:space="0" w:color="auto"/>
        <w:right w:val="none" w:sz="0" w:space="0" w:color="auto"/>
      </w:divBdr>
    </w:div>
    <w:div w:id="2096828019">
      <w:bodyDiv w:val="1"/>
      <w:marLeft w:val="0"/>
      <w:marRight w:val="0"/>
      <w:marTop w:val="0"/>
      <w:marBottom w:val="0"/>
      <w:divBdr>
        <w:top w:val="none" w:sz="0" w:space="0" w:color="auto"/>
        <w:left w:val="none" w:sz="0" w:space="0" w:color="auto"/>
        <w:bottom w:val="none" w:sz="0" w:space="0" w:color="auto"/>
        <w:right w:val="none" w:sz="0" w:space="0" w:color="auto"/>
      </w:divBdr>
    </w:div>
    <w:div w:id="2129934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centerfornativefutures.org/" TargetMode="External"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gichigamiin-museum.org/" TargetMode="External" Id="rId14" /><Relationship Type="http://schemas.microsoft.com/office/2020/10/relationships/intelligence" Target="intelligence2.xml" Id="rId22" /><Relationship Type="http://schemas.openxmlformats.org/officeDocument/2006/relationships/hyperlink" Target="mailto:Press@GoodmanTheatre.org" TargetMode="External" Id="Rb72031bb43744647" /><Relationship Type="http://schemas.openxmlformats.org/officeDocument/2006/relationships/image" Target="/media/image.jpg" Id="rId1836006233" /><Relationship Type="http://schemas.openxmlformats.org/officeDocument/2006/relationships/hyperlink" Target="https://www.dropbox.com/scl/fo/2ocuv1r9k86w1skav5tsj/ADTcBt44iLbl9mbSJEEAbtw?rlkey=4dpvo32r3sboqgjvh1ck1gddy&amp;st=3w5i48p2&amp;dl=0" TargetMode="External" Id="Rb4bc68974fd24143"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D5A6B0E6521F4E9B83E14C1BAE1B42" ma:contentTypeVersion="14" ma:contentTypeDescription="Create a new document." ma:contentTypeScope="" ma:versionID="1761079f005e3c492339f83267ab36a3">
  <xsd:schema xmlns:xsd="http://www.w3.org/2001/XMLSchema" xmlns:xs="http://www.w3.org/2001/XMLSchema" xmlns:p="http://schemas.microsoft.com/office/2006/metadata/properties" xmlns:ns2="de3ca6d2-dfcd-421d-aa90-c40d22084caf" xmlns:ns3="8d59776f-5ade-4c8b-b01a-e4ad151402c2" targetNamespace="http://schemas.microsoft.com/office/2006/metadata/properties" ma:root="true" ma:fieldsID="f0235c2da1dd800b63f0f3d76b7923dc" ns2:_="" ns3:_="">
    <xsd:import namespace="de3ca6d2-dfcd-421d-aa90-c40d22084caf"/>
    <xsd:import namespace="8d59776f-5ade-4c8b-b01a-e4ad151402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ca6d2-dfcd-421d-aa90-c40d22084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87c47e-a68f-46ac-8973-774da8992d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59776f-5ade-4c8b-b01a-e4ad151402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585d891-55c2-4d10-b785-95f0a64504bf}" ma:internalName="TaxCatchAll" ma:showField="CatchAllData" ma:web="8d59776f-5ade-4c8b-b01a-e4ad151402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3ca6d2-dfcd-421d-aa90-c40d22084caf">
      <Terms xmlns="http://schemas.microsoft.com/office/infopath/2007/PartnerControls"/>
    </lcf76f155ced4ddcb4097134ff3c332f>
    <TaxCatchAll xmlns="8d59776f-5ade-4c8b-b01a-e4ad151402c2" xsi:nil="true"/>
    <SharedWithUsers xmlns="8d59776f-5ade-4c8b-b01a-e4ad151402c2">
      <UserInfo>
        <DisplayName/>
        <AccountId xsi:nil="true"/>
        <AccountType/>
      </UserInfo>
    </SharedWithUsers>
  </documentManagement>
</p:properties>
</file>

<file path=customXml/itemProps1.xml><?xml version="1.0" encoding="utf-8"?>
<ds:datastoreItem xmlns:ds="http://schemas.openxmlformats.org/officeDocument/2006/customXml" ds:itemID="{0B0BBB07-B117-4CF1-A956-E7F84CCBC17D}">
  <ds:schemaRefs>
    <ds:schemaRef ds:uri="http://schemas.microsoft.com/sharepoint/v3/contenttype/forms"/>
  </ds:schemaRefs>
</ds:datastoreItem>
</file>

<file path=customXml/itemProps2.xml><?xml version="1.0" encoding="utf-8"?>
<ds:datastoreItem xmlns:ds="http://schemas.openxmlformats.org/officeDocument/2006/customXml" ds:itemID="{BDD8F148-6C22-4F50-8A1E-5C4906880791}">
  <ds:schemaRefs>
    <ds:schemaRef ds:uri="http://schemas.openxmlformats.org/officeDocument/2006/bibliography"/>
  </ds:schemaRefs>
</ds:datastoreItem>
</file>

<file path=customXml/itemProps3.xml><?xml version="1.0" encoding="utf-8"?>
<ds:datastoreItem xmlns:ds="http://schemas.openxmlformats.org/officeDocument/2006/customXml" ds:itemID="{9DE7285B-B3FE-494F-93BE-AAD546530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ca6d2-dfcd-421d-aa90-c40d22084caf"/>
    <ds:schemaRef ds:uri="8d59776f-5ade-4c8b-b01a-e4ad15140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A8185F-14D1-4326-8F80-943F823D544E}">
  <ds:schemaRefs>
    <ds:schemaRef ds:uri="http://schemas.microsoft.com/office/2006/metadata/properties"/>
    <ds:schemaRef ds:uri="http://schemas.microsoft.com/office/infopath/2007/PartnerControls"/>
    <ds:schemaRef ds:uri="de3ca6d2-dfcd-421d-aa90-c40d22084caf"/>
    <ds:schemaRef ds:uri="8d59776f-5ade-4c8b-b01a-e4ad151402c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Goodman Theatre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Michen Dewey</dc:creator>
  <cp:keywords/>
  <dc:description/>
  <cp:lastModifiedBy>Jamie Hiskes</cp:lastModifiedBy>
  <cp:revision>174</cp:revision>
  <cp:lastPrinted>2023-01-25T01:43:00Z</cp:lastPrinted>
  <dcterms:created xsi:type="dcterms:W3CDTF">2026-08-06T20:08:00Z</dcterms:created>
  <dcterms:modified xsi:type="dcterms:W3CDTF">2026-08-10T16:22:40Z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0x0101009DD5A6B0E6521F4E9B83E14C1BAE1B42</vt:lpwstr>
  </property>
  <property fmtid="{D5CDD505-2E9C-101B-9397-08002B2CF9AE}" pid="3" name="MediaServiceImageTags">
    <vt:lpwstr/>
  </property>
</Properties>
</file>