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D63C1" w14:textId="77777777" w:rsidR="00205D46" w:rsidRPr="009D38FD" w:rsidRDefault="00205D46">
      <w:pPr>
        <w:pStyle w:val="Body"/>
        <w:tabs>
          <w:tab w:val="left" w:pos="1300"/>
          <w:tab w:val="left" w:pos="7560"/>
        </w:tabs>
        <w:spacing w:after="0" w:line="240" w:lineRule="auto"/>
        <w:rPr>
          <w:rFonts w:ascii="Franklin Gothic Book" w:eastAsia="Franklin Gothic Book" w:hAnsi="Franklin Gothic Book" w:cs="Franklin Gothic Book"/>
        </w:rPr>
      </w:pPr>
    </w:p>
    <w:p w14:paraId="32FC025F" w14:textId="4B715ED2" w:rsidR="00D0033F" w:rsidRPr="000B4F1E" w:rsidRDefault="00D0033F" w:rsidP="69A1F4EE">
      <w:pPr>
        <w:pStyle w:val="Body"/>
        <w:tabs>
          <w:tab w:val="left" w:pos="1300"/>
          <w:tab w:val="left" w:pos="7560"/>
        </w:tabs>
        <w:spacing w:after="0" w:line="240" w:lineRule="auto"/>
        <w:rPr>
          <w:rFonts w:ascii="Century Gothic" w:eastAsia="Arial" w:hAnsi="Century Gothic" w:cs="Arial"/>
          <w:b/>
          <w:bCs/>
        </w:rPr>
      </w:pPr>
      <w:bookmarkStart w:id="0" w:name="_Hlk141084117"/>
      <w:r w:rsidRPr="5DCE5A3E">
        <w:rPr>
          <w:rFonts w:ascii="Century Gothic" w:hAnsi="Century Gothic" w:cs="Arial"/>
          <w:lang w:val="de-DE"/>
        </w:rPr>
        <w:t>CONTACT</w:t>
      </w:r>
      <w:r w:rsidR="3F02FBB2" w:rsidRPr="5DCE5A3E">
        <w:rPr>
          <w:rFonts w:ascii="Century Gothic" w:hAnsi="Century Gothic" w:cs="Arial"/>
          <w:lang w:val="de-DE"/>
        </w:rPr>
        <w:t xml:space="preserve">: </w:t>
      </w:r>
      <w:r w:rsidR="00F148FE" w:rsidRPr="5DCE5A3E">
        <w:rPr>
          <w:rFonts w:ascii="Century Gothic" w:hAnsi="Century Gothic" w:cs="Arial"/>
        </w:rPr>
        <w:t xml:space="preserve"> </w:t>
      </w:r>
      <w:r w:rsidR="152487FA" w:rsidRPr="5DCE5A3E">
        <w:rPr>
          <w:rFonts w:ascii="Century Gothic" w:hAnsi="Century Gothic" w:cs="Arial"/>
          <w:lang w:val="de-DE"/>
        </w:rPr>
        <w:t>Jami</w:t>
      </w:r>
      <w:r w:rsidR="00601EC0" w:rsidRPr="5DCE5A3E">
        <w:rPr>
          <w:rFonts w:ascii="Century Gothic" w:hAnsi="Century Gothic" w:cs="Arial"/>
          <w:lang w:val="de-DE"/>
        </w:rPr>
        <w:t>e</w:t>
      </w:r>
      <w:r w:rsidR="152487FA" w:rsidRPr="5DCE5A3E">
        <w:rPr>
          <w:rFonts w:ascii="Century Gothic" w:hAnsi="Century Gothic" w:cs="Arial"/>
          <w:lang w:val="de-DE"/>
        </w:rPr>
        <w:t xml:space="preserve"> Hiskes/Denise Schneider</w:t>
      </w:r>
      <w:r>
        <w:tab/>
      </w:r>
      <w:r w:rsidRPr="5DCE5A3E">
        <w:rPr>
          <w:rFonts w:ascii="Century Gothic" w:hAnsi="Century Gothic" w:cs="Arial"/>
        </w:rPr>
        <w:t xml:space="preserve">    </w:t>
      </w:r>
      <w:r>
        <w:tab/>
      </w:r>
      <w:r w:rsidRPr="5DCE5A3E">
        <w:rPr>
          <w:rFonts w:ascii="Century Gothic" w:hAnsi="Century Gothic" w:cs="Arial"/>
        </w:rPr>
        <w:t xml:space="preserve">      </w:t>
      </w:r>
      <w:r w:rsidR="2EBC0D0A" w:rsidRPr="5DCE5A3E">
        <w:rPr>
          <w:rFonts w:ascii="Century Gothic" w:hAnsi="Century Gothic" w:cs="Arial"/>
        </w:rPr>
        <w:t xml:space="preserve">  </w:t>
      </w:r>
      <w:r w:rsidRPr="5DCE5A3E">
        <w:rPr>
          <w:rFonts w:ascii="Century Gothic" w:hAnsi="Century Gothic" w:cs="Arial"/>
          <w:b/>
          <w:bCs/>
          <w:color w:val="auto"/>
        </w:rPr>
        <w:t>FOR IMMEDIATE RELEASE</w:t>
      </w:r>
      <w:r w:rsidRPr="5DCE5A3E">
        <w:rPr>
          <w:rFonts w:ascii="Century Gothic" w:hAnsi="Century Gothic" w:cs="Arial"/>
          <w:b/>
          <w:bCs/>
          <w:color w:val="FF0000"/>
        </w:rPr>
        <w:t xml:space="preserve"> </w:t>
      </w:r>
    </w:p>
    <w:p w14:paraId="08F3C02B" w14:textId="06351DDE" w:rsidR="00D0033F" w:rsidRPr="000B4F1E" w:rsidRDefault="28412DA2" w:rsidP="25E2B3D6">
      <w:pPr>
        <w:pStyle w:val="Body"/>
        <w:tabs>
          <w:tab w:val="left" w:pos="1300"/>
          <w:tab w:val="left" w:pos="7560"/>
        </w:tabs>
        <w:spacing w:after="0" w:line="240" w:lineRule="auto"/>
        <w:rPr>
          <w:rStyle w:val="None"/>
          <w:rFonts w:ascii="Century Gothic" w:hAnsi="Century Gothic" w:cs="Arial"/>
          <w:b/>
          <w:bCs/>
        </w:rPr>
      </w:pPr>
      <w:r w:rsidRPr="3834A155">
        <w:rPr>
          <w:rFonts w:ascii="Century Gothic" w:hAnsi="Century Gothic" w:cs="Arial"/>
          <w:b/>
          <w:bCs/>
        </w:rPr>
        <w:t xml:space="preserve">                  </w:t>
      </w:r>
      <w:r w:rsidR="56B460B1" w:rsidRPr="3834A155">
        <w:rPr>
          <w:rFonts w:ascii="Century Gothic" w:hAnsi="Century Gothic" w:cs="Arial"/>
          <w:b/>
          <w:bCs/>
        </w:rPr>
        <w:t xml:space="preserve"> </w:t>
      </w:r>
      <w:r w:rsidRPr="3834A155">
        <w:rPr>
          <w:rFonts w:ascii="Century Gothic" w:hAnsi="Century Gothic" w:cs="Arial"/>
          <w:b/>
          <w:bCs/>
        </w:rPr>
        <w:t xml:space="preserve">  </w:t>
      </w:r>
      <w:bookmarkStart w:id="1" w:name="_Hlk205282628"/>
      <w:r w:rsidR="475961AD" w:rsidRPr="3834A155">
        <w:rPr>
          <w:rFonts w:ascii="Century Gothic" w:hAnsi="Century Gothic" w:cs="Arial"/>
        </w:rPr>
        <w:t>312.443.5</w:t>
      </w:r>
      <w:r w:rsidR="460D9FDF" w:rsidRPr="3834A155">
        <w:rPr>
          <w:rFonts w:ascii="Century Gothic" w:hAnsi="Century Gothic" w:cs="Arial"/>
        </w:rPr>
        <w:t>569</w:t>
      </w:r>
      <w:r w:rsidR="475961AD" w:rsidRPr="3834A155">
        <w:rPr>
          <w:rFonts w:ascii="Century Gothic" w:hAnsi="Century Gothic" w:cs="Arial"/>
        </w:rPr>
        <w:t xml:space="preserve"> or</w:t>
      </w:r>
      <w:r w:rsidR="18549708" w:rsidRPr="3834A155">
        <w:rPr>
          <w:rFonts w:ascii="Century Gothic" w:hAnsi="Century Gothic" w:cs="Arial"/>
        </w:rPr>
        <w:t xml:space="preserve"> </w:t>
      </w:r>
      <w:hyperlink r:id="rId11">
        <w:r w:rsidR="18549708" w:rsidRPr="3834A155">
          <w:rPr>
            <w:rStyle w:val="Hyperlink"/>
            <w:rFonts w:ascii="Century Gothic" w:hAnsi="Century Gothic" w:cs="Arial"/>
          </w:rPr>
          <w:t>Press@GoodmanTheatre.org</w:t>
        </w:r>
      </w:hyperlink>
      <w:bookmarkEnd w:id="1"/>
      <w:r>
        <w:tab/>
      </w:r>
      <w:r w:rsidR="475961AD" w:rsidRPr="3834A155">
        <w:rPr>
          <w:rFonts w:ascii="Century Gothic" w:hAnsi="Century Gothic" w:cs="Arial"/>
        </w:rPr>
        <w:t xml:space="preserve">              </w:t>
      </w:r>
      <w:r w:rsidRPr="3834A155">
        <w:rPr>
          <w:rFonts w:ascii="Century Gothic" w:hAnsi="Century Gothic" w:cs="Arial"/>
          <w:b/>
          <w:bCs/>
        </w:rPr>
        <w:t xml:space="preserve">       </w:t>
      </w:r>
      <w:r w:rsidR="2E443EB2" w:rsidRPr="3834A155">
        <w:rPr>
          <w:rFonts w:ascii="Century Gothic" w:hAnsi="Century Gothic" w:cs="Arial"/>
          <w:b/>
          <w:bCs/>
        </w:rPr>
        <w:t xml:space="preserve"> </w:t>
      </w:r>
      <w:r w:rsidR="4BFC4690" w:rsidRPr="3834A155">
        <w:rPr>
          <w:rFonts w:ascii="Century Gothic" w:hAnsi="Century Gothic" w:cs="Arial"/>
          <w:b/>
          <w:bCs/>
        </w:rPr>
        <w:t xml:space="preserve">      </w:t>
      </w:r>
      <w:r w:rsidR="2ED29295" w:rsidRPr="3834A155">
        <w:rPr>
          <w:rFonts w:ascii="Century Gothic" w:hAnsi="Century Gothic" w:cs="Arial"/>
          <w:b/>
          <w:bCs/>
        </w:rPr>
        <w:t xml:space="preserve">   March 9</w:t>
      </w:r>
      <w:r w:rsidR="752B01C9" w:rsidRPr="3834A155">
        <w:rPr>
          <w:rFonts w:ascii="Century Gothic" w:hAnsi="Century Gothic" w:cs="Arial"/>
          <w:b/>
          <w:bCs/>
        </w:rPr>
        <w:t>,</w:t>
      </w:r>
      <w:r w:rsidR="475961AD" w:rsidRPr="3834A155">
        <w:rPr>
          <w:rStyle w:val="None"/>
          <w:rFonts w:ascii="Century Gothic" w:hAnsi="Century Gothic" w:cs="Arial"/>
          <w:b/>
          <w:bCs/>
        </w:rPr>
        <w:t xml:space="preserve"> 202</w:t>
      </w:r>
      <w:r w:rsidR="43262352" w:rsidRPr="3834A155">
        <w:rPr>
          <w:rStyle w:val="None"/>
          <w:rFonts w:ascii="Century Gothic" w:hAnsi="Century Gothic" w:cs="Arial"/>
          <w:b/>
          <w:bCs/>
        </w:rPr>
        <w:t>6</w:t>
      </w:r>
    </w:p>
    <w:p w14:paraId="6703AB19" w14:textId="27BF0993" w:rsidR="7EF5875F" w:rsidRDefault="7EF5875F" w:rsidP="3834A15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sz w:val="22"/>
          <w:szCs w:val="22"/>
        </w:rPr>
      </w:pPr>
      <w:r w:rsidRPr="3834A155">
        <w:rPr>
          <w:rFonts w:ascii="Century Gothic" w:eastAsia="Calibri" w:hAnsi="Century Gothic" w:cs="Arial"/>
          <w:sz w:val="22"/>
          <w:szCs w:val="22"/>
        </w:rPr>
        <w:t xml:space="preserve">IMAGES:      </w:t>
      </w:r>
      <w:hyperlink r:id="rId12">
        <w:r w:rsidR="0A6C770A" w:rsidRPr="3834A155">
          <w:rPr>
            <w:rStyle w:val="Hyperlink"/>
            <w:rFonts w:ascii="Century Gothic" w:eastAsia="Calibri" w:hAnsi="Century Gothic" w:cs="Arial"/>
            <w:color w:val="0070C0"/>
            <w:sz w:val="22"/>
            <w:szCs w:val="22"/>
          </w:rPr>
          <w:t>Rehearsal Photos Available Here</w:t>
        </w:r>
      </w:hyperlink>
    </w:p>
    <w:p w14:paraId="7E026CAD" w14:textId="10C26B03" w:rsidR="004D539F" w:rsidRDefault="004D539F" w:rsidP="00D6715A">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b/>
          <w:bCs/>
          <w:sz w:val="22"/>
          <w:szCs w:val="22"/>
        </w:rPr>
      </w:pPr>
    </w:p>
    <w:p w14:paraId="15FA5F97" w14:textId="52721EDC" w:rsidR="38B18478" w:rsidRDefault="38B18478" w:rsidP="5CE924E5">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r w:rsidRPr="5CE924E5">
        <w:rPr>
          <w:rFonts w:ascii="Century Gothic" w:eastAsia="Calibri" w:hAnsi="Century Gothic" w:cs="Arial"/>
          <w:b/>
          <w:bCs/>
          <w:sz w:val="22"/>
          <w:szCs w:val="22"/>
        </w:rPr>
        <w:t>CHUCK SMITH AND HARRY LENNIX</w:t>
      </w:r>
      <w:r w:rsidR="14A38210" w:rsidRPr="5CE924E5">
        <w:rPr>
          <w:rFonts w:ascii="Century Gothic" w:eastAsia="Calibri" w:hAnsi="Century Gothic" w:cs="Arial"/>
          <w:b/>
          <w:bCs/>
          <w:sz w:val="22"/>
          <w:szCs w:val="22"/>
        </w:rPr>
        <w:t xml:space="preserve"> REUNITE </w:t>
      </w:r>
      <w:r w:rsidR="00664A97" w:rsidRPr="5CE924E5">
        <w:rPr>
          <w:rFonts w:ascii="Century Gothic" w:eastAsia="Calibri" w:hAnsi="Century Gothic" w:cs="Arial"/>
          <w:b/>
          <w:bCs/>
          <w:sz w:val="22"/>
          <w:szCs w:val="22"/>
        </w:rPr>
        <w:t>FOR A MAJOR</w:t>
      </w:r>
      <w:r w:rsidR="4C235AE3" w:rsidRPr="5CE924E5">
        <w:rPr>
          <w:rFonts w:ascii="Century Gothic" w:eastAsia="Calibri" w:hAnsi="Century Gothic" w:cs="Arial"/>
          <w:b/>
          <w:bCs/>
          <w:sz w:val="22"/>
          <w:szCs w:val="22"/>
        </w:rPr>
        <w:t xml:space="preserve"> </w:t>
      </w:r>
      <w:r w:rsidR="00664A97" w:rsidRPr="5CE924E5">
        <w:rPr>
          <w:rFonts w:ascii="Century Gothic" w:eastAsia="Calibri" w:hAnsi="Century Gothic" w:cs="Arial"/>
          <w:b/>
          <w:bCs/>
          <w:sz w:val="22"/>
          <w:szCs w:val="22"/>
        </w:rPr>
        <w:t xml:space="preserve">REVIVAL OF </w:t>
      </w:r>
      <w:r w:rsidRPr="5CE924E5">
        <w:rPr>
          <w:rFonts w:ascii="Century Gothic" w:eastAsia="Calibri" w:hAnsi="Century Gothic" w:cs="Arial"/>
          <w:b/>
          <w:bCs/>
          <w:i/>
          <w:iCs/>
          <w:sz w:val="22"/>
          <w:szCs w:val="22"/>
        </w:rPr>
        <w:t>MA RAINEY’S BLACK BOTTOM</w:t>
      </w:r>
      <w:r w:rsidR="00192F0B" w:rsidRPr="5CE924E5">
        <w:rPr>
          <w:rFonts w:ascii="Century Gothic" w:eastAsia="Calibri" w:hAnsi="Century Gothic" w:cs="Arial"/>
          <w:b/>
          <w:bCs/>
          <w:sz w:val="22"/>
          <w:szCs w:val="22"/>
        </w:rPr>
        <w:t xml:space="preserve">, AUGUST WILSON’S ONLY </w:t>
      </w:r>
      <w:r w:rsidR="00A713B5" w:rsidRPr="5CE924E5">
        <w:rPr>
          <w:rFonts w:ascii="Century Gothic" w:eastAsia="Calibri" w:hAnsi="Century Gothic" w:cs="Arial"/>
          <w:b/>
          <w:bCs/>
          <w:sz w:val="22"/>
          <w:szCs w:val="22"/>
        </w:rPr>
        <w:t>PLAY SET IN CHICAGO</w:t>
      </w:r>
      <w:r w:rsidR="5614D65D" w:rsidRPr="5CE924E5">
        <w:rPr>
          <w:rFonts w:ascii="Century Gothic" w:eastAsia="Calibri" w:hAnsi="Century Gothic" w:cs="Arial"/>
          <w:b/>
          <w:bCs/>
          <w:sz w:val="22"/>
          <w:szCs w:val="22"/>
        </w:rPr>
        <w:t xml:space="preserve">, APPEARING AT THE GOODMAN STARTING </w:t>
      </w:r>
      <w:r w:rsidR="5614D65D" w:rsidRPr="5CE924E5">
        <w:rPr>
          <w:rFonts w:ascii="Century Gothic" w:eastAsia="Calibri" w:hAnsi="Century Gothic" w:cs="Arial"/>
          <w:b/>
          <w:bCs/>
          <w:sz w:val="22"/>
          <w:szCs w:val="22"/>
          <w:u w:val="single"/>
        </w:rPr>
        <w:t>MARCH 28</w:t>
      </w:r>
    </w:p>
    <w:p w14:paraId="25D3F9AD" w14:textId="77777777" w:rsidR="001E3064" w:rsidRDefault="001E3064" w:rsidP="00951A40">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p>
    <w:p w14:paraId="72518942" w14:textId="7E8E4637" w:rsidR="0014185E" w:rsidRDefault="3E538C0F" w:rsidP="5CE924E5">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r w:rsidRPr="5CE924E5">
        <w:rPr>
          <w:rFonts w:ascii="Century Gothic" w:eastAsia="Calibri" w:hAnsi="Century Gothic" w:cs="Arial"/>
          <w:b/>
          <w:bCs/>
          <w:sz w:val="22"/>
          <w:szCs w:val="22"/>
        </w:rPr>
        <w:t>**</w:t>
      </w:r>
      <w:hyperlink r:id="rId13">
        <w:r w:rsidR="00F90035" w:rsidRPr="5CE924E5">
          <w:rPr>
            <w:rStyle w:val="Hyperlink"/>
            <w:rFonts w:ascii="Century Gothic" w:eastAsia="Calibri" w:hAnsi="Century Gothic" w:cs="Arial"/>
            <w:b/>
            <w:bCs/>
            <w:color w:val="0070C0"/>
            <w:sz w:val="22"/>
            <w:szCs w:val="22"/>
          </w:rPr>
          <w:t>PHOTOS</w:t>
        </w:r>
      </w:hyperlink>
      <w:r w:rsidR="354D4C94" w:rsidRPr="5CE924E5">
        <w:rPr>
          <w:rFonts w:ascii="Century Gothic" w:eastAsia="Calibri" w:hAnsi="Century Gothic" w:cs="Arial"/>
          <w:b/>
          <w:bCs/>
          <w:sz w:val="22"/>
          <w:szCs w:val="22"/>
        </w:rPr>
        <w:t xml:space="preserve"> </w:t>
      </w:r>
      <w:r w:rsidR="00F90035" w:rsidRPr="5CE924E5">
        <w:rPr>
          <w:rFonts w:ascii="Century Gothic" w:eastAsia="Calibri" w:hAnsi="Century Gothic" w:cs="Arial"/>
          <w:b/>
          <w:bCs/>
          <w:sz w:val="22"/>
          <w:szCs w:val="22"/>
        </w:rPr>
        <w:t>OF</w:t>
      </w:r>
      <w:r w:rsidR="354D4C94" w:rsidRPr="5CE924E5">
        <w:rPr>
          <w:rFonts w:ascii="Century Gothic" w:eastAsia="Calibri" w:hAnsi="Century Gothic" w:cs="Arial"/>
          <w:b/>
          <w:bCs/>
          <w:sz w:val="22"/>
          <w:szCs w:val="22"/>
        </w:rPr>
        <w:t xml:space="preserve"> </w:t>
      </w:r>
      <w:r w:rsidR="004E55EE" w:rsidRPr="5CE924E5">
        <w:rPr>
          <w:rFonts w:ascii="Century Gothic" w:eastAsia="Calibri" w:hAnsi="Century Gothic" w:cs="Arial"/>
          <w:b/>
          <w:bCs/>
          <w:sz w:val="22"/>
          <w:szCs w:val="22"/>
        </w:rPr>
        <w:t>THE ALL-CHICAGO CAST</w:t>
      </w:r>
      <w:r w:rsidR="00D07C45" w:rsidRPr="5CE924E5">
        <w:rPr>
          <w:rFonts w:ascii="Century Gothic" w:eastAsia="Calibri" w:hAnsi="Century Gothic" w:cs="Arial"/>
          <w:b/>
          <w:bCs/>
          <w:sz w:val="22"/>
          <w:szCs w:val="22"/>
        </w:rPr>
        <w:t>—</w:t>
      </w:r>
      <w:r w:rsidR="354D4C94" w:rsidRPr="5CE924E5">
        <w:rPr>
          <w:rFonts w:ascii="Century Gothic" w:eastAsia="Calibri" w:hAnsi="Century Gothic" w:cs="Arial"/>
          <w:b/>
          <w:bCs/>
          <w:sz w:val="22"/>
          <w:szCs w:val="22"/>
        </w:rPr>
        <w:t>E. FAYE BUTLER</w:t>
      </w:r>
      <w:r w:rsidR="3C5848EE" w:rsidRPr="5CE924E5">
        <w:rPr>
          <w:rFonts w:ascii="Century Gothic" w:eastAsia="Calibri" w:hAnsi="Century Gothic" w:cs="Arial"/>
          <w:b/>
          <w:bCs/>
          <w:sz w:val="22"/>
          <w:szCs w:val="22"/>
        </w:rPr>
        <w:t xml:space="preserve"> </w:t>
      </w:r>
      <w:r w:rsidR="00D07C45" w:rsidRPr="5CE924E5">
        <w:rPr>
          <w:rFonts w:ascii="Century Gothic" w:eastAsia="Calibri" w:hAnsi="Century Gothic" w:cs="Arial"/>
          <w:b/>
          <w:bCs/>
          <w:sz w:val="22"/>
          <w:szCs w:val="22"/>
        </w:rPr>
        <w:t xml:space="preserve">AS </w:t>
      </w:r>
      <w:r w:rsidR="3C5848EE" w:rsidRPr="5CE924E5">
        <w:rPr>
          <w:rFonts w:ascii="Century Gothic" w:eastAsia="Calibri" w:hAnsi="Century Gothic" w:cs="Arial"/>
          <w:b/>
          <w:bCs/>
          <w:sz w:val="22"/>
          <w:szCs w:val="22"/>
        </w:rPr>
        <w:t>MA RAINEY</w:t>
      </w:r>
      <w:r w:rsidR="00D07C45" w:rsidRPr="5CE924E5">
        <w:rPr>
          <w:rFonts w:ascii="Century Gothic" w:eastAsia="Calibri" w:hAnsi="Century Gothic" w:cs="Arial"/>
          <w:b/>
          <w:bCs/>
          <w:sz w:val="22"/>
          <w:szCs w:val="22"/>
        </w:rPr>
        <w:t>,</w:t>
      </w:r>
      <w:r w:rsidR="33F4FCEB" w:rsidRPr="5CE924E5">
        <w:rPr>
          <w:rFonts w:ascii="Century Gothic" w:eastAsia="Calibri" w:hAnsi="Century Gothic" w:cs="Arial"/>
          <w:b/>
          <w:bCs/>
          <w:sz w:val="22"/>
          <w:szCs w:val="22"/>
        </w:rPr>
        <w:t xml:space="preserve"> AL’JALEEL MCGHEE</w:t>
      </w:r>
      <w:r w:rsidR="0CBA6626" w:rsidRPr="5CE924E5">
        <w:rPr>
          <w:rFonts w:ascii="Century Gothic" w:eastAsia="Calibri" w:hAnsi="Century Gothic" w:cs="Arial"/>
          <w:b/>
          <w:bCs/>
          <w:sz w:val="22"/>
          <w:szCs w:val="22"/>
        </w:rPr>
        <w:t xml:space="preserve"> </w:t>
      </w:r>
      <w:r w:rsidR="00093CF6" w:rsidRPr="5CE924E5">
        <w:rPr>
          <w:rFonts w:ascii="Century Gothic" w:eastAsia="Calibri" w:hAnsi="Century Gothic" w:cs="Arial"/>
          <w:b/>
          <w:bCs/>
          <w:sz w:val="22"/>
          <w:szCs w:val="22"/>
        </w:rPr>
        <w:t xml:space="preserve">AS </w:t>
      </w:r>
      <w:r w:rsidR="0CBA6626" w:rsidRPr="5CE924E5">
        <w:rPr>
          <w:rFonts w:ascii="Century Gothic" w:eastAsia="Calibri" w:hAnsi="Century Gothic" w:cs="Arial"/>
          <w:b/>
          <w:bCs/>
          <w:sz w:val="22"/>
          <w:szCs w:val="22"/>
        </w:rPr>
        <w:t>LEVEE</w:t>
      </w:r>
      <w:r w:rsidR="00192106" w:rsidRPr="5CE924E5">
        <w:rPr>
          <w:rFonts w:ascii="Century Gothic" w:eastAsia="Calibri" w:hAnsi="Century Gothic" w:cs="Arial"/>
          <w:b/>
          <w:bCs/>
          <w:sz w:val="22"/>
          <w:szCs w:val="22"/>
        </w:rPr>
        <w:t xml:space="preserve"> </w:t>
      </w:r>
      <w:r>
        <w:br/>
      </w:r>
      <w:r w:rsidR="00093CF6" w:rsidRPr="5CE924E5">
        <w:rPr>
          <w:rFonts w:ascii="Century Gothic" w:eastAsia="Calibri" w:hAnsi="Century Gothic" w:cs="Arial"/>
          <w:b/>
          <w:bCs/>
          <w:sz w:val="22"/>
          <w:szCs w:val="22"/>
        </w:rPr>
        <w:t>AND</w:t>
      </w:r>
      <w:r w:rsidR="00192106" w:rsidRPr="5CE924E5">
        <w:rPr>
          <w:rFonts w:ascii="Century Gothic" w:eastAsia="Calibri" w:hAnsi="Century Gothic" w:cs="Arial"/>
          <w:b/>
          <w:bCs/>
          <w:sz w:val="22"/>
          <w:szCs w:val="22"/>
        </w:rPr>
        <w:t xml:space="preserve"> MORE</w:t>
      </w:r>
      <w:r w:rsidR="00093CF6" w:rsidRPr="5CE924E5">
        <w:rPr>
          <w:rFonts w:ascii="Century Gothic" w:eastAsia="Calibri" w:hAnsi="Century Gothic" w:cs="Arial"/>
          <w:b/>
          <w:bCs/>
          <w:sz w:val="22"/>
          <w:szCs w:val="22"/>
        </w:rPr>
        <w:t>—</w:t>
      </w:r>
      <w:r w:rsidR="003E5549" w:rsidRPr="5CE924E5">
        <w:rPr>
          <w:rFonts w:ascii="Century Gothic" w:eastAsia="Calibri" w:hAnsi="Century Gothic" w:cs="Arial"/>
          <w:b/>
          <w:bCs/>
          <w:sz w:val="22"/>
          <w:szCs w:val="22"/>
        </w:rPr>
        <w:t>NOW IN REHEARSAL</w:t>
      </w:r>
      <w:r w:rsidR="4700CFDF" w:rsidRPr="5CE924E5">
        <w:rPr>
          <w:rFonts w:ascii="Century Gothic" w:eastAsia="Calibri" w:hAnsi="Century Gothic" w:cs="Arial"/>
          <w:b/>
          <w:bCs/>
          <w:sz w:val="22"/>
          <w:szCs w:val="22"/>
        </w:rPr>
        <w:t>**</w:t>
      </w:r>
    </w:p>
    <w:p w14:paraId="706B7AEF" w14:textId="064F0614" w:rsidR="5CE924E5" w:rsidRDefault="5CE924E5" w:rsidP="5CE924E5">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p>
    <w:p w14:paraId="627F0251" w14:textId="1A0BA09A" w:rsidR="01D2320E" w:rsidRDefault="01D2320E" w:rsidP="5CE924E5">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r w:rsidRPr="5CE924E5">
        <w:rPr>
          <w:rFonts w:ascii="Century Gothic" w:eastAsia="Calibri" w:hAnsi="Century Gothic" w:cs="Arial"/>
          <w:b/>
          <w:bCs/>
          <w:sz w:val="22"/>
          <w:szCs w:val="22"/>
        </w:rPr>
        <w:t>**</w:t>
      </w:r>
      <w:r w:rsidR="7BE7A28E" w:rsidRPr="5CE924E5">
        <w:rPr>
          <w:rFonts w:ascii="Century Gothic" w:eastAsia="Calibri" w:hAnsi="Century Gothic" w:cs="Arial"/>
          <w:b/>
          <w:bCs/>
          <w:sz w:val="22"/>
          <w:szCs w:val="22"/>
        </w:rPr>
        <w:t>*</w:t>
      </w:r>
      <w:r w:rsidRPr="5CE924E5">
        <w:rPr>
          <w:rFonts w:ascii="Century Gothic" w:eastAsia="Calibri" w:hAnsi="Century Gothic" w:cs="Arial"/>
          <w:b/>
          <w:bCs/>
          <w:sz w:val="22"/>
          <w:szCs w:val="22"/>
        </w:rPr>
        <w:t xml:space="preserve">SPECIAL </w:t>
      </w:r>
      <w:r w:rsidR="68D2FAAE" w:rsidRPr="5CE924E5">
        <w:rPr>
          <w:rFonts w:ascii="Century Gothic" w:eastAsia="Calibri" w:hAnsi="Century Gothic" w:cs="Arial"/>
          <w:b/>
          <w:bCs/>
          <w:sz w:val="22"/>
          <w:szCs w:val="22"/>
        </w:rPr>
        <w:t xml:space="preserve">PRE-SHOW </w:t>
      </w:r>
      <w:r w:rsidRPr="5CE924E5">
        <w:rPr>
          <w:rFonts w:ascii="Century Gothic" w:eastAsia="Calibri" w:hAnsi="Century Gothic" w:cs="Arial"/>
          <w:b/>
          <w:bCs/>
          <w:sz w:val="22"/>
          <w:szCs w:val="22"/>
        </w:rPr>
        <w:t>EVENTS</w:t>
      </w:r>
      <w:r w:rsidR="6194AE8D" w:rsidRPr="5CE924E5">
        <w:rPr>
          <w:rFonts w:ascii="Century Gothic" w:eastAsia="Calibri" w:hAnsi="Century Gothic" w:cs="Arial"/>
          <w:b/>
          <w:bCs/>
          <w:sz w:val="22"/>
          <w:szCs w:val="22"/>
        </w:rPr>
        <w:t xml:space="preserve"> </w:t>
      </w:r>
      <w:r w:rsidRPr="5CE924E5">
        <w:rPr>
          <w:rFonts w:ascii="Century Gothic" w:eastAsia="Calibri" w:hAnsi="Century Gothic" w:cs="Arial"/>
          <w:b/>
          <w:bCs/>
          <w:sz w:val="22"/>
          <w:szCs w:val="22"/>
        </w:rPr>
        <w:t xml:space="preserve">INCLUDE </w:t>
      </w:r>
      <w:r w:rsidR="65134606" w:rsidRPr="5CE924E5">
        <w:rPr>
          <w:rFonts w:ascii="Century Gothic" w:eastAsia="Calibri" w:hAnsi="Century Gothic" w:cs="Arial"/>
          <w:b/>
          <w:bCs/>
          <w:sz w:val="22"/>
          <w:szCs w:val="22"/>
        </w:rPr>
        <w:t>BLACK AFFINITY NIGHT AND COLLEGE NIGHT***</w:t>
      </w:r>
    </w:p>
    <w:p w14:paraId="7FE543CE" w14:textId="77777777" w:rsidR="0014185E" w:rsidRDefault="0014185E" w:rsidP="004D539F">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p>
    <w:p w14:paraId="0E571E0D" w14:textId="77C712BB" w:rsidR="7D0B6B5F" w:rsidRDefault="7D0B6B5F"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Pr>
          <w:noProof/>
        </w:rPr>
        <w:drawing>
          <wp:anchor distT="0" distB="0" distL="114300" distR="114300" simplePos="0" relativeHeight="251658240" behindDoc="0" locked="0" layoutInCell="1" allowOverlap="1" wp14:anchorId="22033C33" wp14:editId="7EE3270C">
            <wp:simplePos x="0" y="0"/>
            <wp:positionH relativeFrom="column">
              <wp:align>left</wp:align>
            </wp:positionH>
            <wp:positionV relativeFrom="paragraph">
              <wp:posOffset>0</wp:posOffset>
            </wp:positionV>
            <wp:extent cx="3990019" cy="2733702"/>
            <wp:effectExtent l="0" t="0" r="0" b="0"/>
            <wp:wrapSquare wrapText="bothSides"/>
            <wp:docPr id="5275857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5727" name="Picture 527585727"/>
                    <pic:cNvPicPr/>
                  </pic:nvPicPr>
                  <pic:blipFill>
                    <a:blip r:embed="rId14">
                      <a:extLst>
                        <a:ext uri="{28A0092B-C50C-407E-A947-70E740481C1C}">
                          <a14:useLocalDpi xmlns:a14="http://schemas.microsoft.com/office/drawing/2010/main"/>
                        </a:ext>
                      </a:extLst>
                    </a:blip>
                    <a:stretch>
                      <a:fillRect/>
                    </a:stretch>
                  </pic:blipFill>
                  <pic:spPr>
                    <a:xfrm>
                      <a:off x="0" y="0"/>
                      <a:ext cx="3990019" cy="2733702"/>
                    </a:xfrm>
                    <a:prstGeom prst="rect">
                      <a:avLst/>
                    </a:prstGeom>
                  </pic:spPr>
                </pic:pic>
              </a:graphicData>
            </a:graphic>
            <wp14:sizeRelH relativeFrom="page">
              <wp14:pctWidth>0</wp14:pctWidth>
            </wp14:sizeRelH>
            <wp14:sizeRelV relativeFrom="page">
              <wp14:pctHeight>0</wp14:pctHeight>
            </wp14:sizeRelV>
          </wp:anchor>
        </w:drawing>
      </w:r>
      <w:r w:rsidR="422935C4" w:rsidRPr="3834A155">
        <w:rPr>
          <w:rFonts w:ascii="Century Gothic" w:eastAsia="Century Gothic" w:hAnsi="Century Gothic" w:cs="Century Gothic"/>
          <w:sz w:val="22"/>
          <w:szCs w:val="22"/>
        </w:rPr>
        <w:t>(CHICAGO, IL)</w:t>
      </w:r>
      <w:r w:rsidR="6163A208" w:rsidRPr="3834A155">
        <w:rPr>
          <w:rFonts w:ascii="Century Gothic" w:eastAsia="Century Gothic" w:hAnsi="Century Gothic" w:cs="Century Gothic"/>
          <w:sz w:val="22"/>
          <w:szCs w:val="22"/>
        </w:rPr>
        <w:t xml:space="preserve"> </w:t>
      </w:r>
      <w:r w:rsidR="00BA5A37" w:rsidRPr="00951876">
        <w:rPr>
          <w:rStyle w:val="normaltextrun"/>
          <w:rFonts w:ascii="Century Gothic" w:hAnsi="Century Gothic"/>
          <w:color w:val="000000"/>
          <w:sz w:val="22"/>
          <w:szCs w:val="22"/>
          <w:shd w:val="clear" w:color="auto" w:fill="FDE7E9"/>
        </w:rPr>
        <w:t>Nearly 30 years after its box-office-record-setting 1997 Chicago premiere production, </w:t>
      </w:r>
      <w:r w:rsidR="00BA5A37" w:rsidRPr="00951876">
        <w:rPr>
          <w:rStyle w:val="normaltextrun"/>
          <w:rFonts w:ascii="Century Gothic" w:hAnsi="Century Gothic"/>
          <w:b/>
          <w:bCs/>
          <w:color w:val="000000"/>
          <w:sz w:val="22"/>
          <w:szCs w:val="22"/>
          <w:shd w:val="clear" w:color="auto" w:fill="FDE7E9"/>
        </w:rPr>
        <w:t>August Wilson</w:t>
      </w:r>
      <w:r w:rsidR="00BA5A37" w:rsidRPr="00951876">
        <w:rPr>
          <w:rStyle w:val="normaltextrun"/>
          <w:rFonts w:ascii="Century Gothic" w:hAnsi="Century Gothic"/>
          <w:color w:val="000000"/>
          <w:sz w:val="22"/>
          <w:szCs w:val="22"/>
          <w:shd w:val="clear" w:color="auto" w:fill="FDE7E9"/>
        </w:rPr>
        <w:t>’s </w:t>
      </w:r>
      <w:r w:rsidR="00BA5A37" w:rsidRPr="00951876">
        <w:rPr>
          <w:rStyle w:val="normaltextrun"/>
          <w:rFonts w:ascii="Century Gothic" w:hAnsi="Century Gothic"/>
          <w:i/>
          <w:iCs/>
          <w:color w:val="000000"/>
          <w:sz w:val="22"/>
          <w:szCs w:val="22"/>
          <w:shd w:val="clear" w:color="auto" w:fill="FDE7E9"/>
        </w:rPr>
        <w:t>Ma Rainey‘s Black Bottom</w:t>
      </w:r>
      <w:r w:rsidR="00BA5A37" w:rsidRPr="00951876">
        <w:rPr>
          <w:rStyle w:val="normaltextrun"/>
          <w:rFonts w:ascii="Century Gothic" w:hAnsi="Century Gothic"/>
          <w:color w:val="000000"/>
          <w:sz w:val="22"/>
          <w:szCs w:val="22"/>
          <w:shd w:val="clear" w:color="auto" w:fill="FDE7E9"/>
        </w:rPr>
        <w:t> returns to The Goodman, helmed by Chicago legends </w:t>
      </w:r>
      <w:r w:rsidR="00BA5A37" w:rsidRPr="00951876">
        <w:rPr>
          <w:rStyle w:val="normaltextrun"/>
          <w:rFonts w:ascii="Century Gothic" w:hAnsi="Century Gothic"/>
          <w:b/>
          <w:bCs/>
          <w:color w:val="000000"/>
          <w:sz w:val="22"/>
          <w:szCs w:val="22"/>
          <w:shd w:val="clear" w:color="auto" w:fill="FDE7E9"/>
        </w:rPr>
        <w:t>Chuck Smith</w:t>
      </w:r>
      <w:r w:rsidR="00BA5A37" w:rsidRPr="00951876">
        <w:rPr>
          <w:rStyle w:val="normaltextrun"/>
          <w:rFonts w:ascii="Century Gothic" w:hAnsi="Century Gothic"/>
          <w:color w:val="000000"/>
          <w:sz w:val="22"/>
          <w:szCs w:val="22"/>
          <w:shd w:val="clear" w:color="auto" w:fill="FDE7E9"/>
        </w:rPr>
        <w:t> (Director) and </w:t>
      </w:r>
      <w:r w:rsidR="00BA5A37" w:rsidRPr="00951876">
        <w:rPr>
          <w:rStyle w:val="normaltextrun"/>
          <w:rFonts w:ascii="Century Gothic" w:hAnsi="Century Gothic"/>
          <w:b/>
          <w:bCs/>
          <w:color w:val="000000"/>
          <w:sz w:val="22"/>
          <w:szCs w:val="22"/>
          <w:shd w:val="clear" w:color="auto" w:fill="FDE7E9"/>
        </w:rPr>
        <w:t>Harry J. Lennix</w:t>
      </w:r>
      <w:r w:rsidR="00BA5A37" w:rsidRPr="00951876">
        <w:rPr>
          <w:rStyle w:val="normaltextrun"/>
          <w:rFonts w:ascii="Century Gothic" w:hAnsi="Century Gothic"/>
          <w:color w:val="000000"/>
          <w:sz w:val="22"/>
          <w:szCs w:val="22"/>
          <w:shd w:val="clear" w:color="auto" w:fill="FDE7E9"/>
        </w:rPr>
        <w:t> (Music Director). </w:t>
      </w:r>
      <w:hyperlink r:id="rId15" w:tgtFrame="_blank" w:history="1">
        <w:r w:rsidR="00BA5A37" w:rsidRPr="00951876">
          <w:rPr>
            <w:rStyle w:val="normaltextrun"/>
            <w:rFonts w:ascii="Century Gothic" w:hAnsi="Century Gothic" w:cs="Segoe UI"/>
            <w:color w:val="0070C0"/>
            <w:sz w:val="22"/>
            <w:szCs w:val="22"/>
            <w:u w:val="single"/>
            <w:shd w:val="clear" w:color="auto" w:fill="FDE7E9"/>
          </w:rPr>
          <w:t>Get a peek</w:t>
        </w:r>
      </w:hyperlink>
      <w:r w:rsidR="00BA5A37" w:rsidRPr="00951876">
        <w:rPr>
          <w:rStyle w:val="normaltextrun"/>
          <w:rFonts w:ascii="Century Gothic" w:hAnsi="Century Gothic"/>
          <w:color w:val="0070C0"/>
          <w:sz w:val="22"/>
          <w:szCs w:val="22"/>
          <w:shd w:val="clear" w:color="auto" w:fill="FDE7E9"/>
        </w:rPr>
        <w:t> </w:t>
      </w:r>
      <w:r w:rsidR="00BA5A37" w:rsidRPr="00951876">
        <w:rPr>
          <w:rStyle w:val="normaltextrun"/>
          <w:rFonts w:ascii="Century Gothic" w:hAnsi="Century Gothic"/>
          <w:color w:val="000000"/>
          <w:sz w:val="22"/>
          <w:szCs w:val="22"/>
          <w:shd w:val="clear" w:color="auto" w:fill="FDE7E9"/>
        </w:rPr>
        <w:t>into the rehearsal room of Smith’s all-Chicago cast, including</w:t>
      </w:r>
      <w:r w:rsidR="5923E466" w:rsidRPr="3834A155">
        <w:rPr>
          <w:rFonts w:ascii="Century Gothic" w:eastAsia="Century Gothic" w:hAnsi="Century Gothic" w:cs="Century Gothic"/>
          <w:sz w:val="22"/>
          <w:szCs w:val="22"/>
        </w:rPr>
        <w:t xml:space="preserve"> </w:t>
      </w:r>
      <w:r w:rsidR="41A4AB95" w:rsidRPr="3834A155">
        <w:rPr>
          <w:rFonts w:ascii="Century Gothic" w:eastAsia="Century Gothic" w:hAnsi="Century Gothic" w:cs="Century Gothic"/>
          <w:b/>
          <w:bCs/>
          <w:sz w:val="22"/>
          <w:szCs w:val="22"/>
        </w:rPr>
        <w:t>E. Faye Butler</w:t>
      </w:r>
      <w:r w:rsidR="28988FCE" w:rsidRPr="3834A155">
        <w:rPr>
          <w:rFonts w:ascii="Century Gothic" w:eastAsia="Century Gothic" w:hAnsi="Century Gothic" w:cs="Century Gothic"/>
          <w:b/>
          <w:bCs/>
          <w:sz w:val="22"/>
          <w:szCs w:val="22"/>
        </w:rPr>
        <w:t xml:space="preserve"> </w:t>
      </w:r>
      <w:r w:rsidR="28988FCE" w:rsidRPr="3834A155">
        <w:rPr>
          <w:rFonts w:ascii="Century Gothic" w:eastAsia="Century Gothic" w:hAnsi="Century Gothic" w:cs="Century Gothic"/>
          <w:sz w:val="22"/>
          <w:szCs w:val="22"/>
        </w:rPr>
        <w:t>(</w:t>
      </w:r>
      <w:r w:rsidR="2CF78257" w:rsidRPr="5CE924E5">
        <w:rPr>
          <w:rFonts w:ascii="Century Gothic" w:eastAsia="Century Gothic" w:hAnsi="Century Gothic" w:cs="Century Gothic"/>
          <w:i/>
          <w:iCs/>
          <w:sz w:val="22"/>
          <w:szCs w:val="22"/>
        </w:rPr>
        <w:t>Fat Ham</w:t>
      </w:r>
      <w:r w:rsidR="28988FCE" w:rsidRPr="3834A155">
        <w:rPr>
          <w:rFonts w:ascii="Century Gothic" w:eastAsia="Century Gothic" w:hAnsi="Century Gothic" w:cs="Century Gothic"/>
          <w:sz w:val="22"/>
          <w:szCs w:val="22"/>
        </w:rPr>
        <w:t>)</w:t>
      </w:r>
      <w:r w:rsidR="60605CC4" w:rsidRPr="3834A155">
        <w:rPr>
          <w:rFonts w:ascii="Century Gothic" w:eastAsia="Century Gothic" w:hAnsi="Century Gothic" w:cs="Century Gothic"/>
          <w:sz w:val="22"/>
          <w:szCs w:val="22"/>
        </w:rPr>
        <w:t xml:space="preserve">, </w:t>
      </w:r>
      <w:r w:rsidR="607095D3" w:rsidRPr="3834A155">
        <w:rPr>
          <w:rFonts w:ascii="Century Gothic" w:eastAsia="Century Gothic" w:hAnsi="Century Gothic" w:cs="Century Gothic"/>
          <w:b/>
          <w:bCs/>
          <w:sz w:val="22"/>
          <w:szCs w:val="22"/>
        </w:rPr>
        <w:t>Al’Jaleel McGhee</w:t>
      </w:r>
      <w:r w:rsidR="607095D3" w:rsidRPr="3834A155">
        <w:rPr>
          <w:rFonts w:ascii="Century Gothic" w:eastAsia="Century Gothic" w:hAnsi="Century Gothic" w:cs="Century Gothic"/>
          <w:sz w:val="22"/>
          <w:szCs w:val="22"/>
        </w:rPr>
        <w:t xml:space="preserve"> (</w:t>
      </w:r>
      <w:r w:rsidR="607095D3" w:rsidRPr="5CE924E5">
        <w:rPr>
          <w:rFonts w:ascii="Century Gothic" w:eastAsia="Century Gothic" w:hAnsi="Century Gothic" w:cs="Century Gothic"/>
          <w:i/>
          <w:iCs/>
          <w:sz w:val="22"/>
          <w:szCs w:val="22"/>
        </w:rPr>
        <w:t>Revolution(s)</w:t>
      </w:r>
      <w:r w:rsidR="607095D3" w:rsidRPr="3834A155">
        <w:rPr>
          <w:rFonts w:ascii="Century Gothic" w:eastAsia="Century Gothic" w:hAnsi="Century Gothic" w:cs="Century Gothic"/>
          <w:sz w:val="22"/>
          <w:szCs w:val="22"/>
        </w:rPr>
        <w:t>),</w:t>
      </w:r>
      <w:r w:rsidR="60605CC4" w:rsidRPr="3834A155">
        <w:rPr>
          <w:rFonts w:ascii="Century Gothic" w:eastAsia="Century Gothic" w:hAnsi="Century Gothic" w:cs="Century Gothic"/>
          <w:sz w:val="22"/>
          <w:szCs w:val="22"/>
        </w:rPr>
        <w:t xml:space="preserve"> </w:t>
      </w:r>
      <w:r w:rsidR="41A4AB95" w:rsidRPr="3834A155">
        <w:rPr>
          <w:rFonts w:ascii="Century Gothic" w:eastAsia="Century Gothic" w:hAnsi="Century Gothic" w:cs="Century Gothic"/>
          <w:b/>
          <w:bCs/>
          <w:sz w:val="22"/>
          <w:szCs w:val="22"/>
        </w:rPr>
        <w:t>Scott Aiello</w:t>
      </w:r>
      <w:r w:rsidR="5C61D31C" w:rsidRPr="3834A155">
        <w:rPr>
          <w:rFonts w:ascii="Century Gothic" w:eastAsia="Century Gothic" w:hAnsi="Century Gothic" w:cs="Century Gothic"/>
          <w:sz w:val="22"/>
          <w:szCs w:val="22"/>
        </w:rPr>
        <w:t xml:space="preserve"> (Chicago Shakespeare Theatre’s </w:t>
      </w:r>
      <w:r w:rsidR="5C61D31C" w:rsidRPr="5CE924E5">
        <w:rPr>
          <w:rFonts w:ascii="Century Gothic" w:eastAsia="Century Gothic" w:hAnsi="Century Gothic" w:cs="Century Gothic"/>
          <w:i/>
          <w:iCs/>
          <w:sz w:val="22"/>
          <w:szCs w:val="22"/>
        </w:rPr>
        <w:t>Hamlet</w:t>
      </w:r>
      <w:r w:rsidR="5C61D31C" w:rsidRPr="3834A155">
        <w:rPr>
          <w:rFonts w:ascii="Century Gothic" w:eastAsia="Century Gothic" w:hAnsi="Century Gothic" w:cs="Century Gothic"/>
          <w:sz w:val="22"/>
          <w:szCs w:val="22"/>
        </w:rPr>
        <w:t>)</w:t>
      </w:r>
      <w:r w:rsidR="41A4AB95" w:rsidRPr="3834A155">
        <w:rPr>
          <w:rFonts w:ascii="Century Gothic" w:eastAsia="Century Gothic" w:hAnsi="Century Gothic" w:cs="Century Gothic"/>
          <w:sz w:val="22"/>
          <w:szCs w:val="22"/>
        </w:rPr>
        <w:t xml:space="preserve">, </w:t>
      </w:r>
      <w:r w:rsidR="41A4AB95" w:rsidRPr="3834A155">
        <w:rPr>
          <w:rFonts w:ascii="Century Gothic" w:eastAsia="Century Gothic" w:hAnsi="Century Gothic" w:cs="Century Gothic"/>
          <w:b/>
          <w:bCs/>
          <w:sz w:val="22"/>
          <w:szCs w:val="22"/>
        </w:rPr>
        <w:t>David Alan Anderson</w:t>
      </w:r>
      <w:r w:rsidR="5856F86D" w:rsidRPr="3834A155">
        <w:rPr>
          <w:rFonts w:ascii="Century Gothic" w:eastAsia="Century Gothic" w:hAnsi="Century Gothic" w:cs="Century Gothic"/>
          <w:sz w:val="22"/>
          <w:szCs w:val="22"/>
        </w:rPr>
        <w:t xml:space="preserve"> (Writers Theatre’s </w:t>
      </w:r>
      <w:r w:rsidR="5856F86D" w:rsidRPr="5CE924E5">
        <w:rPr>
          <w:rFonts w:ascii="Century Gothic" w:eastAsia="Century Gothic" w:hAnsi="Century Gothic" w:cs="Century Gothic"/>
          <w:i/>
          <w:iCs/>
          <w:sz w:val="22"/>
          <w:szCs w:val="22"/>
        </w:rPr>
        <w:t>Stick Fly</w:t>
      </w:r>
      <w:r w:rsidR="5856F86D" w:rsidRPr="3834A155">
        <w:rPr>
          <w:rFonts w:ascii="Century Gothic" w:eastAsia="Century Gothic" w:hAnsi="Century Gothic" w:cs="Century Gothic"/>
          <w:sz w:val="22"/>
          <w:szCs w:val="22"/>
        </w:rPr>
        <w:t>)</w:t>
      </w:r>
      <w:r w:rsidR="41A4AB95" w:rsidRPr="3834A155">
        <w:rPr>
          <w:rFonts w:ascii="Century Gothic" w:eastAsia="Century Gothic" w:hAnsi="Century Gothic" w:cs="Century Gothic"/>
          <w:sz w:val="22"/>
          <w:szCs w:val="22"/>
        </w:rPr>
        <w:t xml:space="preserve">, </w:t>
      </w:r>
      <w:r w:rsidR="41A4AB95" w:rsidRPr="3834A155">
        <w:rPr>
          <w:rFonts w:ascii="Century Gothic" w:eastAsia="Century Gothic" w:hAnsi="Century Gothic" w:cs="Century Gothic"/>
          <w:b/>
          <w:bCs/>
          <w:sz w:val="22"/>
          <w:szCs w:val="22"/>
        </w:rPr>
        <w:t>Matt DeCaro</w:t>
      </w:r>
      <w:r w:rsidR="6F2E4916" w:rsidRPr="3834A155">
        <w:rPr>
          <w:rFonts w:ascii="Century Gothic" w:eastAsia="Century Gothic" w:hAnsi="Century Gothic" w:cs="Century Gothic"/>
          <w:sz w:val="22"/>
          <w:szCs w:val="22"/>
        </w:rPr>
        <w:t xml:space="preserve"> (</w:t>
      </w:r>
      <w:r w:rsidR="6F2E4916" w:rsidRPr="5CE924E5">
        <w:rPr>
          <w:rFonts w:ascii="Century Gothic" w:eastAsia="Century Gothic" w:hAnsi="Century Gothic" w:cs="Century Gothic"/>
          <w:i/>
          <w:iCs/>
          <w:sz w:val="22"/>
          <w:szCs w:val="22"/>
        </w:rPr>
        <w:t>The Cherry Orchard</w:t>
      </w:r>
      <w:r w:rsidR="6F2E4916" w:rsidRPr="3834A155">
        <w:rPr>
          <w:rFonts w:ascii="Century Gothic" w:eastAsia="Century Gothic" w:hAnsi="Century Gothic" w:cs="Century Gothic"/>
          <w:sz w:val="22"/>
          <w:szCs w:val="22"/>
        </w:rPr>
        <w:t>)</w:t>
      </w:r>
      <w:r w:rsidR="41A4AB95" w:rsidRPr="3834A155">
        <w:rPr>
          <w:rFonts w:ascii="Century Gothic" w:eastAsia="Century Gothic" w:hAnsi="Century Gothic" w:cs="Century Gothic"/>
          <w:sz w:val="22"/>
          <w:szCs w:val="22"/>
        </w:rPr>
        <w:t xml:space="preserve">, </w:t>
      </w:r>
      <w:r w:rsidR="41A4AB95" w:rsidRPr="3834A155">
        <w:rPr>
          <w:rFonts w:ascii="Century Gothic" w:eastAsia="Century Gothic" w:hAnsi="Century Gothic" w:cs="Century Gothic"/>
          <w:b/>
          <w:bCs/>
          <w:sz w:val="22"/>
          <w:szCs w:val="22"/>
        </w:rPr>
        <w:t>Marc Grapey</w:t>
      </w:r>
      <w:r w:rsidR="0DE7195E" w:rsidRPr="3834A155">
        <w:rPr>
          <w:rFonts w:ascii="Century Gothic" w:eastAsia="Century Gothic" w:hAnsi="Century Gothic" w:cs="Century Gothic"/>
          <w:sz w:val="22"/>
          <w:szCs w:val="22"/>
        </w:rPr>
        <w:t xml:space="preserve"> (</w:t>
      </w:r>
      <w:r w:rsidR="0DE7195E" w:rsidRPr="5CE924E5">
        <w:rPr>
          <w:rFonts w:ascii="Century Gothic" w:eastAsia="Century Gothic" w:hAnsi="Century Gothic" w:cs="Century Gothic"/>
          <w:i/>
          <w:iCs/>
          <w:sz w:val="22"/>
          <w:szCs w:val="22"/>
        </w:rPr>
        <w:t>The Iceman Cometh</w:t>
      </w:r>
      <w:r w:rsidR="0DE7195E" w:rsidRPr="3834A155">
        <w:rPr>
          <w:rFonts w:ascii="Century Gothic" w:eastAsia="Century Gothic" w:hAnsi="Century Gothic" w:cs="Century Gothic"/>
          <w:sz w:val="22"/>
          <w:szCs w:val="22"/>
        </w:rPr>
        <w:t>)</w:t>
      </w:r>
      <w:r w:rsidR="41A4AB95" w:rsidRPr="3834A155">
        <w:rPr>
          <w:rFonts w:ascii="Century Gothic" w:eastAsia="Century Gothic" w:hAnsi="Century Gothic" w:cs="Century Gothic"/>
          <w:sz w:val="22"/>
          <w:szCs w:val="22"/>
        </w:rPr>
        <w:t xml:space="preserve">, </w:t>
      </w:r>
      <w:r w:rsidR="41A4AB95" w:rsidRPr="3834A155">
        <w:rPr>
          <w:rFonts w:ascii="Century Gothic" w:eastAsia="Century Gothic" w:hAnsi="Century Gothic" w:cs="Century Gothic"/>
          <w:b/>
          <w:bCs/>
          <w:sz w:val="22"/>
          <w:szCs w:val="22"/>
        </w:rPr>
        <w:t>Tiffany Renee Johnson</w:t>
      </w:r>
      <w:r w:rsidR="194B3470" w:rsidRPr="3834A155">
        <w:rPr>
          <w:rFonts w:ascii="Century Gothic" w:eastAsia="Century Gothic" w:hAnsi="Century Gothic" w:cs="Century Gothic"/>
          <w:sz w:val="22"/>
          <w:szCs w:val="22"/>
        </w:rPr>
        <w:t xml:space="preserve"> (</w:t>
      </w:r>
      <w:r w:rsidR="194B3470" w:rsidRPr="5CE924E5">
        <w:rPr>
          <w:rFonts w:ascii="Century Gothic" w:eastAsia="Century Gothic" w:hAnsi="Century Gothic" w:cs="Century Gothic"/>
          <w:i/>
          <w:iCs/>
          <w:sz w:val="22"/>
          <w:szCs w:val="22"/>
        </w:rPr>
        <w:t>Holiday</w:t>
      </w:r>
      <w:r w:rsidR="194B3470" w:rsidRPr="3834A155">
        <w:rPr>
          <w:rFonts w:ascii="Century Gothic" w:eastAsia="Century Gothic" w:hAnsi="Century Gothic" w:cs="Century Gothic"/>
          <w:sz w:val="22"/>
          <w:szCs w:val="22"/>
        </w:rPr>
        <w:t>)</w:t>
      </w:r>
      <w:r w:rsidR="41A4AB95" w:rsidRPr="3834A155">
        <w:rPr>
          <w:rFonts w:ascii="Century Gothic" w:eastAsia="Century Gothic" w:hAnsi="Century Gothic" w:cs="Century Gothic"/>
          <w:sz w:val="22"/>
          <w:szCs w:val="22"/>
        </w:rPr>
        <w:t xml:space="preserve">, </w:t>
      </w:r>
      <w:r w:rsidR="55707D64" w:rsidRPr="3834A155">
        <w:rPr>
          <w:rFonts w:ascii="Century Gothic" w:eastAsia="Century Gothic" w:hAnsi="Century Gothic" w:cs="Century Gothic"/>
          <w:b/>
          <w:bCs/>
          <w:sz w:val="22"/>
          <w:szCs w:val="22"/>
        </w:rPr>
        <w:t>Jabari Khaliq</w:t>
      </w:r>
      <w:r w:rsidR="409243FC" w:rsidRPr="3834A155">
        <w:rPr>
          <w:rFonts w:ascii="Century Gothic" w:eastAsia="Century Gothic" w:hAnsi="Century Gothic" w:cs="Century Gothic"/>
          <w:sz w:val="22"/>
          <w:szCs w:val="22"/>
        </w:rPr>
        <w:t xml:space="preserve"> (</w:t>
      </w:r>
      <w:r w:rsidR="409243FC" w:rsidRPr="5CE924E5">
        <w:rPr>
          <w:rFonts w:ascii="Century Gothic" w:eastAsia="Century Gothic" w:hAnsi="Century Gothic" w:cs="Century Gothic"/>
          <w:i/>
          <w:iCs/>
          <w:sz w:val="22"/>
          <w:szCs w:val="22"/>
        </w:rPr>
        <w:t>Toni Stone</w:t>
      </w:r>
      <w:r w:rsidR="157FB8DD" w:rsidRPr="3834A155">
        <w:rPr>
          <w:rFonts w:ascii="Century Gothic" w:eastAsia="Century Gothic" w:hAnsi="Century Gothic" w:cs="Century Gothic"/>
          <w:sz w:val="22"/>
          <w:szCs w:val="22"/>
        </w:rPr>
        <w:t>)</w:t>
      </w:r>
      <w:r w:rsidR="55707D64" w:rsidRPr="3834A155">
        <w:rPr>
          <w:rFonts w:ascii="Century Gothic" w:eastAsia="Century Gothic" w:hAnsi="Century Gothic" w:cs="Century Gothic"/>
          <w:sz w:val="22"/>
          <w:szCs w:val="22"/>
        </w:rPr>
        <w:t xml:space="preserve">, </w:t>
      </w:r>
      <w:r w:rsidR="55707D64" w:rsidRPr="3834A155">
        <w:rPr>
          <w:rFonts w:ascii="Century Gothic" w:eastAsia="Century Gothic" w:hAnsi="Century Gothic" w:cs="Century Gothic"/>
          <w:b/>
          <w:bCs/>
          <w:sz w:val="22"/>
          <w:szCs w:val="22"/>
        </w:rPr>
        <w:t>Kelvin Rostin Jr.</w:t>
      </w:r>
      <w:r w:rsidR="55707D64" w:rsidRPr="3834A155">
        <w:rPr>
          <w:rFonts w:ascii="Century Gothic" w:eastAsia="Century Gothic" w:hAnsi="Century Gothic" w:cs="Century Gothic"/>
          <w:sz w:val="22"/>
          <w:szCs w:val="22"/>
        </w:rPr>
        <w:t xml:space="preserve"> (</w:t>
      </w:r>
      <w:r w:rsidR="77283149" w:rsidRPr="5CE924E5">
        <w:rPr>
          <w:rFonts w:ascii="Century Gothic" w:eastAsia="Century Gothic" w:hAnsi="Century Gothic" w:cs="Century Gothic"/>
          <w:i/>
          <w:iCs/>
          <w:sz w:val="22"/>
          <w:szCs w:val="22"/>
        </w:rPr>
        <w:t>Gem of the Ocean</w:t>
      </w:r>
      <w:r w:rsidR="55707D64" w:rsidRPr="3834A155">
        <w:rPr>
          <w:rFonts w:ascii="Century Gothic" w:eastAsia="Century Gothic" w:hAnsi="Century Gothic" w:cs="Century Gothic"/>
          <w:sz w:val="22"/>
          <w:szCs w:val="22"/>
        </w:rPr>
        <w:t xml:space="preserve">) and </w:t>
      </w:r>
      <w:r w:rsidR="55707D64" w:rsidRPr="3834A155">
        <w:rPr>
          <w:rFonts w:ascii="Century Gothic" w:eastAsia="Century Gothic" w:hAnsi="Century Gothic" w:cs="Century Gothic"/>
          <w:b/>
          <w:bCs/>
          <w:sz w:val="22"/>
          <w:szCs w:val="22"/>
        </w:rPr>
        <w:t>Cedric Young</w:t>
      </w:r>
      <w:r w:rsidR="55707D64" w:rsidRPr="3834A155">
        <w:rPr>
          <w:rFonts w:ascii="Century Gothic" w:eastAsia="Century Gothic" w:hAnsi="Century Gothic" w:cs="Century Gothic"/>
          <w:sz w:val="22"/>
          <w:szCs w:val="22"/>
        </w:rPr>
        <w:t xml:space="preserve"> (</w:t>
      </w:r>
      <w:r w:rsidR="03D8C1AB" w:rsidRPr="5CE924E5">
        <w:rPr>
          <w:rFonts w:ascii="Century Gothic" w:eastAsia="Century Gothic" w:hAnsi="Century Gothic" w:cs="Century Gothic"/>
          <w:i/>
          <w:iCs/>
          <w:sz w:val="22"/>
          <w:szCs w:val="22"/>
        </w:rPr>
        <w:t>Inherit the Wind</w:t>
      </w:r>
      <w:r w:rsidR="55707D64" w:rsidRPr="3834A155">
        <w:rPr>
          <w:rFonts w:ascii="Century Gothic" w:eastAsia="Century Gothic" w:hAnsi="Century Gothic" w:cs="Century Gothic"/>
          <w:sz w:val="22"/>
          <w:szCs w:val="22"/>
        </w:rPr>
        <w:t>).</w:t>
      </w:r>
      <w:r w:rsidR="7329A549" w:rsidRPr="3834A155">
        <w:rPr>
          <w:rFonts w:ascii="Century Gothic" w:eastAsia="Century Gothic" w:hAnsi="Century Gothic" w:cs="Century Gothic"/>
          <w:sz w:val="22"/>
          <w:szCs w:val="22"/>
        </w:rPr>
        <w:t xml:space="preserve"> </w:t>
      </w:r>
      <w:r w:rsidR="422935C4" w:rsidRPr="3834A155">
        <w:rPr>
          <w:rFonts w:ascii="Century Gothic" w:eastAsia="Century Gothic" w:hAnsi="Century Gothic" w:cs="Century Gothic"/>
          <w:sz w:val="22"/>
          <w:szCs w:val="22"/>
        </w:rPr>
        <w:t xml:space="preserve">Understudies </w:t>
      </w:r>
      <w:r w:rsidR="59AE235B" w:rsidRPr="3834A155">
        <w:rPr>
          <w:rFonts w:ascii="Century Gothic" w:eastAsia="Century Gothic" w:hAnsi="Century Gothic" w:cs="Century Gothic"/>
          <w:sz w:val="22"/>
          <w:szCs w:val="22"/>
        </w:rPr>
        <w:t xml:space="preserve">include </w:t>
      </w:r>
      <w:r w:rsidR="59AE235B" w:rsidRPr="7C103B2D">
        <w:rPr>
          <w:rFonts w:ascii="Century Gothic" w:eastAsia="Century Gothic" w:hAnsi="Century Gothic" w:cs="Century Gothic"/>
          <w:b/>
          <w:bCs/>
          <w:sz w:val="22"/>
          <w:szCs w:val="22"/>
        </w:rPr>
        <w:t>Wydetta Carter</w:t>
      </w:r>
      <w:r w:rsidR="428E116D" w:rsidRPr="3834A155">
        <w:rPr>
          <w:rFonts w:ascii="Century Gothic" w:eastAsia="Century Gothic" w:hAnsi="Century Gothic" w:cs="Century Gothic"/>
          <w:sz w:val="22"/>
          <w:szCs w:val="22"/>
        </w:rPr>
        <w:t xml:space="preserve"> (Court Theatre’s </w:t>
      </w:r>
      <w:r w:rsidR="428E116D" w:rsidRPr="5CE924E5">
        <w:rPr>
          <w:rFonts w:ascii="Century Gothic" w:eastAsia="Century Gothic" w:hAnsi="Century Gothic" w:cs="Century Gothic"/>
          <w:i/>
          <w:iCs/>
          <w:sz w:val="22"/>
          <w:szCs w:val="22"/>
        </w:rPr>
        <w:t>Porgy and Bess</w:t>
      </w:r>
      <w:r w:rsidR="428E116D" w:rsidRPr="7C103B2D">
        <w:rPr>
          <w:rFonts w:ascii="Century Gothic" w:eastAsia="Century Gothic" w:hAnsi="Century Gothic" w:cs="Century Gothic"/>
          <w:sz w:val="22"/>
          <w:szCs w:val="22"/>
        </w:rPr>
        <w:t>)</w:t>
      </w:r>
      <w:r w:rsidR="59AE235B" w:rsidRPr="3834A155">
        <w:rPr>
          <w:rFonts w:ascii="Century Gothic" w:eastAsia="Century Gothic" w:hAnsi="Century Gothic" w:cs="Century Gothic"/>
          <w:sz w:val="22"/>
          <w:szCs w:val="22"/>
        </w:rPr>
        <w:t xml:space="preserve">, </w:t>
      </w:r>
      <w:r w:rsidR="59AE235B" w:rsidRPr="7C103B2D">
        <w:rPr>
          <w:rFonts w:ascii="Century Gothic" w:eastAsia="Century Gothic" w:hAnsi="Century Gothic" w:cs="Century Gothic"/>
          <w:b/>
          <w:bCs/>
          <w:sz w:val="22"/>
          <w:szCs w:val="22"/>
        </w:rPr>
        <w:t>Robert Cornelius</w:t>
      </w:r>
      <w:r w:rsidR="095F45D1" w:rsidRPr="3834A155">
        <w:rPr>
          <w:rFonts w:ascii="Century Gothic" w:eastAsia="Century Gothic" w:hAnsi="Century Gothic" w:cs="Century Gothic"/>
          <w:sz w:val="22"/>
          <w:szCs w:val="22"/>
        </w:rPr>
        <w:t xml:space="preserve"> (</w:t>
      </w:r>
      <w:r w:rsidR="095F45D1" w:rsidRPr="5CE924E5">
        <w:rPr>
          <w:rFonts w:ascii="Century Gothic" w:eastAsia="Century Gothic" w:hAnsi="Century Gothic" w:cs="Century Gothic"/>
          <w:i/>
          <w:iCs/>
          <w:sz w:val="22"/>
          <w:szCs w:val="22"/>
        </w:rPr>
        <w:t>Lottery Day</w:t>
      </w:r>
      <w:r w:rsidR="095F45D1" w:rsidRPr="3834A155">
        <w:rPr>
          <w:rFonts w:ascii="Century Gothic" w:eastAsia="Century Gothic" w:hAnsi="Century Gothic" w:cs="Century Gothic"/>
          <w:sz w:val="22"/>
          <w:szCs w:val="22"/>
        </w:rPr>
        <w:t>)</w:t>
      </w:r>
      <w:r w:rsidR="59AE235B" w:rsidRPr="3834A155">
        <w:rPr>
          <w:rFonts w:ascii="Century Gothic" w:eastAsia="Century Gothic" w:hAnsi="Century Gothic" w:cs="Century Gothic"/>
          <w:sz w:val="22"/>
          <w:szCs w:val="22"/>
        </w:rPr>
        <w:t xml:space="preserve">, </w:t>
      </w:r>
      <w:r w:rsidR="59AE235B" w:rsidRPr="7C103B2D">
        <w:rPr>
          <w:rFonts w:ascii="Century Gothic" w:eastAsia="Century Gothic" w:hAnsi="Century Gothic" w:cs="Century Gothic"/>
          <w:b/>
          <w:bCs/>
          <w:sz w:val="22"/>
          <w:szCs w:val="22"/>
        </w:rPr>
        <w:t>Isis Elizabeth</w:t>
      </w:r>
      <w:r w:rsidR="31956BBD" w:rsidRPr="7C103B2D">
        <w:rPr>
          <w:rFonts w:ascii="Century Gothic" w:eastAsia="Century Gothic" w:hAnsi="Century Gothic" w:cs="Century Gothic"/>
          <w:b/>
          <w:bCs/>
          <w:sz w:val="22"/>
          <w:szCs w:val="22"/>
        </w:rPr>
        <w:t xml:space="preserve"> </w:t>
      </w:r>
      <w:r w:rsidR="31956BBD" w:rsidRPr="3834A155">
        <w:rPr>
          <w:rFonts w:ascii="Century Gothic" w:eastAsia="Century Gothic" w:hAnsi="Century Gothic" w:cs="Century Gothic"/>
          <w:sz w:val="22"/>
          <w:szCs w:val="22"/>
        </w:rPr>
        <w:t xml:space="preserve">(Paramount Theatre’s </w:t>
      </w:r>
      <w:r w:rsidR="31956BBD" w:rsidRPr="5CE924E5">
        <w:rPr>
          <w:rFonts w:ascii="Century Gothic" w:eastAsia="Century Gothic" w:hAnsi="Century Gothic" w:cs="Century Gothic"/>
          <w:i/>
          <w:iCs/>
          <w:sz w:val="22"/>
          <w:szCs w:val="22"/>
        </w:rPr>
        <w:t>Brighter Future</w:t>
      </w:r>
      <w:r w:rsidR="31956BBD" w:rsidRPr="7C103B2D">
        <w:rPr>
          <w:rFonts w:ascii="Century Gothic" w:eastAsia="Century Gothic" w:hAnsi="Century Gothic" w:cs="Century Gothic"/>
          <w:sz w:val="22"/>
          <w:szCs w:val="22"/>
        </w:rPr>
        <w:t>)</w:t>
      </w:r>
      <w:r w:rsidR="59AE235B" w:rsidRPr="3834A155">
        <w:rPr>
          <w:rFonts w:ascii="Century Gothic" w:eastAsia="Century Gothic" w:hAnsi="Century Gothic" w:cs="Century Gothic"/>
          <w:sz w:val="22"/>
          <w:szCs w:val="22"/>
        </w:rPr>
        <w:t xml:space="preserve">, </w:t>
      </w:r>
      <w:r w:rsidR="59AE235B" w:rsidRPr="7C103B2D">
        <w:rPr>
          <w:rFonts w:ascii="Century Gothic" w:eastAsia="Century Gothic" w:hAnsi="Century Gothic" w:cs="Century Gothic"/>
          <w:b/>
          <w:bCs/>
          <w:sz w:val="22"/>
          <w:szCs w:val="22"/>
        </w:rPr>
        <w:t>Patrick Newson Jr.</w:t>
      </w:r>
      <w:r w:rsidR="257B67C0" w:rsidRPr="7C103B2D">
        <w:rPr>
          <w:rFonts w:ascii="Century Gothic" w:eastAsia="Century Gothic" w:hAnsi="Century Gothic" w:cs="Century Gothic"/>
          <w:b/>
          <w:bCs/>
          <w:sz w:val="22"/>
          <w:szCs w:val="22"/>
        </w:rPr>
        <w:t xml:space="preserve"> </w:t>
      </w:r>
      <w:r w:rsidR="257B67C0" w:rsidRPr="3834A155">
        <w:rPr>
          <w:rFonts w:ascii="Century Gothic" w:eastAsia="Century Gothic" w:hAnsi="Century Gothic" w:cs="Century Gothic"/>
          <w:sz w:val="22"/>
          <w:szCs w:val="22"/>
        </w:rPr>
        <w:t>(</w:t>
      </w:r>
      <w:r w:rsidR="257B67C0" w:rsidRPr="5CE924E5">
        <w:rPr>
          <w:rFonts w:ascii="Century Gothic" w:eastAsia="Century Gothic" w:hAnsi="Century Gothic" w:cs="Century Gothic"/>
          <w:i/>
          <w:iCs/>
          <w:sz w:val="22"/>
          <w:szCs w:val="22"/>
        </w:rPr>
        <w:t>BUST</w:t>
      </w:r>
      <w:r w:rsidR="257B67C0" w:rsidRPr="3834A155">
        <w:rPr>
          <w:rFonts w:ascii="Century Gothic" w:eastAsia="Century Gothic" w:hAnsi="Century Gothic" w:cs="Century Gothic"/>
          <w:sz w:val="22"/>
          <w:szCs w:val="22"/>
        </w:rPr>
        <w:t>)</w:t>
      </w:r>
      <w:r w:rsidR="59AE235B" w:rsidRPr="3834A155">
        <w:rPr>
          <w:rFonts w:ascii="Century Gothic" w:eastAsia="Century Gothic" w:hAnsi="Century Gothic" w:cs="Century Gothic"/>
          <w:sz w:val="22"/>
          <w:szCs w:val="22"/>
        </w:rPr>
        <w:t xml:space="preserve">, </w:t>
      </w:r>
      <w:r w:rsidR="59AE235B" w:rsidRPr="7C103B2D">
        <w:rPr>
          <w:rFonts w:ascii="Century Gothic" w:eastAsia="Century Gothic" w:hAnsi="Century Gothic" w:cs="Century Gothic"/>
          <w:b/>
          <w:bCs/>
          <w:sz w:val="22"/>
          <w:szCs w:val="22"/>
        </w:rPr>
        <w:t>Joseph Primes</w:t>
      </w:r>
      <w:r w:rsidR="7E0FA31E" w:rsidRPr="3834A155">
        <w:rPr>
          <w:rFonts w:ascii="Century Gothic" w:eastAsia="Century Gothic" w:hAnsi="Century Gothic" w:cs="Century Gothic"/>
          <w:sz w:val="22"/>
          <w:szCs w:val="22"/>
        </w:rPr>
        <w:t xml:space="preserve"> (</w:t>
      </w:r>
      <w:r w:rsidR="7E0FA31E" w:rsidRPr="5CE924E5">
        <w:rPr>
          <w:rFonts w:ascii="Century Gothic" w:eastAsia="Century Gothic" w:hAnsi="Century Gothic" w:cs="Century Gothic"/>
          <w:i/>
          <w:iCs/>
          <w:sz w:val="22"/>
          <w:szCs w:val="22"/>
        </w:rPr>
        <w:t>BUST</w:t>
      </w:r>
      <w:r w:rsidR="7E0FA31E" w:rsidRPr="3834A155">
        <w:rPr>
          <w:rFonts w:ascii="Century Gothic" w:eastAsia="Century Gothic" w:hAnsi="Century Gothic" w:cs="Century Gothic"/>
          <w:sz w:val="22"/>
          <w:szCs w:val="22"/>
        </w:rPr>
        <w:t>)</w:t>
      </w:r>
      <w:r w:rsidR="59AE235B" w:rsidRPr="3834A155">
        <w:rPr>
          <w:rFonts w:ascii="Century Gothic" w:eastAsia="Century Gothic" w:hAnsi="Century Gothic" w:cs="Century Gothic"/>
          <w:sz w:val="22"/>
          <w:szCs w:val="22"/>
        </w:rPr>
        <w:t xml:space="preserve"> and </w:t>
      </w:r>
      <w:r w:rsidR="59AE235B" w:rsidRPr="7C103B2D">
        <w:rPr>
          <w:rFonts w:ascii="Century Gothic" w:eastAsia="Century Gothic" w:hAnsi="Century Gothic" w:cs="Century Gothic"/>
          <w:b/>
          <w:bCs/>
          <w:sz w:val="22"/>
          <w:szCs w:val="22"/>
        </w:rPr>
        <w:t>Ron E. Rain</w:t>
      </w:r>
      <w:r w:rsidR="15CDAB37" w:rsidRPr="7C103B2D">
        <w:rPr>
          <w:rFonts w:ascii="Century Gothic" w:eastAsia="Century Gothic" w:hAnsi="Century Gothic" w:cs="Century Gothic"/>
          <w:b/>
          <w:bCs/>
          <w:sz w:val="22"/>
          <w:szCs w:val="22"/>
        </w:rPr>
        <w:t>s</w:t>
      </w:r>
      <w:r w:rsidR="15CDAB37" w:rsidRPr="3834A155">
        <w:rPr>
          <w:rFonts w:ascii="Century Gothic" w:eastAsia="Century Gothic" w:hAnsi="Century Gothic" w:cs="Century Gothic"/>
          <w:sz w:val="22"/>
          <w:szCs w:val="22"/>
        </w:rPr>
        <w:t xml:space="preserve"> (</w:t>
      </w:r>
      <w:r w:rsidR="15CDAB37" w:rsidRPr="5CE924E5">
        <w:rPr>
          <w:rFonts w:ascii="Century Gothic" w:eastAsia="Century Gothic" w:hAnsi="Century Gothic" w:cs="Century Gothic"/>
          <w:i/>
          <w:iCs/>
          <w:sz w:val="22"/>
          <w:szCs w:val="22"/>
        </w:rPr>
        <w:t>Holiday</w:t>
      </w:r>
      <w:r w:rsidR="15CDAB37" w:rsidRPr="3834A155">
        <w:rPr>
          <w:rFonts w:ascii="Century Gothic" w:eastAsia="Century Gothic" w:hAnsi="Century Gothic" w:cs="Century Gothic"/>
          <w:sz w:val="22"/>
          <w:szCs w:val="22"/>
        </w:rPr>
        <w:t>)</w:t>
      </w:r>
      <w:r w:rsidR="422935C4" w:rsidRPr="5CE924E5">
        <w:rPr>
          <w:rFonts w:ascii="Century Gothic" w:eastAsia="Century Gothic" w:hAnsi="Century Gothic" w:cs="Century Gothic"/>
          <w:i/>
          <w:iCs/>
          <w:sz w:val="22"/>
          <w:szCs w:val="22"/>
        </w:rPr>
        <w:t>.</w:t>
      </w:r>
      <w:r w:rsidR="19CFF829" w:rsidRPr="5CE924E5">
        <w:rPr>
          <w:rFonts w:ascii="Century Gothic" w:eastAsia="Century Gothic" w:hAnsi="Century Gothic" w:cs="Century Gothic"/>
          <w:i/>
          <w:iCs/>
          <w:sz w:val="22"/>
          <w:szCs w:val="22"/>
        </w:rPr>
        <w:t xml:space="preserve"> </w:t>
      </w:r>
      <w:r w:rsidR="19CFF829" w:rsidRPr="5CE924E5">
        <w:rPr>
          <w:rFonts w:ascii="Century Gothic" w:eastAsia="Century Gothic" w:hAnsi="Century Gothic" w:cs="Century Gothic"/>
          <w:color w:val="000000" w:themeColor="text1"/>
          <w:sz w:val="22"/>
          <w:szCs w:val="22"/>
        </w:rPr>
        <w:t>Special events related to the production include Ma Rainey's Black Affinity Night (April 10) and College Night (April 22).</w:t>
      </w:r>
      <w:r w:rsidR="6DBFB894" w:rsidRPr="5CE924E5">
        <w:rPr>
          <w:rFonts w:ascii="Century Gothic" w:eastAsia="Century Gothic" w:hAnsi="Century Gothic" w:cs="Century Gothic"/>
          <w:color w:val="000000" w:themeColor="text1"/>
          <w:sz w:val="22"/>
          <w:szCs w:val="22"/>
        </w:rPr>
        <w:t xml:space="preserve"> More details below.</w:t>
      </w:r>
      <w:r w:rsidR="422935C4" w:rsidRPr="3834A155">
        <w:rPr>
          <w:rFonts w:ascii="Century Gothic" w:eastAsia="Century Gothic" w:hAnsi="Century Gothic" w:cs="Century Gothic"/>
          <w:sz w:val="22"/>
          <w:szCs w:val="22"/>
        </w:rPr>
        <w:t xml:space="preserve"> </w:t>
      </w:r>
      <w:r w:rsidR="0829EFDE" w:rsidRPr="5CE924E5">
        <w:rPr>
          <w:rFonts w:ascii="Century Gothic" w:eastAsia="Century Gothic" w:hAnsi="Century Gothic" w:cs="Century Gothic"/>
          <w:i/>
          <w:iCs/>
          <w:sz w:val="22"/>
          <w:szCs w:val="22"/>
          <w:u w:val="single"/>
        </w:rPr>
        <w:t>Ma Rainey's Black Bottom</w:t>
      </w:r>
      <w:r w:rsidR="422935C4" w:rsidRPr="3834A155">
        <w:rPr>
          <w:rFonts w:ascii="Century Gothic" w:eastAsia="Century Gothic" w:hAnsi="Century Gothic" w:cs="Century Gothic"/>
          <w:sz w:val="22"/>
          <w:szCs w:val="22"/>
          <w:u w:val="single"/>
        </w:rPr>
        <w:t xml:space="preserve"> appears </w:t>
      </w:r>
      <w:r w:rsidR="7782ED71" w:rsidRPr="3834A155">
        <w:rPr>
          <w:rFonts w:ascii="Century Gothic" w:eastAsia="Century Gothic" w:hAnsi="Century Gothic" w:cs="Century Gothic"/>
          <w:sz w:val="22"/>
          <w:szCs w:val="22"/>
          <w:u w:val="single"/>
        </w:rPr>
        <w:t>March 28</w:t>
      </w:r>
      <w:r w:rsidR="422935C4" w:rsidRPr="3834A155">
        <w:rPr>
          <w:rFonts w:ascii="Century Gothic" w:eastAsia="Century Gothic" w:hAnsi="Century Gothic" w:cs="Century Gothic"/>
          <w:sz w:val="22"/>
          <w:szCs w:val="22"/>
          <w:u w:val="single"/>
        </w:rPr>
        <w:t xml:space="preserve"> through April </w:t>
      </w:r>
      <w:r w:rsidR="03A65299" w:rsidRPr="3834A155">
        <w:rPr>
          <w:rFonts w:ascii="Century Gothic" w:eastAsia="Century Gothic" w:hAnsi="Century Gothic" w:cs="Century Gothic"/>
          <w:sz w:val="22"/>
          <w:szCs w:val="22"/>
          <w:u w:val="single"/>
        </w:rPr>
        <w:t>26</w:t>
      </w:r>
      <w:r w:rsidR="269ADF30" w:rsidRPr="3834A155">
        <w:rPr>
          <w:rFonts w:ascii="Century Gothic" w:eastAsia="Century Gothic" w:hAnsi="Century Gothic" w:cs="Century Gothic"/>
          <w:sz w:val="22"/>
          <w:szCs w:val="22"/>
          <w:u w:val="single"/>
        </w:rPr>
        <w:t xml:space="preserve"> in the 856-seat Albert Theatre; </w:t>
      </w:r>
      <w:r w:rsidR="422935C4" w:rsidRPr="3834A155">
        <w:rPr>
          <w:rFonts w:ascii="Century Gothic" w:eastAsia="Century Gothic" w:hAnsi="Century Gothic" w:cs="Century Gothic"/>
          <w:sz w:val="22"/>
          <w:szCs w:val="22"/>
          <w:u w:val="single"/>
        </w:rPr>
        <w:t xml:space="preserve">opening night is </w:t>
      </w:r>
      <w:r w:rsidR="57EB9855" w:rsidRPr="3834A155">
        <w:rPr>
          <w:rFonts w:ascii="Century Gothic" w:eastAsia="Century Gothic" w:hAnsi="Century Gothic" w:cs="Century Gothic"/>
          <w:sz w:val="22"/>
          <w:szCs w:val="22"/>
          <w:u w:val="single"/>
        </w:rPr>
        <w:t>April 6</w:t>
      </w:r>
      <w:r w:rsidR="41EFDD10" w:rsidRPr="3834A155">
        <w:rPr>
          <w:rFonts w:ascii="Century Gothic" w:eastAsia="Century Gothic" w:hAnsi="Century Gothic" w:cs="Century Gothic"/>
          <w:sz w:val="22"/>
          <w:szCs w:val="22"/>
          <w:u w:val="single"/>
        </w:rPr>
        <w:t>.</w:t>
      </w:r>
      <w:r w:rsidR="422935C4" w:rsidRPr="3834A155">
        <w:rPr>
          <w:rFonts w:ascii="Century Gothic" w:eastAsia="Century Gothic" w:hAnsi="Century Gothic" w:cs="Century Gothic"/>
          <w:sz w:val="22"/>
          <w:szCs w:val="22"/>
          <w:u w:val="single"/>
        </w:rPr>
        <w:t xml:space="preserve"> For </w:t>
      </w:r>
      <w:r w:rsidR="422935C4" w:rsidRPr="00BA5A37">
        <w:rPr>
          <w:rFonts w:ascii="Century Gothic" w:eastAsia="Century Gothic" w:hAnsi="Century Gothic" w:cs="Century Gothic"/>
          <w:sz w:val="22"/>
          <w:szCs w:val="22"/>
          <w:u w:val="single"/>
        </w:rPr>
        <w:t>tickets ($</w:t>
      </w:r>
      <w:r w:rsidR="327DB928" w:rsidRPr="00BA5A37">
        <w:rPr>
          <w:rFonts w:ascii="Century Gothic" w:eastAsia="Century Gothic" w:hAnsi="Century Gothic" w:cs="Century Gothic"/>
          <w:sz w:val="22"/>
          <w:szCs w:val="22"/>
          <w:u w:val="single"/>
        </w:rPr>
        <w:t>34-$104</w:t>
      </w:r>
      <w:r w:rsidR="422935C4" w:rsidRPr="00BA5A37">
        <w:rPr>
          <w:rFonts w:ascii="Century Gothic" w:eastAsia="Century Gothic" w:hAnsi="Century Gothic" w:cs="Century Gothic"/>
          <w:sz w:val="22"/>
          <w:szCs w:val="22"/>
          <w:u w:val="single"/>
        </w:rPr>
        <w:t xml:space="preserve">, </w:t>
      </w:r>
      <w:r w:rsidR="74387181" w:rsidRPr="3834A155">
        <w:rPr>
          <w:rFonts w:ascii="Century Gothic" w:eastAsia="Century Gothic" w:hAnsi="Century Gothic" w:cs="Century Gothic"/>
          <w:sz w:val="22"/>
          <w:szCs w:val="22"/>
          <w:u w:val="single"/>
        </w:rPr>
        <w:t>subject to change</w:t>
      </w:r>
      <w:r w:rsidR="422935C4" w:rsidRPr="3834A155">
        <w:rPr>
          <w:rFonts w:ascii="Century Gothic" w:eastAsia="Century Gothic" w:hAnsi="Century Gothic" w:cs="Century Gothic"/>
          <w:sz w:val="22"/>
          <w:szCs w:val="22"/>
          <w:u w:val="single"/>
        </w:rPr>
        <w:t>), visit the Box Office (170 N. Dearborn), call 312.443.3800 or</w:t>
      </w:r>
      <w:r w:rsidR="390E224D" w:rsidRPr="3834A155">
        <w:rPr>
          <w:rFonts w:ascii="Century Gothic" w:eastAsia="Century Gothic" w:hAnsi="Century Gothic" w:cs="Century Gothic"/>
          <w:sz w:val="22"/>
          <w:szCs w:val="22"/>
          <w:u w:val="single"/>
        </w:rPr>
        <w:t xml:space="preserve"> visit</w:t>
      </w:r>
      <w:r w:rsidR="422935C4" w:rsidRPr="3834A155">
        <w:rPr>
          <w:rFonts w:ascii="Century Gothic" w:eastAsia="Century Gothic" w:hAnsi="Century Gothic" w:cs="Century Gothic"/>
          <w:sz w:val="22"/>
          <w:szCs w:val="22"/>
          <w:u w:val="single"/>
        </w:rPr>
        <w:t xml:space="preserve"> </w:t>
      </w:r>
      <w:hyperlink r:id="rId16">
        <w:r w:rsidR="422935C4" w:rsidRPr="5CE924E5">
          <w:rPr>
            <w:rStyle w:val="Hyperlink"/>
            <w:rFonts w:ascii="Century Gothic" w:eastAsia="Century Gothic" w:hAnsi="Century Gothic" w:cs="Century Gothic"/>
            <w:sz w:val="22"/>
            <w:szCs w:val="22"/>
          </w:rPr>
          <w:t>GoodmanTheatre.org/</w:t>
        </w:r>
        <w:r w:rsidR="0CA8A49E" w:rsidRPr="5CE924E5">
          <w:rPr>
            <w:rStyle w:val="Hyperlink"/>
            <w:rFonts w:ascii="Century Gothic" w:eastAsia="Century Gothic" w:hAnsi="Century Gothic" w:cs="Century Gothic"/>
            <w:sz w:val="22"/>
            <w:szCs w:val="22"/>
          </w:rPr>
          <w:t>MaRainey</w:t>
        </w:r>
        <w:r w:rsidR="1A0F5061" w:rsidRPr="5CE924E5">
          <w:rPr>
            <w:rStyle w:val="Hyperlink"/>
            <w:rFonts w:ascii="Century Gothic" w:eastAsia="Century Gothic" w:hAnsi="Century Gothic" w:cs="Century Gothic"/>
            <w:sz w:val="22"/>
            <w:szCs w:val="22"/>
          </w:rPr>
          <w:t>s</w:t>
        </w:r>
      </w:hyperlink>
      <w:r w:rsidR="422935C4" w:rsidRPr="3834A155">
        <w:rPr>
          <w:rFonts w:ascii="Century Gothic" w:eastAsia="Century Gothic" w:hAnsi="Century Gothic" w:cs="Century Gothic"/>
          <w:sz w:val="22"/>
          <w:szCs w:val="22"/>
        </w:rPr>
        <w:t xml:space="preserve">. </w:t>
      </w:r>
      <w:proofErr w:type="gramStart"/>
      <w:r w:rsidR="422935C4" w:rsidRPr="3834A155">
        <w:rPr>
          <w:rFonts w:ascii="Century Gothic" w:eastAsia="Century Gothic" w:hAnsi="Century Gothic" w:cs="Century Gothic"/>
          <w:sz w:val="22"/>
          <w:szCs w:val="22"/>
        </w:rPr>
        <w:t>The Goodman</w:t>
      </w:r>
      <w:proofErr w:type="gramEnd"/>
      <w:r w:rsidR="422935C4" w:rsidRPr="3834A155">
        <w:rPr>
          <w:rFonts w:ascii="Century Gothic" w:eastAsia="Century Gothic" w:hAnsi="Century Gothic" w:cs="Century Gothic"/>
          <w:sz w:val="22"/>
          <w:szCs w:val="22"/>
        </w:rPr>
        <w:t xml:space="preserve"> is grateful for the support of </w:t>
      </w:r>
      <w:r w:rsidR="1723B678" w:rsidRPr="3834A155">
        <w:rPr>
          <w:rFonts w:ascii="Century Gothic" w:eastAsia="Century Gothic" w:hAnsi="Century Gothic" w:cs="Century Gothic"/>
          <w:sz w:val="22"/>
          <w:szCs w:val="22"/>
        </w:rPr>
        <w:t>Allstate</w:t>
      </w:r>
      <w:r w:rsidR="42FA4C9D" w:rsidRPr="3834A155">
        <w:rPr>
          <w:rFonts w:ascii="Century Gothic" w:eastAsia="Century Gothic" w:hAnsi="Century Gothic" w:cs="Century Gothic"/>
          <w:sz w:val="22"/>
          <w:szCs w:val="22"/>
        </w:rPr>
        <w:t xml:space="preserve"> Insurance Company</w:t>
      </w:r>
      <w:r w:rsidR="1723B678" w:rsidRPr="3834A155">
        <w:rPr>
          <w:rFonts w:ascii="Century Gothic" w:eastAsia="Century Gothic" w:hAnsi="Century Gothic" w:cs="Century Gothic"/>
          <w:sz w:val="22"/>
          <w:szCs w:val="22"/>
        </w:rPr>
        <w:t xml:space="preserve"> (Lead Corporate Sponsor), </w:t>
      </w:r>
      <w:r w:rsidR="422935C4" w:rsidRPr="3834A155">
        <w:rPr>
          <w:rFonts w:ascii="Century Gothic" w:eastAsia="Century Gothic" w:hAnsi="Century Gothic" w:cs="Century Gothic"/>
          <w:sz w:val="22"/>
          <w:szCs w:val="22"/>
        </w:rPr>
        <w:t>The Elizabeth Morse Charitable Trust (Lead Sponsor of IDEAA Programming)</w:t>
      </w:r>
      <w:r w:rsidR="4311067C" w:rsidRPr="3834A155">
        <w:rPr>
          <w:rFonts w:ascii="Century Gothic" w:eastAsia="Century Gothic" w:hAnsi="Century Gothic" w:cs="Century Gothic"/>
          <w:sz w:val="22"/>
          <w:szCs w:val="22"/>
        </w:rPr>
        <w:t>,</w:t>
      </w:r>
      <w:r w:rsidR="11DED51F" w:rsidRPr="3834A155">
        <w:rPr>
          <w:rFonts w:ascii="Century Gothic" w:eastAsia="Century Gothic" w:hAnsi="Century Gothic" w:cs="Century Gothic"/>
          <w:sz w:val="22"/>
          <w:szCs w:val="22"/>
        </w:rPr>
        <w:t xml:space="preserve"> </w:t>
      </w:r>
      <w:r w:rsidR="11DED51F" w:rsidRPr="5CE924E5">
        <w:rPr>
          <w:rFonts w:ascii="Century Gothic" w:eastAsia="Century Gothic" w:hAnsi="Century Gothic" w:cs="Century Gothic"/>
          <w:sz w:val="22"/>
          <w:szCs w:val="22"/>
        </w:rPr>
        <w:t>The National Endowment for the Arts (Production Support),</w:t>
      </w:r>
      <w:r w:rsidR="4311067C" w:rsidRPr="3834A155">
        <w:rPr>
          <w:rFonts w:ascii="Century Gothic" w:eastAsia="Century Gothic" w:hAnsi="Century Gothic" w:cs="Century Gothic"/>
          <w:sz w:val="22"/>
          <w:szCs w:val="22"/>
        </w:rPr>
        <w:t xml:space="preserve"> PAXXUS (Corporate Sponsor Partner) and WBEZ Chicago (Media Sponsor).</w:t>
      </w:r>
    </w:p>
    <w:p w14:paraId="793B4F9E" w14:textId="7A37FAFF" w:rsidR="6DF79AA1" w:rsidRDefault="6DF79AA1" w:rsidP="7C103B2D">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11F7B234" w14:textId="4F3818C5" w:rsidR="6DF79AA1" w:rsidRDefault="721C1307"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sidRPr="5CE924E5">
        <w:rPr>
          <w:rFonts w:ascii="Century Gothic" w:eastAsia="Century Gothic" w:hAnsi="Century Gothic" w:cs="Century Gothic"/>
          <w:sz w:val="22"/>
          <w:szCs w:val="22"/>
        </w:rPr>
        <w:t>“When The Goodman was in the process of producing all ten plays in the August Wilson cycle for the first time, I had the opportunity to direct only one—</w:t>
      </w:r>
      <w:r w:rsidRPr="5CE924E5">
        <w:rPr>
          <w:rFonts w:ascii="Century Gothic" w:eastAsia="Century Gothic" w:hAnsi="Century Gothic" w:cs="Century Gothic"/>
          <w:i/>
          <w:iCs/>
          <w:sz w:val="22"/>
          <w:szCs w:val="22"/>
        </w:rPr>
        <w:t>Ma Rainey’s Black Bottom</w:t>
      </w:r>
      <w:r w:rsidR="000E5C13" w:rsidRPr="5CE924E5">
        <w:rPr>
          <w:rFonts w:ascii="Century Gothic" w:eastAsia="Century Gothic" w:hAnsi="Century Gothic" w:cs="Century Gothic"/>
          <w:i/>
          <w:iCs/>
          <w:sz w:val="22"/>
          <w:szCs w:val="22"/>
        </w:rPr>
        <w:t xml:space="preserve">, </w:t>
      </w:r>
      <w:r w:rsidR="004B16BC" w:rsidRPr="5CE924E5">
        <w:rPr>
          <w:rFonts w:ascii="Century Gothic" w:eastAsia="Century Gothic" w:hAnsi="Century Gothic" w:cs="Century Gothic"/>
          <w:sz w:val="22"/>
          <w:szCs w:val="22"/>
        </w:rPr>
        <w:t>featuring</w:t>
      </w:r>
      <w:r w:rsidR="000E5C13" w:rsidRPr="5CE924E5">
        <w:rPr>
          <w:rFonts w:ascii="Century Gothic" w:eastAsia="Century Gothic" w:hAnsi="Century Gothic" w:cs="Century Gothic"/>
          <w:sz w:val="22"/>
          <w:szCs w:val="22"/>
        </w:rPr>
        <w:t xml:space="preserve"> Harry Lennix as Levee</w:t>
      </w:r>
      <w:r w:rsidRPr="5CE924E5">
        <w:rPr>
          <w:rFonts w:ascii="Century Gothic" w:eastAsia="Century Gothic" w:hAnsi="Century Gothic" w:cs="Century Gothic"/>
          <w:i/>
          <w:iCs/>
          <w:sz w:val="22"/>
          <w:szCs w:val="22"/>
        </w:rPr>
        <w:t>.</w:t>
      </w:r>
      <w:r w:rsidRPr="5CE924E5">
        <w:rPr>
          <w:rFonts w:ascii="Century Gothic" w:eastAsia="Century Gothic" w:hAnsi="Century Gothic" w:cs="Century Gothic"/>
          <w:sz w:val="22"/>
          <w:szCs w:val="22"/>
        </w:rPr>
        <w:t xml:space="preserve"> Now, I’ve got Harry </w:t>
      </w:r>
      <w:r w:rsidR="004B16BC" w:rsidRPr="5CE924E5">
        <w:rPr>
          <w:rFonts w:ascii="Century Gothic" w:eastAsia="Century Gothic" w:hAnsi="Century Gothic" w:cs="Century Gothic"/>
          <w:sz w:val="22"/>
          <w:szCs w:val="22"/>
        </w:rPr>
        <w:t>as Music Director</w:t>
      </w:r>
      <w:r w:rsidRPr="5CE924E5">
        <w:rPr>
          <w:rFonts w:ascii="Century Gothic" w:eastAsia="Century Gothic" w:hAnsi="Century Gothic" w:cs="Century Gothic"/>
          <w:sz w:val="22"/>
          <w:szCs w:val="22"/>
        </w:rPr>
        <w:t xml:space="preserve"> and sound designers Rob Milburn and Michael Bodeen with me to do it again,” said Goodman Family Resident Director </w:t>
      </w:r>
      <w:r w:rsidRPr="5CE924E5">
        <w:rPr>
          <w:rFonts w:ascii="Century Gothic" w:eastAsia="Century Gothic" w:hAnsi="Century Gothic" w:cs="Century Gothic"/>
          <w:b/>
          <w:bCs/>
          <w:sz w:val="22"/>
          <w:szCs w:val="22"/>
        </w:rPr>
        <w:t>Chuck Smith</w:t>
      </w:r>
      <w:r w:rsidRPr="5CE924E5">
        <w:rPr>
          <w:rFonts w:ascii="Century Gothic" w:eastAsia="Century Gothic" w:hAnsi="Century Gothic" w:cs="Century Gothic"/>
          <w:sz w:val="22"/>
          <w:szCs w:val="22"/>
        </w:rPr>
        <w:t>, who directed The Goodman’s acclaimed 1997 production</w:t>
      </w:r>
      <w:r w:rsidR="000A31FD" w:rsidRPr="5CE924E5">
        <w:rPr>
          <w:rFonts w:ascii="Century Gothic" w:eastAsia="Century Gothic" w:hAnsi="Century Gothic" w:cs="Century Gothic"/>
          <w:sz w:val="22"/>
          <w:szCs w:val="22"/>
        </w:rPr>
        <w:t>.</w:t>
      </w:r>
      <w:r w:rsidR="00843036" w:rsidRPr="5CE924E5">
        <w:rPr>
          <w:rFonts w:ascii="Century Gothic" w:eastAsia="Century Gothic" w:hAnsi="Century Gothic" w:cs="Century Gothic"/>
          <w:sz w:val="22"/>
          <w:szCs w:val="22"/>
        </w:rPr>
        <w:t xml:space="preserve"> </w:t>
      </w:r>
      <w:r w:rsidRPr="5CE924E5">
        <w:rPr>
          <w:rFonts w:ascii="Century Gothic" w:eastAsia="Century Gothic" w:hAnsi="Century Gothic" w:cs="Century Gothic"/>
          <w:sz w:val="22"/>
          <w:szCs w:val="22"/>
        </w:rPr>
        <w:t xml:space="preserve">“One person I miss having in the room is August Wilson, who was </w:t>
      </w:r>
      <w:r w:rsidR="00843036" w:rsidRPr="5CE924E5">
        <w:rPr>
          <w:rFonts w:ascii="Century Gothic" w:eastAsia="Century Gothic" w:hAnsi="Century Gothic" w:cs="Century Gothic"/>
          <w:sz w:val="22"/>
          <w:szCs w:val="22"/>
        </w:rPr>
        <w:t>there in</w:t>
      </w:r>
      <w:r w:rsidRPr="5CE924E5">
        <w:rPr>
          <w:rFonts w:ascii="Century Gothic" w:eastAsia="Century Gothic" w:hAnsi="Century Gothic" w:cs="Century Gothic"/>
          <w:sz w:val="22"/>
          <w:szCs w:val="22"/>
        </w:rPr>
        <w:t xml:space="preserve"> 1997. His work and advice led to the creation of a very special production that set a box office record</w:t>
      </w:r>
      <w:r w:rsidR="00843036" w:rsidRPr="5CE924E5">
        <w:rPr>
          <w:rFonts w:ascii="Century Gothic" w:eastAsia="Century Gothic" w:hAnsi="Century Gothic" w:cs="Century Gothic"/>
          <w:sz w:val="22"/>
          <w:szCs w:val="22"/>
        </w:rPr>
        <w:t xml:space="preserve"> at that time.</w:t>
      </w:r>
      <w:r w:rsidRPr="5CE924E5">
        <w:rPr>
          <w:rFonts w:ascii="Century Gothic" w:eastAsia="Century Gothic" w:hAnsi="Century Gothic" w:cs="Century Gothic"/>
          <w:sz w:val="22"/>
          <w:szCs w:val="22"/>
        </w:rPr>
        <w:t xml:space="preserve"> I know we will all work to make something like</w:t>
      </w:r>
      <w:r w:rsidR="00843036" w:rsidRPr="5CE924E5">
        <w:rPr>
          <w:rFonts w:ascii="Century Gothic" w:eastAsia="Century Gothic" w:hAnsi="Century Gothic" w:cs="Century Gothic"/>
          <w:sz w:val="22"/>
          <w:szCs w:val="22"/>
        </w:rPr>
        <w:t xml:space="preserve"> </w:t>
      </w:r>
      <w:r w:rsidRPr="5CE924E5">
        <w:rPr>
          <w:rFonts w:ascii="Century Gothic" w:eastAsia="Century Gothic" w:hAnsi="Century Gothic" w:cs="Century Gothic"/>
          <w:sz w:val="22"/>
          <w:szCs w:val="22"/>
        </w:rPr>
        <w:t>that happen again. I’m feeling very good about what’s happening here already</w:t>
      </w:r>
      <w:r w:rsidR="00843036" w:rsidRPr="5CE924E5">
        <w:rPr>
          <w:rFonts w:ascii="Century Gothic" w:eastAsia="Century Gothic" w:hAnsi="Century Gothic" w:cs="Century Gothic"/>
          <w:sz w:val="22"/>
          <w:szCs w:val="22"/>
        </w:rPr>
        <w:t>!”</w:t>
      </w:r>
    </w:p>
    <w:p w14:paraId="3AE09F4C" w14:textId="6ACE4259" w:rsidR="5CE924E5" w:rsidRDefault="5CE924E5"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73EF0856" w14:textId="4699C4E1" w:rsidR="0DC61904" w:rsidRDefault="0DC61904"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sidRPr="5CE924E5">
        <w:rPr>
          <w:rFonts w:ascii="Century Gothic" w:eastAsia="Century Gothic" w:hAnsi="Century Gothic" w:cs="Century Gothic"/>
          <w:sz w:val="22"/>
          <w:szCs w:val="22"/>
        </w:rPr>
        <w:t>“There are few legacies in American theater that rival Chuck</w:t>
      </w:r>
      <w:r w:rsidR="040822CE" w:rsidRPr="5CE924E5">
        <w:rPr>
          <w:rFonts w:ascii="Century Gothic" w:eastAsia="Century Gothic" w:hAnsi="Century Gothic" w:cs="Century Gothic"/>
          <w:sz w:val="22"/>
          <w:szCs w:val="22"/>
        </w:rPr>
        <w:t xml:space="preserve"> Smith</w:t>
      </w:r>
      <w:r w:rsidRPr="5CE924E5">
        <w:rPr>
          <w:rFonts w:ascii="Century Gothic" w:eastAsia="Century Gothic" w:hAnsi="Century Gothic" w:cs="Century Gothic"/>
          <w:sz w:val="22"/>
          <w:szCs w:val="22"/>
        </w:rPr>
        <w:t>'s. Actor, educator, theater founder, director—Chuck has spent decades enriching the theater scene in Chicago and beyond</w:t>
      </w:r>
      <w:r w:rsidR="6576BBF3" w:rsidRPr="5CE924E5">
        <w:rPr>
          <w:rFonts w:ascii="Century Gothic" w:eastAsia="Century Gothic" w:hAnsi="Century Gothic" w:cs="Century Gothic"/>
          <w:sz w:val="22"/>
          <w:szCs w:val="22"/>
        </w:rPr>
        <w:t xml:space="preserve">,” said Walter Artistic Director </w:t>
      </w:r>
      <w:r w:rsidR="6576BBF3" w:rsidRPr="5CE924E5">
        <w:rPr>
          <w:rFonts w:ascii="Century Gothic" w:eastAsia="Century Gothic" w:hAnsi="Century Gothic" w:cs="Century Gothic"/>
          <w:b/>
          <w:bCs/>
          <w:sz w:val="22"/>
          <w:szCs w:val="22"/>
        </w:rPr>
        <w:t>Susan V. Booth</w:t>
      </w:r>
      <w:r w:rsidR="6576BBF3" w:rsidRPr="5CE924E5">
        <w:rPr>
          <w:rFonts w:ascii="Century Gothic" w:eastAsia="Century Gothic" w:hAnsi="Century Gothic" w:cs="Century Gothic"/>
          <w:sz w:val="22"/>
          <w:szCs w:val="22"/>
        </w:rPr>
        <w:t>.</w:t>
      </w:r>
      <w:r w:rsidRPr="5CE924E5">
        <w:rPr>
          <w:rFonts w:ascii="Century Gothic" w:eastAsia="Century Gothic" w:hAnsi="Century Gothic" w:cs="Century Gothic"/>
          <w:sz w:val="22"/>
          <w:szCs w:val="22"/>
        </w:rPr>
        <w:t xml:space="preserve"> </w:t>
      </w:r>
      <w:r w:rsidR="2C624652" w:rsidRPr="5CE924E5">
        <w:rPr>
          <w:rFonts w:ascii="Century Gothic" w:eastAsia="Century Gothic" w:hAnsi="Century Gothic" w:cs="Century Gothic"/>
          <w:sz w:val="22"/>
          <w:szCs w:val="22"/>
        </w:rPr>
        <w:t>“</w:t>
      </w:r>
      <w:r w:rsidRPr="5CE924E5">
        <w:rPr>
          <w:rFonts w:ascii="Century Gothic" w:eastAsia="Century Gothic" w:hAnsi="Century Gothic" w:cs="Century Gothic"/>
          <w:sz w:val="22"/>
          <w:szCs w:val="22"/>
        </w:rPr>
        <w:t>And while his repertoire as a director is wide, it is when he takes on the work of another legend—August Wilson—that the measure of his impact is most deeply felt. To have him revisit this seminal Chicago work in our theater’s Centennial Season feels right in every way.</w:t>
      </w:r>
      <w:r w:rsidR="43AD76CC" w:rsidRPr="5CE924E5">
        <w:rPr>
          <w:rFonts w:ascii="Century Gothic" w:eastAsia="Century Gothic" w:hAnsi="Century Gothic" w:cs="Century Gothic"/>
          <w:sz w:val="22"/>
          <w:szCs w:val="22"/>
        </w:rPr>
        <w:t>”</w:t>
      </w:r>
    </w:p>
    <w:p w14:paraId="4FA4C321" w14:textId="2847CDB2" w:rsidR="6DF79AA1" w:rsidRDefault="6DF79AA1" w:rsidP="7C103B2D">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6EA9CEF3" w14:textId="7935E735" w:rsidR="37D6D9CF" w:rsidRDefault="469CF210" w:rsidP="7C103B2D">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sidRPr="7C103B2D">
        <w:rPr>
          <w:rFonts w:ascii="Century Gothic" w:eastAsia="Century Gothic" w:hAnsi="Century Gothic" w:cs="Century Gothic"/>
          <w:sz w:val="22"/>
          <w:szCs w:val="22"/>
        </w:rPr>
        <w:t>It’s 192</w:t>
      </w:r>
      <w:r w:rsidR="30788B2A" w:rsidRPr="7C103B2D">
        <w:rPr>
          <w:rFonts w:ascii="Century Gothic" w:eastAsia="Century Gothic" w:hAnsi="Century Gothic" w:cs="Century Gothic"/>
          <w:sz w:val="22"/>
          <w:szCs w:val="22"/>
        </w:rPr>
        <w:t>7</w:t>
      </w:r>
      <w:r w:rsidRPr="7C103B2D">
        <w:rPr>
          <w:rFonts w:ascii="Century Gothic" w:eastAsia="Century Gothic" w:hAnsi="Century Gothic" w:cs="Century Gothic"/>
          <w:sz w:val="22"/>
          <w:szCs w:val="22"/>
        </w:rPr>
        <w:t xml:space="preserve"> Chicago, and Ma Rainey</w:t>
      </w:r>
      <w:r w:rsidR="052874CE" w:rsidRPr="7C103B2D">
        <w:rPr>
          <w:rFonts w:ascii="Century Gothic" w:eastAsia="Century Gothic" w:hAnsi="Century Gothic" w:cs="Century Gothic"/>
          <w:sz w:val="22"/>
          <w:szCs w:val="22"/>
        </w:rPr>
        <w:t xml:space="preserve"> (</w:t>
      </w:r>
      <w:r w:rsidR="052874CE" w:rsidRPr="7C103B2D">
        <w:rPr>
          <w:rFonts w:ascii="Century Gothic" w:eastAsia="Century Gothic" w:hAnsi="Century Gothic" w:cs="Century Gothic"/>
          <w:b/>
          <w:bCs/>
          <w:sz w:val="22"/>
          <w:szCs w:val="22"/>
        </w:rPr>
        <w:t>E. Faye Butler</w:t>
      </w:r>
      <w:r w:rsidR="052874CE" w:rsidRPr="7C103B2D">
        <w:rPr>
          <w:rFonts w:ascii="Century Gothic" w:eastAsia="Century Gothic" w:hAnsi="Century Gothic" w:cs="Century Gothic"/>
          <w:sz w:val="22"/>
          <w:szCs w:val="22"/>
        </w:rPr>
        <w:t>)</w:t>
      </w:r>
      <w:r w:rsidRPr="7C103B2D">
        <w:rPr>
          <w:rFonts w:ascii="Century Gothic" w:eastAsia="Century Gothic" w:hAnsi="Century Gothic" w:cs="Century Gothic"/>
          <w:sz w:val="22"/>
          <w:szCs w:val="22"/>
        </w:rPr>
        <w:t xml:space="preserve">, “The Mother of the Blues,” takes her time getting ready to record. Tensions and temperatures rise as the </w:t>
      </w:r>
      <w:proofErr w:type="gramStart"/>
      <w:r w:rsidRPr="7C103B2D">
        <w:rPr>
          <w:rFonts w:ascii="Century Gothic" w:eastAsia="Century Gothic" w:hAnsi="Century Gothic" w:cs="Century Gothic"/>
          <w:sz w:val="22"/>
          <w:szCs w:val="22"/>
        </w:rPr>
        <w:t>musicians</w:t>
      </w:r>
      <w:proofErr w:type="gramEnd"/>
      <w:r w:rsidRPr="7C103B2D">
        <w:rPr>
          <w:rFonts w:ascii="Century Gothic" w:eastAsia="Century Gothic" w:hAnsi="Century Gothic" w:cs="Century Gothic"/>
          <w:sz w:val="22"/>
          <w:szCs w:val="22"/>
        </w:rPr>
        <w:t xml:space="preserve"> recount tales of rage, joy, betrayal and faith in astonishing stories and a heart-stopping climax. Chicago legends </w:t>
      </w:r>
      <w:r w:rsidRPr="7C103B2D">
        <w:rPr>
          <w:rFonts w:ascii="Century Gothic" w:eastAsia="Century Gothic" w:hAnsi="Century Gothic" w:cs="Century Gothic"/>
          <w:b/>
          <w:bCs/>
          <w:sz w:val="22"/>
          <w:szCs w:val="22"/>
        </w:rPr>
        <w:t>Chuck Smith</w:t>
      </w:r>
      <w:r w:rsidRPr="7C103B2D">
        <w:rPr>
          <w:rFonts w:ascii="Century Gothic" w:eastAsia="Century Gothic" w:hAnsi="Century Gothic" w:cs="Century Gothic"/>
          <w:sz w:val="22"/>
          <w:szCs w:val="22"/>
        </w:rPr>
        <w:t xml:space="preserve"> and </w:t>
      </w:r>
      <w:r w:rsidRPr="7C103B2D">
        <w:rPr>
          <w:rFonts w:ascii="Century Gothic" w:eastAsia="Century Gothic" w:hAnsi="Century Gothic" w:cs="Century Gothic"/>
          <w:b/>
          <w:bCs/>
          <w:sz w:val="22"/>
          <w:szCs w:val="22"/>
        </w:rPr>
        <w:t>Harry J. Lennix</w:t>
      </w:r>
      <w:r w:rsidRPr="7C103B2D">
        <w:rPr>
          <w:rFonts w:ascii="Century Gothic" w:eastAsia="Century Gothic" w:hAnsi="Century Gothic" w:cs="Century Gothic"/>
          <w:sz w:val="22"/>
          <w:szCs w:val="22"/>
        </w:rPr>
        <w:t xml:space="preserve"> reunite to make magic again with </w:t>
      </w:r>
      <w:r w:rsidR="597B9517" w:rsidRPr="7C103B2D">
        <w:rPr>
          <w:rFonts w:ascii="Century Gothic" w:eastAsia="Century Gothic" w:hAnsi="Century Gothic" w:cs="Century Gothic"/>
          <w:sz w:val="22"/>
          <w:szCs w:val="22"/>
        </w:rPr>
        <w:t xml:space="preserve">a </w:t>
      </w:r>
      <w:r w:rsidRPr="7C103B2D">
        <w:rPr>
          <w:rFonts w:ascii="Century Gothic" w:eastAsia="Century Gothic" w:hAnsi="Century Gothic" w:cs="Century Gothic"/>
          <w:sz w:val="22"/>
          <w:szCs w:val="22"/>
        </w:rPr>
        <w:t>“genuine American masterpiece” (</w:t>
      </w:r>
      <w:r w:rsidRPr="7C103B2D">
        <w:rPr>
          <w:rFonts w:ascii="Century Gothic" w:eastAsia="Century Gothic" w:hAnsi="Century Gothic" w:cs="Century Gothic"/>
          <w:i/>
          <w:iCs/>
          <w:sz w:val="22"/>
          <w:szCs w:val="22"/>
        </w:rPr>
        <w:t>Chicago Reader</w:t>
      </w:r>
      <w:r w:rsidRPr="7C103B2D">
        <w:rPr>
          <w:rFonts w:ascii="Century Gothic" w:eastAsia="Century Gothic" w:hAnsi="Century Gothic" w:cs="Century Gothic"/>
          <w:sz w:val="22"/>
          <w:szCs w:val="22"/>
        </w:rPr>
        <w:t>).</w:t>
      </w:r>
    </w:p>
    <w:p w14:paraId="53B65BE1" w14:textId="0D798111" w:rsidR="5CE924E5" w:rsidRDefault="5CE924E5"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206BE8A1" w14:textId="696A1500" w:rsidR="63B6DD5F" w:rsidRDefault="63B6DD5F"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sidRPr="5CE924E5">
        <w:rPr>
          <w:rFonts w:ascii="Century Gothic" w:eastAsia="Century Gothic" w:hAnsi="Century Gothic" w:cs="Century Gothic"/>
          <w:b/>
          <w:bCs/>
          <w:sz w:val="22"/>
          <w:szCs w:val="22"/>
        </w:rPr>
        <w:t>SPECIAL EVENTS</w:t>
      </w:r>
    </w:p>
    <w:p w14:paraId="3D62FF8E" w14:textId="50D3CC2E" w:rsidR="5CE924E5" w:rsidRDefault="5CE924E5"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1452C281" w14:textId="5E47F7FA" w:rsidR="63B6DD5F" w:rsidRDefault="63B6DD5F"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b/>
          <w:bCs/>
        </w:rPr>
      </w:pPr>
      <w:hyperlink r:id="rId17">
        <w:r w:rsidRPr="5CE924E5">
          <w:rPr>
            <w:rStyle w:val="Hyperlink"/>
            <w:rFonts w:ascii="Century Gothic" w:eastAsia="Century Gothic" w:hAnsi="Century Gothic" w:cs="Century Gothic"/>
            <w:b/>
            <w:bCs/>
            <w:sz w:val="22"/>
            <w:szCs w:val="22"/>
          </w:rPr>
          <w:t>Ma Rainey’s Black Affinity Night</w:t>
        </w:r>
      </w:hyperlink>
    </w:p>
    <w:p w14:paraId="0467DA06" w14:textId="108CB939" w:rsidR="63B6DD5F" w:rsidRDefault="63B6DD5F"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b/>
          <w:bCs/>
          <w:sz w:val="22"/>
          <w:szCs w:val="22"/>
        </w:rPr>
      </w:pPr>
      <w:r w:rsidRPr="5CE924E5">
        <w:rPr>
          <w:rFonts w:ascii="Century Gothic" w:eastAsia="Century Gothic" w:hAnsi="Century Gothic" w:cs="Century Gothic"/>
          <w:b/>
          <w:bCs/>
          <w:sz w:val="22"/>
          <w:szCs w:val="22"/>
        </w:rPr>
        <w:t>April 10 | 6pm</w:t>
      </w:r>
    </w:p>
    <w:p w14:paraId="22EAF5ED" w14:textId="66CEC601" w:rsidR="63B6DD5F" w:rsidRDefault="63B6DD5F"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b/>
          <w:bCs/>
          <w:sz w:val="22"/>
          <w:szCs w:val="22"/>
        </w:rPr>
      </w:pPr>
      <w:r w:rsidRPr="5CE924E5">
        <w:rPr>
          <w:rFonts w:ascii="Century Gothic" w:eastAsia="Century Gothic" w:hAnsi="Century Gothic" w:cs="Century Gothic"/>
          <w:b/>
          <w:bCs/>
          <w:sz w:val="22"/>
          <w:szCs w:val="22"/>
        </w:rPr>
        <w:t>Tickets: $50 (</w:t>
      </w:r>
      <w:r w:rsidR="2D3AE60A" w:rsidRPr="5CE924E5">
        <w:rPr>
          <w:rFonts w:ascii="Century Gothic" w:eastAsia="Century Gothic" w:hAnsi="Century Gothic" w:cs="Century Gothic"/>
          <w:b/>
          <w:bCs/>
          <w:sz w:val="22"/>
          <w:szCs w:val="22"/>
        </w:rPr>
        <w:t>event</w:t>
      </w:r>
      <w:r w:rsidRPr="5CE924E5">
        <w:rPr>
          <w:rFonts w:ascii="Century Gothic" w:eastAsia="Century Gothic" w:hAnsi="Century Gothic" w:cs="Century Gothic"/>
          <w:b/>
          <w:bCs/>
          <w:sz w:val="22"/>
          <w:szCs w:val="22"/>
        </w:rPr>
        <w:t xml:space="preserve"> +</w:t>
      </w:r>
      <w:r w:rsidR="5D81ED54" w:rsidRPr="5CE924E5">
        <w:rPr>
          <w:rFonts w:ascii="Century Gothic" w:eastAsia="Century Gothic" w:hAnsi="Century Gothic" w:cs="Century Gothic"/>
          <w:b/>
          <w:bCs/>
          <w:sz w:val="22"/>
          <w:szCs w:val="22"/>
        </w:rPr>
        <w:t xml:space="preserve"> </w:t>
      </w:r>
      <w:r w:rsidRPr="5CE924E5">
        <w:rPr>
          <w:rFonts w:ascii="Century Gothic" w:eastAsia="Century Gothic" w:hAnsi="Century Gothic" w:cs="Century Gothic"/>
          <w:b/>
          <w:bCs/>
          <w:sz w:val="22"/>
          <w:szCs w:val="22"/>
        </w:rPr>
        <w:t>show admission)</w:t>
      </w:r>
    </w:p>
    <w:p w14:paraId="7C2C673E" w14:textId="059BA7B4" w:rsidR="5CE924E5" w:rsidRDefault="5CE924E5"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16D4AA58" w14:textId="697E08ED" w:rsidR="516FEE1C" w:rsidRDefault="516FEE1C"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sidRPr="5CE924E5">
        <w:rPr>
          <w:rFonts w:ascii="Century Gothic" w:eastAsia="Century Gothic" w:hAnsi="Century Gothic" w:cs="Century Gothic"/>
          <w:sz w:val="22"/>
          <w:szCs w:val="22"/>
        </w:rPr>
        <w:t>This</w:t>
      </w:r>
      <w:r w:rsidR="1813DCB9" w:rsidRPr="5CE924E5">
        <w:rPr>
          <w:rFonts w:ascii="Century Gothic" w:eastAsia="Century Gothic" w:hAnsi="Century Gothic" w:cs="Century Gothic"/>
          <w:sz w:val="22"/>
          <w:szCs w:val="22"/>
        </w:rPr>
        <w:t xml:space="preserve"> pre-show</w:t>
      </w:r>
      <w:r w:rsidRPr="5CE924E5">
        <w:rPr>
          <w:rFonts w:ascii="Century Gothic" w:eastAsia="Century Gothic" w:hAnsi="Century Gothic" w:cs="Century Gothic"/>
          <w:sz w:val="22"/>
          <w:szCs w:val="22"/>
        </w:rPr>
        <w:t xml:space="preserve"> event is designed for those who identify as Black and offers a unique opportunity to explore the cultural roots and musical legacy that shaped the 1920s—and beyond. The evening will feature a Live DJ Set and conversation with</w:t>
      </w:r>
      <w:r w:rsidRPr="5CE924E5">
        <w:rPr>
          <w:rFonts w:ascii="Century Gothic" w:eastAsia="Century Gothic" w:hAnsi="Century Gothic" w:cs="Century Gothic"/>
          <w:b/>
          <w:bCs/>
          <w:sz w:val="22"/>
          <w:szCs w:val="22"/>
        </w:rPr>
        <w:t xml:space="preserve"> Rae Taylor </w:t>
      </w:r>
      <w:r w:rsidRPr="5CE924E5">
        <w:rPr>
          <w:rFonts w:ascii="Century Gothic" w:eastAsia="Century Gothic" w:hAnsi="Century Gothic" w:cs="Century Gothic"/>
          <w:sz w:val="22"/>
          <w:szCs w:val="22"/>
        </w:rPr>
        <w:t>(DJ Rae Chardonnay), the 2025 DJ Scholar-in-Residence for the Renaissance Project. Use code BLACKAFFINITY when purchasing a ticket for this performance online.</w:t>
      </w:r>
    </w:p>
    <w:p w14:paraId="5E6F3E90" w14:textId="1437955B" w:rsidR="5CE924E5" w:rsidRDefault="5CE924E5"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1718C4B9" w14:textId="5085F199" w:rsidR="2F660EC2" w:rsidRDefault="2F660EC2"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b/>
          <w:bCs/>
        </w:rPr>
      </w:pPr>
      <w:hyperlink r:id="rId18">
        <w:r w:rsidRPr="5CE924E5">
          <w:rPr>
            <w:rStyle w:val="Hyperlink"/>
            <w:rFonts w:ascii="Century Gothic" w:eastAsia="Century Gothic" w:hAnsi="Century Gothic" w:cs="Century Gothic"/>
            <w:b/>
            <w:bCs/>
            <w:sz w:val="22"/>
            <w:szCs w:val="22"/>
          </w:rPr>
          <w:t>College Night</w:t>
        </w:r>
      </w:hyperlink>
    </w:p>
    <w:p w14:paraId="314A1B48" w14:textId="334D5660" w:rsidR="2F660EC2" w:rsidRDefault="2F660EC2"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b/>
          <w:bCs/>
          <w:sz w:val="22"/>
          <w:szCs w:val="22"/>
        </w:rPr>
      </w:pPr>
      <w:r w:rsidRPr="5CE924E5">
        <w:rPr>
          <w:rFonts w:ascii="Century Gothic" w:eastAsia="Century Gothic" w:hAnsi="Century Gothic" w:cs="Century Gothic"/>
          <w:b/>
          <w:bCs/>
          <w:sz w:val="22"/>
          <w:szCs w:val="22"/>
        </w:rPr>
        <w:t>April 22 | 6pm</w:t>
      </w:r>
    </w:p>
    <w:p w14:paraId="56546109" w14:textId="58979DA9" w:rsidR="2F660EC2" w:rsidRDefault="2F660EC2"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b/>
          <w:bCs/>
          <w:sz w:val="22"/>
          <w:szCs w:val="22"/>
        </w:rPr>
      </w:pPr>
      <w:r w:rsidRPr="5CE924E5">
        <w:rPr>
          <w:rFonts w:ascii="Century Gothic" w:eastAsia="Century Gothic" w:hAnsi="Century Gothic" w:cs="Century Gothic"/>
          <w:b/>
          <w:bCs/>
          <w:sz w:val="22"/>
          <w:szCs w:val="22"/>
        </w:rPr>
        <w:t>Tickets: $13 (</w:t>
      </w:r>
      <w:r w:rsidR="175EF72D" w:rsidRPr="5CE924E5">
        <w:rPr>
          <w:rFonts w:ascii="Century Gothic" w:eastAsia="Century Gothic" w:hAnsi="Century Gothic" w:cs="Century Gothic"/>
          <w:b/>
          <w:bCs/>
          <w:sz w:val="22"/>
          <w:szCs w:val="22"/>
        </w:rPr>
        <w:t>reception</w:t>
      </w:r>
      <w:r w:rsidRPr="5CE924E5">
        <w:rPr>
          <w:rFonts w:ascii="Century Gothic" w:eastAsia="Century Gothic" w:hAnsi="Century Gothic" w:cs="Century Gothic"/>
          <w:b/>
          <w:bCs/>
          <w:sz w:val="22"/>
          <w:szCs w:val="22"/>
        </w:rPr>
        <w:t xml:space="preserve"> + show admission)</w:t>
      </w:r>
    </w:p>
    <w:p w14:paraId="1CC06491" w14:textId="3DC330EE" w:rsidR="5CE924E5" w:rsidRDefault="5CE924E5"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5C2AA662" w14:textId="52BC2FF0" w:rsidR="46CFB4D0" w:rsidRDefault="46CFB4D0"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sidRPr="5CE924E5">
        <w:rPr>
          <w:rFonts w:ascii="Century Gothic" w:eastAsia="Century Gothic" w:hAnsi="Century Gothic" w:cs="Century Gothic"/>
          <w:sz w:val="22"/>
          <w:szCs w:val="22"/>
        </w:rPr>
        <w:t xml:space="preserve">For less than the price of a movie ticket, college students are invited to experience </w:t>
      </w:r>
      <w:r w:rsidRPr="5CE924E5">
        <w:rPr>
          <w:rFonts w:ascii="Century Gothic" w:eastAsia="Century Gothic" w:hAnsi="Century Gothic" w:cs="Century Gothic"/>
          <w:i/>
          <w:iCs/>
          <w:sz w:val="22"/>
          <w:szCs w:val="22"/>
        </w:rPr>
        <w:t>Ma Rainey’s Black Bottom</w:t>
      </w:r>
      <w:r w:rsidRPr="5CE924E5">
        <w:rPr>
          <w:rFonts w:ascii="Century Gothic" w:eastAsia="Century Gothic" w:hAnsi="Century Gothic" w:cs="Century Gothic"/>
          <w:sz w:val="22"/>
          <w:szCs w:val="22"/>
        </w:rPr>
        <w:t xml:space="preserve">—along with a pre-show reception including all-you-can-eat pizza, soda and a discussion with a member of Goodman’s Artistic Team. </w:t>
      </w:r>
      <w:r w:rsidRPr="5CE924E5">
        <w:rPr>
          <w:rFonts w:ascii="Century Gothic" w:eastAsia="Century Gothic" w:hAnsi="Century Gothic" w:cs="Century Gothic"/>
          <w:color w:val="000000" w:themeColor="text1"/>
          <w:sz w:val="22"/>
          <w:szCs w:val="22"/>
        </w:rPr>
        <w:t>Use code COLLEGE when purchasing a ticket for this performance online; a valid college ID will be required to pick up tickets at will call.</w:t>
      </w:r>
    </w:p>
    <w:p w14:paraId="610CEE05" w14:textId="0AE7B01B" w:rsidR="5CE924E5" w:rsidRDefault="5CE924E5"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5ABDCD16" w14:textId="2024B4C0" w:rsidR="63B6DD5F" w:rsidRDefault="63B6DD5F"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b/>
          <w:bCs/>
          <w:sz w:val="22"/>
          <w:szCs w:val="22"/>
        </w:rPr>
      </w:pPr>
      <w:r w:rsidRPr="5CE924E5">
        <w:rPr>
          <w:rFonts w:ascii="Century Gothic" w:eastAsia="Century Gothic" w:hAnsi="Century Gothic" w:cs="Century Gothic"/>
          <w:b/>
          <w:bCs/>
          <w:sz w:val="22"/>
          <w:szCs w:val="22"/>
        </w:rPr>
        <w:t>ABOUT THE ARTISTS</w:t>
      </w:r>
    </w:p>
    <w:p w14:paraId="3F83A757" w14:textId="6F366325" w:rsidR="5CE924E5" w:rsidRDefault="5CE924E5" w:rsidP="5CE924E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37199539" w14:textId="28334905" w:rsidR="1BB71677" w:rsidRDefault="1BB71677" w:rsidP="7C103B2D">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sidRPr="7C103B2D">
        <w:rPr>
          <w:rFonts w:ascii="Century Gothic" w:eastAsia="Century Gothic" w:hAnsi="Century Gothic" w:cs="Century Gothic"/>
          <w:b/>
          <w:bCs/>
          <w:sz w:val="22"/>
          <w:szCs w:val="22"/>
        </w:rPr>
        <w:t>August Wilson</w:t>
      </w:r>
      <w:r w:rsidRPr="7C103B2D">
        <w:rPr>
          <w:rFonts w:ascii="Century Gothic" w:eastAsia="Century Gothic" w:hAnsi="Century Gothic" w:cs="Century Gothic"/>
          <w:sz w:val="22"/>
          <w:szCs w:val="22"/>
        </w:rPr>
        <w:t xml:space="preserve"> (April 27, 1945–October 2, 2005) authored </w:t>
      </w:r>
      <w:r w:rsidRPr="7C103B2D">
        <w:rPr>
          <w:rFonts w:ascii="Century Gothic" w:eastAsia="Century Gothic" w:hAnsi="Century Gothic" w:cs="Century Gothic"/>
          <w:i/>
          <w:iCs/>
          <w:sz w:val="22"/>
          <w:szCs w:val="22"/>
        </w:rPr>
        <w:t>Gem of the Ocean, Joe Turner’s Come and Gone, Ma Rainey’s Black Bottom, The Piano Lesson, Seven Guitars, Fences, Two Trains Running, Jitney, King Hedley II</w:t>
      </w:r>
      <w:r w:rsidRPr="7C103B2D">
        <w:rPr>
          <w:rFonts w:ascii="Century Gothic" w:eastAsia="Century Gothic" w:hAnsi="Century Gothic" w:cs="Century Gothic"/>
          <w:sz w:val="22"/>
          <w:szCs w:val="22"/>
        </w:rPr>
        <w:t xml:space="preserve"> and</w:t>
      </w:r>
      <w:r w:rsidRPr="7C103B2D">
        <w:rPr>
          <w:rFonts w:ascii="Century Gothic" w:eastAsia="Century Gothic" w:hAnsi="Century Gothic" w:cs="Century Gothic"/>
          <w:i/>
          <w:iCs/>
          <w:sz w:val="22"/>
          <w:szCs w:val="22"/>
        </w:rPr>
        <w:t xml:space="preserve"> Radio Golf</w:t>
      </w:r>
      <w:r w:rsidRPr="7C103B2D">
        <w:rPr>
          <w:rFonts w:ascii="Century Gothic" w:eastAsia="Century Gothic" w:hAnsi="Century Gothic" w:cs="Century Gothic"/>
          <w:sz w:val="22"/>
          <w:szCs w:val="22"/>
        </w:rPr>
        <w:t>. These works explore the heritage and experience of African Americans, decade-by-decade, over the course of the twentieth century. His plays have been produced at regional theaters across the</w:t>
      </w:r>
      <w:r w:rsidR="7E14ED05"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country and all over the world, as well as on Broadway. In 2003, Mr. Wilson made his professional stage debut in</w:t>
      </w:r>
      <w:r w:rsidR="7DE32527"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his one-man show,</w:t>
      </w:r>
      <w:r w:rsidR="622DA201"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i/>
          <w:iCs/>
          <w:sz w:val="22"/>
          <w:szCs w:val="22"/>
        </w:rPr>
        <w:t>How I Learned What I Learned</w:t>
      </w:r>
      <w:r w:rsidRPr="7C103B2D">
        <w:rPr>
          <w:rFonts w:ascii="Century Gothic" w:eastAsia="Century Gothic" w:hAnsi="Century Gothic" w:cs="Century Gothic"/>
          <w:sz w:val="22"/>
          <w:szCs w:val="22"/>
        </w:rPr>
        <w:t>. Mr. Wilson’s works garnered many awards including Pulitzer</w:t>
      </w:r>
      <w:r w:rsidR="16E73981"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Prizes for</w:t>
      </w:r>
      <w:r w:rsidR="57AEFC32"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i/>
          <w:iCs/>
          <w:sz w:val="22"/>
          <w:szCs w:val="22"/>
        </w:rPr>
        <w:t>Fences</w:t>
      </w:r>
      <w:r w:rsidR="1D2750A9" w:rsidRPr="7C103B2D">
        <w:rPr>
          <w:rFonts w:ascii="Century Gothic" w:eastAsia="Century Gothic" w:hAnsi="Century Gothic" w:cs="Century Gothic"/>
          <w:i/>
          <w:iCs/>
          <w:sz w:val="22"/>
          <w:szCs w:val="22"/>
        </w:rPr>
        <w:t xml:space="preserve"> </w:t>
      </w:r>
      <w:r w:rsidRPr="7C103B2D">
        <w:rPr>
          <w:rFonts w:ascii="Century Gothic" w:eastAsia="Century Gothic" w:hAnsi="Century Gothic" w:cs="Century Gothic"/>
          <w:sz w:val="22"/>
          <w:szCs w:val="22"/>
        </w:rPr>
        <w:t xml:space="preserve">(1987)and </w:t>
      </w:r>
      <w:r w:rsidRPr="7C103B2D">
        <w:rPr>
          <w:rFonts w:ascii="Century Gothic" w:eastAsia="Century Gothic" w:hAnsi="Century Gothic" w:cs="Century Gothic"/>
          <w:i/>
          <w:iCs/>
          <w:sz w:val="22"/>
          <w:szCs w:val="22"/>
        </w:rPr>
        <w:t>The Piano Lesson</w:t>
      </w:r>
      <w:r w:rsidR="6BBCA853" w:rsidRPr="7C103B2D">
        <w:rPr>
          <w:rFonts w:ascii="Century Gothic" w:eastAsia="Century Gothic" w:hAnsi="Century Gothic" w:cs="Century Gothic"/>
          <w:i/>
          <w:iCs/>
          <w:sz w:val="22"/>
          <w:szCs w:val="22"/>
        </w:rPr>
        <w:t xml:space="preserve"> </w:t>
      </w:r>
      <w:r w:rsidRPr="7C103B2D">
        <w:rPr>
          <w:rFonts w:ascii="Century Gothic" w:eastAsia="Century Gothic" w:hAnsi="Century Gothic" w:cs="Century Gothic"/>
          <w:sz w:val="22"/>
          <w:szCs w:val="22"/>
        </w:rPr>
        <w:t>(1990); a Tony Award for</w:t>
      </w:r>
      <w:r w:rsidR="2CDF47B3"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i/>
          <w:iCs/>
          <w:sz w:val="22"/>
          <w:szCs w:val="22"/>
        </w:rPr>
        <w:t>Fences</w:t>
      </w:r>
      <w:r w:rsidRPr="7C103B2D">
        <w:rPr>
          <w:rFonts w:ascii="Century Gothic" w:eastAsia="Century Gothic" w:hAnsi="Century Gothic" w:cs="Century Gothic"/>
          <w:sz w:val="22"/>
          <w:szCs w:val="22"/>
        </w:rPr>
        <w:t>; Great Britain’s</w:t>
      </w:r>
      <w:r w:rsidR="3940DA42"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Olivier Aware for</w:t>
      </w:r>
      <w:r w:rsidR="6ABD6AF6"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i/>
          <w:iCs/>
          <w:sz w:val="22"/>
          <w:szCs w:val="22"/>
        </w:rPr>
        <w:t>Jitney</w:t>
      </w:r>
      <w:r w:rsidRPr="7C103B2D">
        <w:rPr>
          <w:rFonts w:ascii="Century Gothic" w:eastAsia="Century Gothic" w:hAnsi="Century Gothic" w:cs="Century Gothic"/>
          <w:sz w:val="22"/>
          <w:szCs w:val="22"/>
        </w:rPr>
        <w:t>; as well as eight New York Drama Critics Circle Awards for</w:t>
      </w:r>
      <w:r w:rsidR="5311E956"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i/>
          <w:iCs/>
          <w:sz w:val="22"/>
          <w:szCs w:val="22"/>
        </w:rPr>
        <w:t>Ma Rainey’s Black Bottom, Fences, Joe Turner’s</w:t>
      </w:r>
      <w:r w:rsidR="4ED2367F" w:rsidRPr="7C103B2D">
        <w:rPr>
          <w:rFonts w:ascii="Century Gothic" w:eastAsia="Century Gothic" w:hAnsi="Century Gothic" w:cs="Century Gothic"/>
          <w:i/>
          <w:iCs/>
          <w:sz w:val="22"/>
          <w:szCs w:val="22"/>
        </w:rPr>
        <w:t xml:space="preserve"> </w:t>
      </w:r>
      <w:r w:rsidRPr="7C103B2D">
        <w:rPr>
          <w:rFonts w:ascii="Century Gothic" w:eastAsia="Century Gothic" w:hAnsi="Century Gothic" w:cs="Century Gothic"/>
          <w:i/>
          <w:iCs/>
          <w:sz w:val="22"/>
          <w:szCs w:val="22"/>
        </w:rPr>
        <w:t>Come and Gone, The Piano Lesson, Two Trains Running, Seven Guitars, Jitney</w:t>
      </w:r>
      <w:r w:rsidR="5DF9B2AC" w:rsidRPr="7C103B2D">
        <w:rPr>
          <w:rFonts w:ascii="Century Gothic" w:eastAsia="Century Gothic" w:hAnsi="Century Gothic" w:cs="Century Gothic"/>
          <w:i/>
          <w:iCs/>
          <w:sz w:val="22"/>
          <w:szCs w:val="22"/>
        </w:rPr>
        <w:t xml:space="preserve"> </w:t>
      </w:r>
      <w:r w:rsidRPr="7C103B2D">
        <w:rPr>
          <w:rFonts w:ascii="Century Gothic" w:eastAsia="Century Gothic" w:hAnsi="Century Gothic" w:cs="Century Gothic"/>
          <w:sz w:val="22"/>
          <w:szCs w:val="22"/>
        </w:rPr>
        <w:t>and</w:t>
      </w:r>
      <w:r w:rsidR="5DF9B2AC"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i/>
          <w:iCs/>
          <w:sz w:val="22"/>
          <w:szCs w:val="22"/>
        </w:rPr>
        <w:t>Radio Golf</w:t>
      </w:r>
      <w:r w:rsidRPr="7C103B2D">
        <w:rPr>
          <w:rFonts w:ascii="Century Gothic" w:eastAsia="Century Gothic" w:hAnsi="Century Gothic" w:cs="Century Gothic"/>
          <w:sz w:val="22"/>
          <w:szCs w:val="22"/>
        </w:rPr>
        <w:t>. Additionally, the cast</w:t>
      </w:r>
      <w:r w:rsidR="25B2D578"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recording</w:t>
      </w:r>
      <w:r w:rsidR="05080C6C"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of</w:t>
      </w:r>
      <w:r w:rsidR="374FB5DD"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i/>
          <w:iCs/>
          <w:sz w:val="22"/>
          <w:szCs w:val="22"/>
        </w:rPr>
        <w:t>Ma Rainey’s Black Bottom</w:t>
      </w:r>
      <w:r w:rsidR="4C4EE8A3"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received a 1985 Grammy Award, and Mr. Wilson received a 1995 Emmy</w:t>
      </w:r>
      <w:r w:rsidR="2EAB7687"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Award nomination for his screenplay adaptation of</w:t>
      </w:r>
      <w:r w:rsidR="48BC5A49"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i/>
          <w:iCs/>
          <w:sz w:val="22"/>
          <w:szCs w:val="22"/>
        </w:rPr>
        <w:t>The Piano Lesson</w:t>
      </w:r>
      <w:r w:rsidRPr="7C103B2D">
        <w:rPr>
          <w:rFonts w:ascii="Century Gothic" w:eastAsia="Century Gothic" w:hAnsi="Century Gothic" w:cs="Century Gothic"/>
          <w:sz w:val="22"/>
          <w:szCs w:val="22"/>
        </w:rPr>
        <w:t>. Mr. Wilson’s early works included the one-act plays</w:t>
      </w:r>
      <w:r w:rsidR="3772541B"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i/>
          <w:iCs/>
          <w:sz w:val="22"/>
          <w:szCs w:val="22"/>
        </w:rPr>
        <w:t>The Janitor, Recycle, The Coldest Day of the Year, Malcolm X, The Homecoming</w:t>
      </w:r>
      <w:r w:rsidR="322E2466"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and the musical satire</w:t>
      </w:r>
      <w:r w:rsidR="71D81DD6"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i/>
          <w:iCs/>
          <w:sz w:val="22"/>
          <w:szCs w:val="22"/>
        </w:rPr>
        <w:t>Black Bart and the Sacred Hills</w:t>
      </w:r>
      <w:r w:rsidRPr="7C103B2D">
        <w:rPr>
          <w:rFonts w:ascii="Century Gothic" w:eastAsia="Century Gothic" w:hAnsi="Century Gothic" w:cs="Century Gothic"/>
          <w:sz w:val="22"/>
          <w:szCs w:val="22"/>
        </w:rPr>
        <w:t>. Mr. Wilson received many fellowships and awards, including Rockefeller and</w:t>
      </w:r>
      <w:r w:rsidR="297B45F8"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Guggenheim Fellowships in Playwrighting, The Whiting Writers Award, 2003 Heinz Award, was</w:t>
      </w:r>
      <w:r w:rsidR="0F157C5A"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awarded a 1999</w:t>
      </w:r>
      <w:r w:rsidR="03AB06F0"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National Humanities Medal by the President of the United States and received numerous honorary degrees from</w:t>
      </w:r>
      <w:r w:rsidR="0325BA32"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colleges and universities, as well as the only high school diploma ever issued by the Carnegie Library of Pittsburgh.</w:t>
      </w:r>
      <w:r w:rsidR="1D76476E"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He was an alumnus of New Dramatists, a member of the American Academy of Arts and Sciences, a 1995 inductee</w:t>
      </w:r>
      <w:r w:rsidR="3F21A512"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into the American Academy of Arts and Letters and on October 16, 2005, Broadway renamed the theater located at</w:t>
      </w:r>
      <w:r w:rsidR="7EEAF116"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245 West 52nd Street</w:t>
      </w:r>
      <w:r w:rsidR="6FB6E34A" w:rsidRPr="7C103B2D">
        <w:rPr>
          <w:rFonts w:ascii="Century Gothic" w:eastAsia="Century Gothic" w:hAnsi="Century Gothic" w:cs="Century Gothic"/>
          <w:sz w:val="22"/>
          <w:szCs w:val="22"/>
        </w:rPr>
        <w:t xml:space="preserve"> </w:t>
      </w:r>
      <w:proofErr w:type="gramStart"/>
      <w:r w:rsidRPr="7C103B2D">
        <w:rPr>
          <w:rFonts w:ascii="Century Gothic" w:eastAsia="Century Gothic" w:hAnsi="Century Gothic" w:cs="Century Gothic"/>
          <w:sz w:val="22"/>
          <w:szCs w:val="22"/>
        </w:rPr>
        <w:t>The</w:t>
      </w:r>
      <w:proofErr w:type="gramEnd"/>
      <w:r w:rsidRPr="7C103B2D">
        <w:rPr>
          <w:rFonts w:ascii="Century Gothic" w:eastAsia="Century Gothic" w:hAnsi="Century Gothic" w:cs="Century Gothic"/>
          <w:sz w:val="22"/>
          <w:szCs w:val="22"/>
        </w:rPr>
        <w:t xml:space="preserve"> August Wilson Theatre. Additionally, Mr. Wilson was posthumously inducted into the</w:t>
      </w:r>
      <w:r w:rsidR="27FD1E54" w:rsidRPr="7C103B2D">
        <w:rPr>
          <w:rFonts w:ascii="Century Gothic" w:eastAsia="Century Gothic" w:hAnsi="Century Gothic" w:cs="Century Gothic"/>
          <w:sz w:val="22"/>
          <w:szCs w:val="22"/>
        </w:rPr>
        <w:t xml:space="preserve"> </w:t>
      </w:r>
      <w:r w:rsidRPr="7C103B2D">
        <w:rPr>
          <w:rFonts w:ascii="Century Gothic" w:eastAsia="Century Gothic" w:hAnsi="Century Gothic" w:cs="Century Gothic"/>
          <w:sz w:val="22"/>
          <w:szCs w:val="22"/>
        </w:rPr>
        <w:t>Theater Hall of Fame in 2007.</w:t>
      </w:r>
    </w:p>
    <w:p w14:paraId="5527E92F" w14:textId="0ACF8B0C" w:rsidR="6DF79AA1" w:rsidRDefault="6DF79AA1" w:rsidP="6DF79AA1">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3709AA81" w14:textId="5DC62E55" w:rsidR="122B08A0" w:rsidRDefault="122B08A0" w:rsidP="6DF79AA1">
      <w:pPr>
        <w:pBdr>
          <w:top w:val="none" w:sz="0" w:space="0" w:color="000000"/>
          <w:left w:val="none" w:sz="0" w:space="0" w:color="000000"/>
          <w:bottom w:val="none" w:sz="0" w:space="0" w:color="000000"/>
          <w:right w:val="none" w:sz="0" w:space="0" w:color="000000"/>
          <w:between w:val="none" w:sz="0" w:space="0" w:color="000000"/>
        </w:pBdr>
        <w:spacing w:line="259" w:lineRule="auto"/>
      </w:pPr>
      <w:r w:rsidRPr="6DF79AA1">
        <w:rPr>
          <w:rFonts w:ascii="Century Gothic" w:eastAsia="Century Gothic" w:hAnsi="Century Gothic" w:cs="Century Gothic"/>
          <w:b/>
          <w:bCs/>
          <w:color w:val="000000" w:themeColor="text1"/>
          <w:sz w:val="22"/>
          <w:szCs w:val="22"/>
        </w:rPr>
        <w:t>Chuck Smith</w:t>
      </w:r>
      <w:r w:rsidRPr="6DF79AA1">
        <w:rPr>
          <w:rFonts w:ascii="Century Gothic" w:eastAsia="Century Gothic" w:hAnsi="Century Gothic" w:cs="Century Gothic"/>
          <w:color w:val="000000" w:themeColor="text1"/>
          <w:sz w:val="22"/>
          <w:szCs w:val="22"/>
        </w:rPr>
        <w:t xml:space="preserve"> is </w:t>
      </w:r>
      <w:r w:rsidR="56B2B03B" w:rsidRPr="6DF79AA1">
        <w:rPr>
          <w:rFonts w:ascii="Century Gothic" w:eastAsia="Century Gothic" w:hAnsi="Century Gothic" w:cs="Century Gothic"/>
          <w:color w:val="000000" w:themeColor="text1"/>
          <w:sz w:val="22"/>
          <w:szCs w:val="22"/>
        </w:rPr>
        <w:t xml:space="preserve">The </w:t>
      </w:r>
      <w:r w:rsidR="56B2B03B" w:rsidRPr="68430B16">
        <w:rPr>
          <w:rFonts w:ascii="Century Gothic" w:eastAsia="Century Gothic" w:hAnsi="Century Gothic" w:cs="Century Gothic"/>
          <w:color w:val="000000" w:themeColor="text1"/>
          <w:sz w:val="22"/>
          <w:szCs w:val="22"/>
        </w:rPr>
        <w:t>Goodman</w:t>
      </w:r>
      <w:r w:rsidR="51BC9EB8" w:rsidRPr="68430B16">
        <w:rPr>
          <w:rFonts w:ascii="Century Gothic" w:eastAsia="Century Gothic" w:hAnsi="Century Gothic" w:cs="Century Gothic"/>
          <w:color w:val="000000" w:themeColor="text1"/>
          <w:sz w:val="22"/>
          <w:szCs w:val="22"/>
        </w:rPr>
        <w:t xml:space="preserve"> Family</w:t>
      </w:r>
      <w:r w:rsidRPr="6DF79AA1">
        <w:rPr>
          <w:rFonts w:ascii="Century Gothic" w:eastAsia="Century Gothic" w:hAnsi="Century Gothic" w:cs="Century Gothic"/>
          <w:color w:val="000000" w:themeColor="text1"/>
          <w:sz w:val="22"/>
          <w:szCs w:val="22"/>
        </w:rPr>
        <w:t xml:space="preserve"> Resident Director, Board of Trustees member and resident director at the Westcoast Black Theatre Troupe</w:t>
      </w:r>
      <w:r w:rsidR="48D8AB45" w:rsidRPr="161BCE0D">
        <w:rPr>
          <w:rFonts w:ascii="Century Gothic" w:eastAsia="Century Gothic" w:hAnsi="Century Gothic" w:cs="Century Gothic"/>
          <w:color w:val="000000" w:themeColor="text1"/>
          <w:sz w:val="22"/>
          <w:szCs w:val="22"/>
        </w:rPr>
        <w:t xml:space="preserve"> in Sarasota</w:t>
      </w:r>
      <w:r w:rsidRPr="161BCE0D">
        <w:rPr>
          <w:rFonts w:ascii="Century Gothic" w:eastAsia="Century Gothic" w:hAnsi="Century Gothic" w:cs="Century Gothic"/>
          <w:color w:val="000000" w:themeColor="text1"/>
          <w:sz w:val="22"/>
          <w:szCs w:val="22"/>
        </w:rPr>
        <w:t>.</w:t>
      </w:r>
      <w:r w:rsidRPr="6DF79AA1">
        <w:rPr>
          <w:rFonts w:ascii="Century Gothic" w:eastAsia="Century Gothic" w:hAnsi="Century Gothic" w:cs="Century Gothic"/>
          <w:color w:val="000000" w:themeColor="text1"/>
          <w:sz w:val="22"/>
          <w:szCs w:val="22"/>
        </w:rPr>
        <w:t xml:space="preserve"> Mr. Smith's Goodman credits include</w:t>
      </w:r>
      <w:r w:rsidRPr="6DF79AA1">
        <w:rPr>
          <w:rFonts w:ascii="Century Gothic" w:eastAsia="Century Gothic" w:hAnsi="Century Gothic" w:cs="Century Gothic"/>
          <w:i/>
          <w:iCs/>
          <w:color w:val="000000" w:themeColor="text1"/>
          <w:sz w:val="22"/>
          <w:szCs w:val="22"/>
        </w:rPr>
        <w:t xml:space="preserve"> Objects in the Mirror, Two Trains Running, Pullman Porter Blues</w:t>
      </w:r>
      <w:proofErr w:type="gramStart"/>
      <w:r w:rsidRPr="6DF79AA1">
        <w:rPr>
          <w:rFonts w:ascii="Century Gothic" w:eastAsia="Century Gothic" w:hAnsi="Century Gothic" w:cs="Century Gothic"/>
          <w:i/>
          <w:iCs/>
          <w:color w:val="000000" w:themeColor="text1"/>
          <w:sz w:val="22"/>
          <w:szCs w:val="22"/>
        </w:rPr>
        <w:t>, By the Way, Meet</w:t>
      </w:r>
      <w:proofErr w:type="gramEnd"/>
      <w:r w:rsidRPr="6DF79AA1">
        <w:rPr>
          <w:rFonts w:ascii="Century Gothic" w:eastAsia="Century Gothic" w:hAnsi="Century Gothic" w:cs="Century Gothic"/>
          <w:i/>
          <w:iCs/>
          <w:color w:val="000000" w:themeColor="text1"/>
          <w:sz w:val="22"/>
          <w:szCs w:val="22"/>
        </w:rPr>
        <w:t xml:space="preserve"> Vera Stark </w:t>
      </w:r>
      <w:r w:rsidRPr="6DF79AA1">
        <w:rPr>
          <w:rFonts w:ascii="Century Gothic" w:eastAsia="Century Gothic" w:hAnsi="Century Gothic" w:cs="Century Gothic"/>
          <w:color w:val="000000" w:themeColor="text1"/>
          <w:sz w:val="22"/>
          <w:szCs w:val="22"/>
        </w:rPr>
        <w:t xml:space="preserve">and </w:t>
      </w:r>
      <w:r w:rsidRPr="6DF79AA1">
        <w:rPr>
          <w:rFonts w:ascii="Century Gothic" w:eastAsia="Century Gothic" w:hAnsi="Century Gothic" w:cs="Century Gothic"/>
          <w:i/>
          <w:iCs/>
          <w:color w:val="000000" w:themeColor="text1"/>
          <w:sz w:val="22"/>
          <w:szCs w:val="22"/>
        </w:rPr>
        <w:t>The Amen Corner</w:t>
      </w:r>
      <w:r w:rsidRPr="6DF79AA1">
        <w:rPr>
          <w:rFonts w:ascii="Century Gothic" w:eastAsia="Century Gothic" w:hAnsi="Century Gothic" w:cs="Century Gothic"/>
          <w:color w:val="000000" w:themeColor="text1"/>
          <w:sz w:val="22"/>
          <w:szCs w:val="22"/>
        </w:rPr>
        <w:t xml:space="preserve">, among many others. He also served as dramaturg for the Goodman’s world-premiere of August Wilson’s </w:t>
      </w:r>
      <w:r w:rsidRPr="6DF79AA1">
        <w:rPr>
          <w:rFonts w:ascii="Century Gothic" w:eastAsia="Century Gothic" w:hAnsi="Century Gothic" w:cs="Century Gothic"/>
          <w:i/>
          <w:iCs/>
          <w:color w:val="000000" w:themeColor="text1"/>
          <w:sz w:val="22"/>
          <w:szCs w:val="22"/>
        </w:rPr>
        <w:t>Gem of the Ocean</w:t>
      </w:r>
      <w:r w:rsidRPr="6DF79AA1">
        <w:rPr>
          <w:rFonts w:ascii="Century Gothic" w:eastAsia="Century Gothic" w:hAnsi="Century Gothic" w:cs="Century Gothic"/>
          <w:color w:val="000000" w:themeColor="text1"/>
          <w:sz w:val="22"/>
          <w:szCs w:val="22"/>
        </w:rPr>
        <w:t xml:space="preserve">. Regionally and locally, he has directed at the Oregon Shakespeare Festival, Milwaukee Repertory Theater, Seattle Repertory Theatre, MPAACT, </w:t>
      </w:r>
      <w:r w:rsidR="24ADF38D" w:rsidRPr="68430B16">
        <w:rPr>
          <w:rFonts w:ascii="Century Gothic" w:eastAsia="Century Gothic" w:hAnsi="Century Gothic" w:cs="Century Gothic"/>
          <w:color w:val="000000" w:themeColor="text1"/>
          <w:sz w:val="22"/>
          <w:szCs w:val="22"/>
        </w:rPr>
        <w:t xml:space="preserve">American Blues, </w:t>
      </w:r>
      <w:r w:rsidRPr="6DF79AA1">
        <w:rPr>
          <w:rFonts w:ascii="Century Gothic" w:eastAsia="Century Gothic" w:hAnsi="Century Gothic" w:cs="Century Gothic"/>
          <w:color w:val="000000" w:themeColor="text1"/>
          <w:sz w:val="22"/>
          <w:szCs w:val="22"/>
        </w:rPr>
        <w:t xml:space="preserve">Black Ensemble Theatre, and Congo Square Theatre Company, among others. Mr. Smith is an Emmy Award-winner, a recipient of the Paul Robeson Award and was the 2001 Chicago Tribune Chicagoan of the Year.   </w:t>
      </w:r>
    </w:p>
    <w:p w14:paraId="4244851E" w14:textId="28ADA875" w:rsidR="12358F1A" w:rsidRDefault="12358F1A" w:rsidP="12358F1A">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35241E82" w14:textId="63645218" w:rsidR="2BE8450E" w:rsidRDefault="2BE8450E" w:rsidP="6DF79AA1">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sidRPr="6DF79AA1">
        <w:rPr>
          <w:rFonts w:ascii="Century Gothic" w:eastAsia="Century Gothic" w:hAnsi="Century Gothic" w:cs="Century Gothic"/>
          <w:b/>
          <w:bCs/>
          <w:color w:val="000000" w:themeColor="text1"/>
          <w:sz w:val="22"/>
          <w:szCs w:val="22"/>
        </w:rPr>
        <w:t>Harry</w:t>
      </w:r>
      <w:r w:rsidR="5EAC41D0" w:rsidRPr="6DF79AA1">
        <w:rPr>
          <w:rFonts w:ascii="Century Gothic" w:eastAsia="Century Gothic" w:hAnsi="Century Gothic" w:cs="Century Gothic"/>
          <w:b/>
          <w:bCs/>
          <w:color w:val="000000" w:themeColor="text1"/>
          <w:sz w:val="22"/>
          <w:szCs w:val="22"/>
        </w:rPr>
        <w:t xml:space="preserve"> J.</w:t>
      </w:r>
      <w:r w:rsidRPr="6DF79AA1">
        <w:rPr>
          <w:rFonts w:ascii="Century Gothic" w:eastAsia="Century Gothic" w:hAnsi="Century Gothic" w:cs="Century Gothic"/>
          <w:b/>
          <w:bCs/>
          <w:color w:val="000000" w:themeColor="text1"/>
          <w:sz w:val="22"/>
          <w:szCs w:val="22"/>
        </w:rPr>
        <w:t xml:space="preserve"> Lennix </w:t>
      </w:r>
      <w:r w:rsidRPr="6DF79AA1">
        <w:rPr>
          <w:rFonts w:ascii="Century Gothic" w:eastAsia="Century Gothic" w:hAnsi="Century Gothic" w:cs="Century Gothic"/>
          <w:color w:val="000000" w:themeColor="text1"/>
          <w:sz w:val="22"/>
          <w:szCs w:val="22"/>
        </w:rPr>
        <w:t xml:space="preserve">is a distinguished film, television stage actor and producer. He returns to Goodman Theatre following productions of </w:t>
      </w:r>
      <w:r w:rsidRPr="6DF79AA1">
        <w:rPr>
          <w:rFonts w:ascii="Century Gothic" w:eastAsia="Century Gothic" w:hAnsi="Century Gothic" w:cs="Century Gothic"/>
          <w:i/>
          <w:iCs/>
          <w:color w:val="000000" w:themeColor="text1"/>
          <w:sz w:val="22"/>
          <w:szCs w:val="22"/>
        </w:rPr>
        <w:t>Inherit the Wind</w:t>
      </w:r>
      <w:r w:rsidRPr="6DF79AA1">
        <w:rPr>
          <w:rFonts w:ascii="Century Gothic" w:eastAsia="Century Gothic" w:hAnsi="Century Gothic" w:cs="Century Gothic"/>
          <w:color w:val="000000" w:themeColor="text1"/>
          <w:sz w:val="22"/>
          <w:szCs w:val="22"/>
        </w:rPr>
        <w:t xml:space="preserve">, August Wilson’s </w:t>
      </w:r>
      <w:r w:rsidRPr="6DF79AA1">
        <w:rPr>
          <w:rFonts w:ascii="Century Gothic" w:eastAsia="Century Gothic" w:hAnsi="Century Gothic" w:cs="Century Gothic"/>
          <w:i/>
          <w:iCs/>
          <w:color w:val="000000" w:themeColor="text1"/>
          <w:sz w:val="22"/>
          <w:szCs w:val="22"/>
        </w:rPr>
        <w:t>How I Learned What I Learned</w:t>
      </w:r>
      <w:r w:rsidRPr="6DF79AA1">
        <w:rPr>
          <w:rFonts w:ascii="Century Gothic" w:eastAsia="Century Gothic" w:hAnsi="Century Gothic" w:cs="Century Gothic"/>
          <w:color w:val="000000" w:themeColor="text1"/>
          <w:sz w:val="22"/>
          <w:szCs w:val="22"/>
        </w:rPr>
        <w:t xml:space="preserve"> (produced by Congo Square in association with </w:t>
      </w:r>
      <w:r w:rsidR="3ECF3107" w:rsidRPr="6DF79AA1">
        <w:rPr>
          <w:rFonts w:ascii="Century Gothic" w:eastAsia="Century Gothic" w:hAnsi="Century Gothic" w:cs="Century Gothic"/>
          <w:color w:val="000000" w:themeColor="text1"/>
          <w:sz w:val="22"/>
          <w:szCs w:val="22"/>
        </w:rPr>
        <w:t>T</w:t>
      </w:r>
      <w:r w:rsidRPr="6DF79AA1">
        <w:rPr>
          <w:rFonts w:ascii="Century Gothic" w:eastAsia="Century Gothic" w:hAnsi="Century Gothic" w:cs="Century Gothic"/>
          <w:color w:val="000000" w:themeColor="text1"/>
          <w:sz w:val="22"/>
          <w:szCs w:val="22"/>
        </w:rPr>
        <w:t xml:space="preserve">he Goodman) and </w:t>
      </w:r>
      <w:r w:rsidRPr="6DF79AA1">
        <w:rPr>
          <w:rFonts w:ascii="Century Gothic" w:eastAsia="Century Gothic" w:hAnsi="Century Gothic" w:cs="Century Gothic"/>
          <w:i/>
          <w:iCs/>
          <w:color w:val="000000" w:themeColor="text1"/>
          <w:sz w:val="22"/>
          <w:szCs w:val="22"/>
        </w:rPr>
        <w:t>Ma Rainey’s Black Bottom</w:t>
      </w:r>
      <w:r w:rsidRPr="6DF79AA1">
        <w:rPr>
          <w:rFonts w:ascii="Century Gothic" w:eastAsia="Century Gothic" w:hAnsi="Century Gothic" w:cs="Century Gothic"/>
          <w:color w:val="000000" w:themeColor="text1"/>
          <w:sz w:val="22"/>
          <w:szCs w:val="22"/>
        </w:rPr>
        <w:t xml:space="preserve">, directed by Chuck Smith. Recently at Steppenwolf Theatre, he appeared in </w:t>
      </w:r>
      <w:r w:rsidRPr="6DF79AA1">
        <w:rPr>
          <w:rFonts w:ascii="Century Gothic" w:eastAsia="Century Gothic" w:hAnsi="Century Gothic" w:cs="Century Gothic"/>
          <w:i/>
          <w:iCs/>
          <w:color w:val="000000" w:themeColor="text1"/>
          <w:sz w:val="22"/>
          <w:szCs w:val="22"/>
        </w:rPr>
        <w:t>Purpose</w:t>
      </w:r>
      <w:r w:rsidRPr="6DF79AA1">
        <w:rPr>
          <w:rFonts w:ascii="Century Gothic" w:eastAsia="Century Gothic" w:hAnsi="Century Gothic" w:cs="Century Gothic"/>
          <w:color w:val="000000" w:themeColor="text1"/>
          <w:sz w:val="22"/>
          <w:szCs w:val="22"/>
        </w:rPr>
        <w:t xml:space="preserve">. </w:t>
      </w:r>
      <w:r w:rsidR="313D26DD" w:rsidRPr="7423DE01">
        <w:rPr>
          <w:rFonts w:ascii="Century Gothic" w:eastAsia="Century Gothic" w:hAnsi="Century Gothic" w:cs="Century Gothic"/>
          <w:color w:val="000000" w:themeColor="text1"/>
          <w:sz w:val="22"/>
          <w:szCs w:val="22"/>
        </w:rPr>
        <w:t xml:space="preserve">He also appeared in </w:t>
      </w:r>
      <w:r w:rsidR="313D26DD" w:rsidRPr="7423DE01">
        <w:rPr>
          <w:rFonts w:ascii="Century Gothic" w:eastAsia="Century Gothic" w:hAnsi="Century Gothic" w:cs="Century Gothic"/>
          <w:i/>
          <w:iCs/>
          <w:color w:val="000000" w:themeColor="text1"/>
          <w:sz w:val="22"/>
          <w:szCs w:val="22"/>
        </w:rPr>
        <w:t xml:space="preserve">Purpose </w:t>
      </w:r>
      <w:r w:rsidR="313D26DD" w:rsidRPr="7423DE01">
        <w:rPr>
          <w:rFonts w:ascii="Century Gothic" w:eastAsia="Century Gothic" w:hAnsi="Century Gothic" w:cs="Century Gothic"/>
          <w:color w:val="000000" w:themeColor="text1"/>
          <w:sz w:val="22"/>
          <w:szCs w:val="22"/>
        </w:rPr>
        <w:t>on Broadway and was Tony-nominated in the Lead Actor in a Play category.</w:t>
      </w:r>
      <w:r w:rsidR="050364A0" w:rsidRPr="7423DE01">
        <w:rPr>
          <w:rFonts w:ascii="Century Gothic" w:eastAsia="Century Gothic" w:hAnsi="Century Gothic" w:cs="Century Gothic"/>
          <w:color w:val="000000" w:themeColor="text1"/>
          <w:sz w:val="22"/>
          <w:szCs w:val="22"/>
        </w:rPr>
        <w:t xml:space="preserve"> </w:t>
      </w:r>
      <w:r w:rsidRPr="6DF79AA1">
        <w:rPr>
          <w:rFonts w:ascii="Century Gothic" w:eastAsia="Century Gothic" w:hAnsi="Century Gothic" w:cs="Century Gothic"/>
          <w:color w:val="000000" w:themeColor="text1"/>
          <w:sz w:val="22"/>
          <w:szCs w:val="22"/>
        </w:rPr>
        <w:t xml:space="preserve">He starred for 10 seasons on NBC’s </w:t>
      </w:r>
      <w:r w:rsidRPr="6DF79AA1">
        <w:rPr>
          <w:rFonts w:ascii="Century Gothic" w:eastAsia="Century Gothic" w:hAnsi="Century Gothic" w:cs="Century Gothic"/>
          <w:i/>
          <w:iCs/>
          <w:color w:val="000000" w:themeColor="text1"/>
          <w:sz w:val="22"/>
          <w:szCs w:val="22"/>
        </w:rPr>
        <w:t>The Blacklist.</w:t>
      </w:r>
      <w:r w:rsidRPr="6DF79AA1">
        <w:rPr>
          <w:rFonts w:ascii="Century Gothic" w:eastAsia="Century Gothic" w:hAnsi="Century Gothic" w:cs="Century Gothic"/>
          <w:color w:val="000000" w:themeColor="text1"/>
          <w:sz w:val="22"/>
          <w:szCs w:val="22"/>
        </w:rPr>
        <w:t xml:space="preserve"> Moviegoers know Lennix from </w:t>
      </w:r>
      <w:r w:rsidRPr="6DF79AA1">
        <w:rPr>
          <w:rFonts w:ascii="Century Gothic" w:eastAsia="Century Gothic" w:hAnsi="Century Gothic" w:cs="Century Gothic"/>
          <w:i/>
          <w:iCs/>
          <w:color w:val="000000" w:themeColor="text1"/>
          <w:sz w:val="22"/>
          <w:szCs w:val="22"/>
        </w:rPr>
        <w:t xml:space="preserve">The Justice League, Man of Steel, Batman V. Superman: Dawn of Justice, The Matrix: Reloaded, The Matrix: Revolutions, Ray </w:t>
      </w:r>
      <w:r w:rsidRPr="6DF79AA1">
        <w:rPr>
          <w:rFonts w:ascii="Century Gothic" w:eastAsia="Century Gothic" w:hAnsi="Century Gothic" w:cs="Century Gothic"/>
          <w:color w:val="000000" w:themeColor="text1"/>
          <w:sz w:val="22"/>
          <w:szCs w:val="22"/>
        </w:rPr>
        <w:t xml:space="preserve">and </w:t>
      </w:r>
      <w:r w:rsidRPr="6DF79AA1">
        <w:rPr>
          <w:rFonts w:ascii="Century Gothic" w:eastAsia="Century Gothic" w:hAnsi="Century Gothic" w:cs="Century Gothic"/>
          <w:i/>
          <w:iCs/>
          <w:color w:val="000000" w:themeColor="text1"/>
          <w:sz w:val="22"/>
          <w:szCs w:val="22"/>
        </w:rPr>
        <w:t xml:space="preserve">The Five Heartbeats. </w:t>
      </w:r>
      <w:r w:rsidRPr="6DF79AA1">
        <w:rPr>
          <w:rFonts w:ascii="Century Gothic" w:eastAsia="Century Gothic" w:hAnsi="Century Gothic" w:cs="Century Gothic"/>
          <w:color w:val="000000" w:themeColor="text1"/>
          <w:sz w:val="22"/>
          <w:szCs w:val="22"/>
        </w:rPr>
        <w:t xml:space="preserve">Lennix also recurred for 7 seasons on the Showtime series </w:t>
      </w:r>
      <w:r w:rsidRPr="6DF79AA1">
        <w:rPr>
          <w:rFonts w:ascii="Century Gothic" w:eastAsia="Century Gothic" w:hAnsi="Century Gothic" w:cs="Century Gothic"/>
          <w:i/>
          <w:iCs/>
          <w:color w:val="000000" w:themeColor="text1"/>
          <w:sz w:val="22"/>
          <w:szCs w:val="22"/>
        </w:rPr>
        <w:t>Billions</w:t>
      </w:r>
      <w:r w:rsidRPr="6DF79AA1">
        <w:rPr>
          <w:rFonts w:ascii="Century Gothic" w:eastAsia="Century Gothic" w:hAnsi="Century Gothic" w:cs="Century Gothic"/>
          <w:color w:val="000000" w:themeColor="text1"/>
          <w:sz w:val="22"/>
          <w:szCs w:val="22"/>
        </w:rPr>
        <w:t xml:space="preserve">. Lennix made his Broadway debut in </w:t>
      </w:r>
      <w:r w:rsidRPr="6DF79AA1">
        <w:rPr>
          <w:rFonts w:ascii="Century Gothic" w:eastAsia="Century Gothic" w:hAnsi="Century Gothic" w:cs="Century Gothic"/>
          <w:i/>
          <w:iCs/>
          <w:color w:val="000000" w:themeColor="text1"/>
          <w:sz w:val="22"/>
          <w:szCs w:val="22"/>
        </w:rPr>
        <w:t>Radio Golf</w:t>
      </w:r>
      <w:r w:rsidRPr="6DF79AA1">
        <w:rPr>
          <w:rFonts w:ascii="Century Gothic" w:eastAsia="Century Gothic" w:hAnsi="Century Gothic" w:cs="Century Gothic"/>
          <w:color w:val="000000" w:themeColor="text1"/>
          <w:sz w:val="22"/>
          <w:szCs w:val="22"/>
        </w:rPr>
        <w:t xml:space="preserve">. He has directed </w:t>
      </w:r>
      <w:r w:rsidRPr="6DF79AA1">
        <w:rPr>
          <w:rFonts w:ascii="Century Gothic" w:eastAsia="Century Gothic" w:hAnsi="Century Gothic" w:cs="Century Gothic"/>
          <w:i/>
          <w:iCs/>
          <w:color w:val="000000" w:themeColor="text1"/>
          <w:sz w:val="22"/>
          <w:szCs w:val="22"/>
        </w:rPr>
        <w:t>A Small Oak Tree Runs Red, The Five Heartbeats</w:t>
      </w:r>
      <w:r w:rsidRPr="6DF79AA1">
        <w:rPr>
          <w:rFonts w:ascii="Century Gothic" w:eastAsia="Century Gothic" w:hAnsi="Century Gothic" w:cs="Century Gothic"/>
          <w:color w:val="000000" w:themeColor="text1"/>
          <w:sz w:val="22"/>
          <w:szCs w:val="22"/>
        </w:rPr>
        <w:t xml:space="preserve"> and </w:t>
      </w:r>
      <w:r w:rsidRPr="6DF79AA1">
        <w:rPr>
          <w:rFonts w:ascii="Century Gothic" w:eastAsia="Century Gothic" w:hAnsi="Century Gothic" w:cs="Century Gothic"/>
          <w:i/>
          <w:iCs/>
          <w:color w:val="000000" w:themeColor="text1"/>
          <w:sz w:val="22"/>
          <w:szCs w:val="22"/>
        </w:rPr>
        <w:t>The Glass Menagerie.</w:t>
      </w:r>
      <w:r w:rsidRPr="6DF79AA1">
        <w:rPr>
          <w:rFonts w:ascii="Century Gothic" w:eastAsia="Century Gothic" w:hAnsi="Century Gothic" w:cs="Century Gothic"/>
          <w:color w:val="000000" w:themeColor="text1"/>
          <w:sz w:val="22"/>
          <w:szCs w:val="22"/>
        </w:rPr>
        <w:t xml:space="preserve"> He has starred in </w:t>
      </w:r>
      <w:r w:rsidRPr="6DF79AA1">
        <w:rPr>
          <w:rFonts w:ascii="Century Gothic" w:eastAsia="Century Gothic" w:hAnsi="Century Gothic" w:cs="Century Gothic"/>
          <w:i/>
          <w:iCs/>
          <w:color w:val="000000" w:themeColor="text1"/>
          <w:sz w:val="22"/>
          <w:szCs w:val="22"/>
        </w:rPr>
        <w:t xml:space="preserve">King Hedley II </w:t>
      </w:r>
      <w:r w:rsidRPr="6DF79AA1">
        <w:rPr>
          <w:rFonts w:ascii="Century Gothic" w:eastAsia="Century Gothic" w:hAnsi="Century Gothic" w:cs="Century Gothic"/>
          <w:color w:val="000000" w:themeColor="text1"/>
          <w:sz w:val="22"/>
          <w:szCs w:val="22"/>
        </w:rPr>
        <w:t xml:space="preserve">at the Mark Taper Forum and in 2001 he played in </w:t>
      </w:r>
      <w:r w:rsidRPr="6DF79AA1">
        <w:rPr>
          <w:rFonts w:ascii="Century Gothic" w:eastAsia="Century Gothic" w:hAnsi="Century Gothic" w:cs="Century Gothic"/>
          <w:i/>
          <w:iCs/>
          <w:color w:val="000000" w:themeColor="text1"/>
          <w:sz w:val="22"/>
          <w:szCs w:val="22"/>
        </w:rPr>
        <w:t>Cymbeline</w:t>
      </w:r>
      <w:r w:rsidRPr="6DF79AA1">
        <w:rPr>
          <w:rFonts w:ascii="Century Gothic" w:eastAsia="Century Gothic" w:hAnsi="Century Gothic" w:cs="Century Gothic"/>
          <w:color w:val="000000" w:themeColor="text1"/>
          <w:sz w:val="22"/>
          <w:szCs w:val="22"/>
        </w:rPr>
        <w:t xml:space="preserve"> for Theatre for a New Audience at the Royal Shakespeare Company. In July 2014, Lennix created Exponent Media Group.</w:t>
      </w:r>
    </w:p>
    <w:p w14:paraId="0DB04C98" w14:textId="55E7A41A" w:rsidR="008B33CA" w:rsidRDefault="008B33CA" w:rsidP="226167C6">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0735785A" w14:textId="17A8A075" w:rsidR="781BFD8B" w:rsidRDefault="2C6FFC7C" w:rsidP="6DF79AA1">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entury Gothic" w:hAnsi="Century Gothic" w:cs="Century Gothic"/>
          <w:b/>
          <w:bCs/>
          <w:color w:val="000000" w:themeColor="text1"/>
          <w:sz w:val="22"/>
          <w:szCs w:val="22"/>
        </w:rPr>
      </w:pPr>
      <w:r w:rsidRPr="6DF79AA1">
        <w:rPr>
          <w:rFonts w:ascii="Century Gothic" w:eastAsia="Century Gothic" w:hAnsi="Century Gothic" w:cs="Century Gothic"/>
          <w:b/>
          <w:bCs/>
          <w:color w:val="000000" w:themeColor="text1"/>
          <w:sz w:val="22"/>
          <w:szCs w:val="22"/>
        </w:rPr>
        <w:t>C</w:t>
      </w:r>
      <w:r w:rsidR="03CF4C69" w:rsidRPr="6DF79AA1">
        <w:rPr>
          <w:rFonts w:ascii="Century Gothic" w:eastAsia="Century Gothic" w:hAnsi="Century Gothic" w:cs="Century Gothic"/>
          <w:b/>
          <w:bCs/>
          <w:color w:val="000000" w:themeColor="text1"/>
          <w:sz w:val="22"/>
          <w:szCs w:val="22"/>
        </w:rPr>
        <w:t>ast</w:t>
      </w:r>
      <w:r w:rsidR="5F2A9968" w:rsidRPr="6DF79AA1">
        <w:rPr>
          <w:rFonts w:ascii="Century Gothic" w:eastAsia="Century Gothic" w:hAnsi="Century Gothic" w:cs="Century Gothic"/>
          <w:b/>
          <w:bCs/>
          <w:color w:val="000000" w:themeColor="text1"/>
          <w:sz w:val="22"/>
          <w:szCs w:val="22"/>
        </w:rPr>
        <w:t xml:space="preserve"> of</w:t>
      </w:r>
      <w:r w:rsidR="7FA3620E" w:rsidRPr="6DF79AA1">
        <w:rPr>
          <w:rFonts w:ascii="Century Gothic" w:eastAsia="Century Gothic" w:hAnsi="Century Gothic" w:cs="Century Gothic"/>
          <w:b/>
          <w:bCs/>
          <w:color w:val="000000" w:themeColor="text1"/>
          <w:sz w:val="22"/>
          <w:szCs w:val="22"/>
        </w:rPr>
        <w:t xml:space="preserve"> August Wilson’s</w:t>
      </w:r>
      <w:r w:rsidR="4244A92A" w:rsidRPr="6DF79AA1">
        <w:rPr>
          <w:rFonts w:ascii="Century Gothic" w:eastAsia="Century Gothic" w:hAnsi="Century Gothic" w:cs="Century Gothic"/>
          <w:b/>
          <w:bCs/>
          <w:color w:val="000000" w:themeColor="text1"/>
          <w:sz w:val="22"/>
          <w:szCs w:val="22"/>
        </w:rPr>
        <w:t xml:space="preserve"> </w:t>
      </w:r>
      <w:r w:rsidR="06533AFD" w:rsidRPr="6DF79AA1">
        <w:rPr>
          <w:rFonts w:ascii="Century Gothic" w:eastAsia="Century Gothic" w:hAnsi="Century Gothic" w:cs="Century Gothic"/>
          <w:b/>
          <w:bCs/>
          <w:i/>
          <w:iCs/>
          <w:color w:val="000000" w:themeColor="text1"/>
          <w:sz w:val="22"/>
          <w:szCs w:val="22"/>
        </w:rPr>
        <w:t>Ma Rainey’s Black Bottom</w:t>
      </w:r>
      <w:r w:rsidR="1610C04A" w:rsidRPr="6DF79AA1">
        <w:rPr>
          <w:rFonts w:ascii="Century Gothic" w:eastAsia="Century Gothic" w:hAnsi="Century Gothic" w:cs="Century Gothic"/>
          <w:b/>
          <w:bCs/>
          <w:i/>
          <w:iCs/>
          <w:color w:val="000000" w:themeColor="text1"/>
          <w:sz w:val="22"/>
          <w:szCs w:val="22"/>
        </w:rPr>
        <w:t xml:space="preserve"> </w:t>
      </w:r>
      <w:r w:rsidR="26721432" w:rsidRPr="6DF79AA1">
        <w:rPr>
          <w:rFonts w:ascii="Century Gothic" w:eastAsia="Century Gothic" w:hAnsi="Century Gothic" w:cs="Century Gothic"/>
          <w:color w:val="000000" w:themeColor="text1"/>
          <w:sz w:val="22"/>
          <w:szCs w:val="22"/>
        </w:rPr>
        <w:t>(in alphabetical order)</w:t>
      </w:r>
    </w:p>
    <w:p w14:paraId="6A2D4E73" w14:textId="19D8C5F8" w:rsidR="76192376" w:rsidRDefault="18A43A2A" w:rsidP="7C103B2D">
      <w:pPr>
        <w:pBdr>
          <w:top w:val="none" w:sz="0" w:space="0" w:color="000000"/>
          <w:left w:val="none" w:sz="0" w:space="0" w:color="000000"/>
          <w:bottom w:val="none" w:sz="0" w:space="0" w:color="000000"/>
          <w:right w:val="none" w:sz="0" w:space="0" w:color="000000"/>
          <w:between w:val="none" w:sz="0" w:space="0" w:color="000000"/>
        </w:pBdr>
        <w:jc w:val="center"/>
      </w:pPr>
      <w:r w:rsidRPr="5CE924E5">
        <w:rPr>
          <w:rFonts w:ascii="Century Gothic" w:eastAsia="Century Gothic" w:hAnsi="Century Gothic" w:cs="Century Gothic"/>
          <w:b/>
          <w:bCs/>
          <w:color w:val="000000" w:themeColor="text1"/>
          <w:sz w:val="22"/>
          <w:szCs w:val="22"/>
        </w:rPr>
        <w:t>D</w:t>
      </w:r>
      <w:r w:rsidR="09948513" w:rsidRPr="5CE924E5">
        <w:rPr>
          <w:rFonts w:ascii="Century Gothic" w:eastAsia="Century Gothic" w:hAnsi="Century Gothic" w:cs="Century Gothic"/>
          <w:b/>
          <w:bCs/>
          <w:color w:val="000000" w:themeColor="text1"/>
          <w:sz w:val="22"/>
          <w:szCs w:val="22"/>
        </w:rPr>
        <w:t xml:space="preserve">irected by </w:t>
      </w:r>
      <w:r w:rsidR="17E809D4" w:rsidRPr="5CE924E5">
        <w:rPr>
          <w:rFonts w:ascii="Century Gothic" w:eastAsia="Century Gothic" w:hAnsi="Century Gothic" w:cs="Century Gothic"/>
          <w:b/>
          <w:bCs/>
          <w:color w:val="000000" w:themeColor="text1"/>
          <w:sz w:val="22"/>
          <w:szCs w:val="22"/>
        </w:rPr>
        <w:t>Chuck Smith</w:t>
      </w:r>
    </w:p>
    <w:p w14:paraId="7BEC68C5" w14:textId="1700517C" w:rsidR="0EAB194F" w:rsidRDefault="0EAB194F" w:rsidP="5CE924E5">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entury Gothic" w:hAnsi="Century Gothic" w:cs="Century Gothic"/>
          <w:b/>
          <w:bCs/>
          <w:color w:val="000000" w:themeColor="text1"/>
          <w:sz w:val="22"/>
          <w:szCs w:val="22"/>
        </w:rPr>
      </w:pPr>
      <w:r w:rsidRPr="5CE924E5">
        <w:rPr>
          <w:rFonts w:ascii="Century Gothic" w:eastAsia="Century Gothic" w:hAnsi="Century Gothic" w:cs="Century Gothic"/>
          <w:b/>
          <w:bCs/>
          <w:color w:val="000000" w:themeColor="text1"/>
          <w:sz w:val="22"/>
          <w:szCs w:val="22"/>
        </w:rPr>
        <w:t>Music Director</w:t>
      </w:r>
      <w:r w:rsidR="44394881" w:rsidRPr="5CE924E5">
        <w:rPr>
          <w:rFonts w:ascii="Century Gothic" w:eastAsia="Century Gothic" w:hAnsi="Century Gothic" w:cs="Century Gothic"/>
          <w:b/>
          <w:bCs/>
          <w:color w:val="000000" w:themeColor="text1"/>
          <w:sz w:val="22"/>
          <w:szCs w:val="22"/>
        </w:rPr>
        <w:t xml:space="preserve"> &amp; Associate Director</w:t>
      </w:r>
      <w:r w:rsidRPr="5CE924E5">
        <w:rPr>
          <w:rFonts w:ascii="Century Gothic" w:eastAsia="Century Gothic" w:hAnsi="Century Gothic" w:cs="Century Gothic"/>
          <w:b/>
          <w:bCs/>
          <w:color w:val="000000" w:themeColor="text1"/>
          <w:sz w:val="22"/>
          <w:szCs w:val="22"/>
        </w:rPr>
        <w:t xml:space="preserve"> Harry</w:t>
      </w:r>
      <w:r w:rsidR="49E83E58" w:rsidRPr="5CE924E5">
        <w:rPr>
          <w:rFonts w:ascii="Century Gothic" w:eastAsia="Century Gothic" w:hAnsi="Century Gothic" w:cs="Century Gothic"/>
          <w:b/>
          <w:bCs/>
          <w:color w:val="000000" w:themeColor="text1"/>
          <w:sz w:val="22"/>
          <w:szCs w:val="22"/>
        </w:rPr>
        <w:t xml:space="preserve"> J.</w:t>
      </w:r>
      <w:r w:rsidRPr="5CE924E5">
        <w:rPr>
          <w:rFonts w:ascii="Century Gothic" w:eastAsia="Century Gothic" w:hAnsi="Century Gothic" w:cs="Century Gothic"/>
          <w:b/>
          <w:bCs/>
          <w:color w:val="000000" w:themeColor="text1"/>
          <w:sz w:val="22"/>
          <w:szCs w:val="22"/>
        </w:rPr>
        <w:t xml:space="preserve"> Lennix</w:t>
      </w:r>
    </w:p>
    <w:p w14:paraId="6E7BD10C" w14:textId="1E55D567" w:rsidR="1BFA27B9" w:rsidRDefault="1BFA27B9" w:rsidP="1BFA27B9">
      <w:pPr>
        <w:pBdr>
          <w:top w:val="none" w:sz="0" w:space="0" w:color="auto"/>
          <w:left w:val="none" w:sz="0" w:space="0" w:color="auto"/>
          <w:bottom w:val="none" w:sz="0" w:space="0" w:color="auto"/>
          <w:right w:val="none" w:sz="0" w:space="0" w:color="auto"/>
          <w:between w:val="none" w:sz="0" w:space="0" w:color="auto"/>
        </w:pBdr>
        <w:rPr>
          <w:rFonts w:ascii="Century Gothic" w:eastAsia="Century Gothic" w:hAnsi="Century Gothic" w:cs="Century Gothic"/>
          <w:color w:val="000000" w:themeColor="text1"/>
          <w:sz w:val="22"/>
          <w:szCs w:val="22"/>
        </w:rPr>
      </w:pPr>
    </w:p>
    <w:p w14:paraId="498FAE9A" w14:textId="569F9B66" w:rsidR="333224BD" w:rsidRDefault="3BD325F8" w:rsidP="7C103B2D">
      <w:pPr>
        <w:pBdr>
          <w:top w:val="none" w:sz="0" w:space="0" w:color="000000"/>
          <w:left w:val="none" w:sz="0" w:space="0" w:color="000000"/>
          <w:bottom w:val="none" w:sz="0" w:space="0" w:color="000000"/>
          <w:right w:val="none" w:sz="0" w:space="0" w:color="000000"/>
          <w:between w:val="none" w:sz="0" w:space="0" w:color="000000"/>
        </w:pBdr>
        <w:spacing w:line="259" w:lineRule="auto"/>
      </w:pPr>
      <w:r w:rsidRPr="7C103B2D">
        <w:rPr>
          <w:rFonts w:ascii="Century Gothic" w:eastAsia="Century Gothic" w:hAnsi="Century Gothic" w:cs="Century Gothic"/>
          <w:b/>
          <w:bCs/>
          <w:color w:val="000000" w:themeColor="text1"/>
          <w:sz w:val="22"/>
          <w:szCs w:val="22"/>
        </w:rPr>
        <w:t>Scott Aiello</w:t>
      </w:r>
      <w:r w:rsidRPr="7C103B2D">
        <w:rPr>
          <w:rFonts w:ascii="Century Gothic" w:eastAsia="Century Gothic" w:hAnsi="Century Gothic" w:cs="Century Gothic"/>
          <w:color w:val="000000" w:themeColor="text1"/>
          <w:sz w:val="22"/>
          <w:szCs w:val="22"/>
        </w:rPr>
        <w:t>...Policeman</w:t>
      </w:r>
      <w:r w:rsidR="13825E3A" w:rsidRPr="7C103B2D">
        <w:rPr>
          <w:rFonts w:ascii="Century Gothic" w:eastAsia="Century Gothic" w:hAnsi="Century Gothic" w:cs="Century Gothic"/>
          <w:color w:val="000000" w:themeColor="text1"/>
          <w:sz w:val="22"/>
          <w:szCs w:val="22"/>
        </w:rPr>
        <w:t xml:space="preserve">/US </w:t>
      </w:r>
      <w:proofErr w:type="spellStart"/>
      <w:r w:rsidR="13825E3A" w:rsidRPr="7C103B2D">
        <w:rPr>
          <w:rFonts w:ascii="Century Gothic" w:eastAsia="Century Gothic" w:hAnsi="Century Gothic" w:cs="Century Gothic"/>
          <w:color w:val="000000" w:themeColor="text1"/>
          <w:sz w:val="22"/>
          <w:szCs w:val="22"/>
        </w:rPr>
        <w:t>Sturdyvant</w:t>
      </w:r>
      <w:proofErr w:type="spellEnd"/>
    </w:p>
    <w:p w14:paraId="6610F08B" w14:textId="0207C7CA" w:rsidR="333224BD" w:rsidRDefault="333224BD" w:rsidP="12358F1A">
      <w:pPr>
        <w:pBdr>
          <w:top w:val="none" w:sz="0" w:space="0" w:color="000000"/>
          <w:left w:val="none" w:sz="0" w:space="0" w:color="000000"/>
          <w:bottom w:val="none" w:sz="0" w:space="0" w:color="000000"/>
          <w:right w:val="none" w:sz="0" w:space="0" w:color="000000"/>
          <w:between w:val="none" w:sz="0" w:space="0" w:color="000000"/>
        </w:pBdr>
        <w:spacing w:line="259" w:lineRule="auto"/>
      </w:pPr>
      <w:r w:rsidRPr="12358F1A">
        <w:rPr>
          <w:rFonts w:ascii="Century Gothic" w:eastAsia="Century Gothic" w:hAnsi="Century Gothic" w:cs="Century Gothic"/>
          <w:b/>
          <w:bCs/>
          <w:color w:val="000000" w:themeColor="text1"/>
          <w:sz w:val="22"/>
          <w:szCs w:val="22"/>
        </w:rPr>
        <w:t>David Alan Anderson</w:t>
      </w:r>
      <w:r w:rsidRPr="12358F1A">
        <w:rPr>
          <w:rFonts w:ascii="Century Gothic" w:eastAsia="Century Gothic" w:hAnsi="Century Gothic" w:cs="Century Gothic"/>
          <w:color w:val="000000" w:themeColor="text1"/>
          <w:sz w:val="22"/>
          <w:szCs w:val="22"/>
        </w:rPr>
        <w:t>...Cutler</w:t>
      </w:r>
    </w:p>
    <w:p w14:paraId="7AB26A44" w14:textId="05DF6640" w:rsidR="333224BD" w:rsidRDefault="333224BD" w:rsidP="12358F1A">
      <w:pPr>
        <w:pBdr>
          <w:top w:val="none" w:sz="0" w:space="0" w:color="000000"/>
          <w:left w:val="none" w:sz="0" w:space="0" w:color="000000"/>
          <w:bottom w:val="none" w:sz="0" w:space="0" w:color="000000"/>
          <w:right w:val="none" w:sz="0" w:space="0" w:color="000000"/>
          <w:between w:val="none" w:sz="0" w:space="0" w:color="000000"/>
        </w:pBdr>
        <w:spacing w:line="259" w:lineRule="auto"/>
      </w:pPr>
      <w:r w:rsidRPr="12358F1A">
        <w:rPr>
          <w:rFonts w:ascii="Century Gothic" w:eastAsia="Century Gothic" w:hAnsi="Century Gothic" w:cs="Century Gothic"/>
          <w:b/>
          <w:bCs/>
          <w:color w:val="000000" w:themeColor="text1"/>
          <w:sz w:val="22"/>
          <w:szCs w:val="22"/>
        </w:rPr>
        <w:t>E. Faye Butler</w:t>
      </w:r>
      <w:r w:rsidRPr="12358F1A">
        <w:rPr>
          <w:rFonts w:ascii="Century Gothic" w:eastAsia="Century Gothic" w:hAnsi="Century Gothic" w:cs="Century Gothic"/>
          <w:color w:val="000000" w:themeColor="text1"/>
          <w:sz w:val="22"/>
          <w:szCs w:val="22"/>
        </w:rPr>
        <w:t>...Ma Rainey</w:t>
      </w:r>
    </w:p>
    <w:p w14:paraId="4EABB71D" w14:textId="413A9E96" w:rsidR="333224BD" w:rsidRDefault="333224BD" w:rsidP="12358F1A">
      <w:pPr>
        <w:pBdr>
          <w:top w:val="none" w:sz="0" w:space="0" w:color="000000"/>
          <w:left w:val="none" w:sz="0" w:space="0" w:color="000000"/>
          <w:bottom w:val="none" w:sz="0" w:space="0" w:color="000000"/>
          <w:right w:val="none" w:sz="0" w:space="0" w:color="000000"/>
          <w:between w:val="none" w:sz="0" w:space="0" w:color="000000"/>
        </w:pBdr>
        <w:spacing w:line="259" w:lineRule="auto"/>
      </w:pPr>
      <w:r w:rsidRPr="12358F1A">
        <w:rPr>
          <w:rFonts w:ascii="Century Gothic" w:eastAsia="Century Gothic" w:hAnsi="Century Gothic" w:cs="Century Gothic"/>
          <w:b/>
          <w:bCs/>
          <w:color w:val="000000" w:themeColor="text1"/>
          <w:sz w:val="22"/>
          <w:szCs w:val="22"/>
        </w:rPr>
        <w:t>Matt DeCaro</w:t>
      </w:r>
      <w:r w:rsidRPr="12358F1A">
        <w:rPr>
          <w:rFonts w:ascii="Century Gothic" w:eastAsia="Century Gothic" w:hAnsi="Century Gothic" w:cs="Century Gothic"/>
          <w:color w:val="000000" w:themeColor="text1"/>
          <w:sz w:val="22"/>
          <w:szCs w:val="22"/>
        </w:rPr>
        <w:t>...Sturdy</w:t>
      </w:r>
    </w:p>
    <w:p w14:paraId="03C5F746" w14:textId="2E2BE1DF" w:rsidR="333224BD" w:rsidRDefault="333224BD" w:rsidP="12358F1A">
      <w:pPr>
        <w:pBdr>
          <w:top w:val="none" w:sz="0" w:space="0" w:color="000000"/>
          <w:left w:val="none" w:sz="0" w:space="0" w:color="000000"/>
          <w:bottom w:val="none" w:sz="0" w:space="0" w:color="000000"/>
          <w:right w:val="none" w:sz="0" w:space="0" w:color="000000"/>
          <w:between w:val="none" w:sz="0" w:space="0" w:color="000000"/>
        </w:pBdr>
        <w:spacing w:line="259" w:lineRule="auto"/>
      </w:pPr>
      <w:r w:rsidRPr="12358F1A">
        <w:rPr>
          <w:rFonts w:ascii="Century Gothic" w:eastAsia="Century Gothic" w:hAnsi="Century Gothic" w:cs="Century Gothic"/>
          <w:b/>
          <w:bCs/>
          <w:color w:val="000000" w:themeColor="text1"/>
          <w:sz w:val="22"/>
          <w:szCs w:val="22"/>
        </w:rPr>
        <w:t>Marc Grapey</w:t>
      </w:r>
      <w:r w:rsidRPr="12358F1A">
        <w:rPr>
          <w:rFonts w:ascii="Century Gothic" w:eastAsia="Century Gothic" w:hAnsi="Century Gothic" w:cs="Century Gothic"/>
          <w:color w:val="000000" w:themeColor="text1"/>
          <w:sz w:val="22"/>
          <w:szCs w:val="22"/>
        </w:rPr>
        <w:t>...Irvin</w:t>
      </w:r>
    </w:p>
    <w:p w14:paraId="2BE97D4E" w14:textId="086C2319" w:rsidR="333224BD" w:rsidRDefault="333224BD" w:rsidP="12358F1A">
      <w:pPr>
        <w:pBdr>
          <w:top w:val="none" w:sz="0" w:space="0" w:color="000000"/>
          <w:left w:val="none" w:sz="0" w:space="0" w:color="000000"/>
          <w:bottom w:val="none" w:sz="0" w:space="0" w:color="000000"/>
          <w:right w:val="none" w:sz="0" w:space="0" w:color="000000"/>
          <w:between w:val="none" w:sz="0" w:space="0" w:color="000000"/>
        </w:pBdr>
        <w:spacing w:line="259" w:lineRule="auto"/>
      </w:pPr>
      <w:r w:rsidRPr="12358F1A">
        <w:rPr>
          <w:rFonts w:ascii="Century Gothic" w:eastAsia="Century Gothic" w:hAnsi="Century Gothic" w:cs="Century Gothic"/>
          <w:b/>
          <w:bCs/>
          <w:color w:val="000000" w:themeColor="text1"/>
          <w:sz w:val="22"/>
          <w:szCs w:val="22"/>
        </w:rPr>
        <w:t>Tiffany Renee Johnson</w:t>
      </w:r>
      <w:r w:rsidRPr="12358F1A">
        <w:rPr>
          <w:rFonts w:ascii="Century Gothic" w:eastAsia="Century Gothic" w:hAnsi="Century Gothic" w:cs="Century Gothic"/>
          <w:color w:val="000000" w:themeColor="text1"/>
          <w:sz w:val="22"/>
          <w:szCs w:val="22"/>
        </w:rPr>
        <w:t>...</w:t>
      </w:r>
      <w:proofErr w:type="spellStart"/>
      <w:r w:rsidRPr="12358F1A">
        <w:rPr>
          <w:rFonts w:ascii="Century Gothic" w:eastAsia="Century Gothic" w:hAnsi="Century Gothic" w:cs="Century Gothic"/>
          <w:color w:val="000000" w:themeColor="text1"/>
          <w:sz w:val="22"/>
          <w:szCs w:val="22"/>
        </w:rPr>
        <w:t>Dussie</w:t>
      </w:r>
      <w:proofErr w:type="spellEnd"/>
      <w:r w:rsidRPr="12358F1A">
        <w:rPr>
          <w:rFonts w:ascii="Century Gothic" w:eastAsia="Century Gothic" w:hAnsi="Century Gothic" w:cs="Century Gothic"/>
          <w:color w:val="000000" w:themeColor="text1"/>
          <w:sz w:val="22"/>
          <w:szCs w:val="22"/>
        </w:rPr>
        <w:t xml:space="preserve"> Mae</w:t>
      </w:r>
    </w:p>
    <w:p w14:paraId="3898B261" w14:textId="7742092B" w:rsidR="333224BD" w:rsidRDefault="3BD325F8" w:rsidP="7C103B2D">
      <w:pPr>
        <w:pBdr>
          <w:top w:val="none" w:sz="0" w:space="0" w:color="000000"/>
          <w:left w:val="none" w:sz="0" w:space="0" w:color="000000"/>
          <w:bottom w:val="none" w:sz="0" w:space="0" w:color="000000"/>
          <w:right w:val="none" w:sz="0" w:space="0" w:color="000000"/>
          <w:between w:val="none" w:sz="0" w:space="0" w:color="000000"/>
        </w:pBdr>
        <w:spacing w:line="259" w:lineRule="auto"/>
      </w:pPr>
      <w:r w:rsidRPr="7C103B2D">
        <w:rPr>
          <w:rFonts w:ascii="Century Gothic" w:eastAsia="Century Gothic" w:hAnsi="Century Gothic" w:cs="Century Gothic"/>
          <w:b/>
          <w:bCs/>
          <w:color w:val="000000" w:themeColor="text1"/>
          <w:sz w:val="22"/>
          <w:szCs w:val="22"/>
        </w:rPr>
        <w:t>Jabari Khaliq</w:t>
      </w:r>
      <w:r w:rsidRPr="7C103B2D">
        <w:rPr>
          <w:rFonts w:ascii="Century Gothic" w:eastAsia="Century Gothic" w:hAnsi="Century Gothic" w:cs="Century Gothic"/>
          <w:color w:val="000000" w:themeColor="text1"/>
          <w:sz w:val="22"/>
          <w:szCs w:val="22"/>
        </w:rPr>
        <w:t>...Sylvester</w:t>
      </w:r>
      <w:r w:rsidR="7E4201AB" w:rsidRPr="7C103B2D">
        <w:rPr>
          <w:rFonts w:ascii="Century Gothic" w:eastAsia="Century Gothic" w:hAnsi="Century Gothic" w:cs="Century Gothic"/>
          <w:color w:val="000000" w:themeColor="text1"/>
          <w:sz w:val="22"/>
          <w:szCs w:val="22"/>
        </w:rPr>
        <w:t>/US Levee</w:t>
      </w:r>
    </w:p>
    <w:p w14:paraId="309FB736" w14:textId="1F6C626A" w:rsidR="333224BD" w:rsidRDefault="333224BD" w:rsidP="12358F1A">
      <w:pPr>
        <w:pBdr>
          <w:top w:val="none" w:sz="0" w:space="0" w:color="000000"/>
          <w:left w:val="none" w:sz="0" w:space="0" w:color="000000"/>
          <w:bottom w:val="none" w:sz="0" w:space="0" w:color="000000"/>
          <w:right w:val="none" w:sz="0" w:space="0" w:color="000000"/>
          <w:between w:val="none" w:sz="0" w:space="0" w:color="000000"/>
        </w:pBdr>
        <w:spacing w:line="259" w:lineRule="auto"/>
      </w:pPr>
      <w:proofErr w:type="spellStart"/>
      <w:r w:rsidRPr="12358F1A">
        <w:rPr>
          <w:rFonts w:ascii="Century Gothic" w:eastAsia="Century Gothic" w:hAnsi="Century Gothic" w:cs="Century Gothic"/>
          <w:b/>
          <w:bCs/>
          <w:color w:val="000000" w:themeColor="text1"/>
          <w:sz w:val="22"/>
          <w:szCs w:val="22"/>
        </w:rPr>
        <w:t>Al’Jaleel</w:t>
      </w:r>
      <w:proofErr w:type="spellEnd"/>
      <w:r w:rsidRPr="12358F1A">
        <w:rPr>
          <w:rFonts w:ascii="Century Gothic" w:eastAsia="Century Gothic" w:hAnsi="Century Gothic" w:cs="Century Gothic"/>
          <w:b/>
          <w:bCs/>
          <w:color w:val="000000" w:themeColor="text1"/>
          <w:sz w:val="22"/>
          <w:szCs w:val="22"/>
        </w:rPr>
        <w:t xml:space="preserve"> McGhee</w:t>
      </w:r>
      <w:r w:rsidRPr="12358F1A">
        <w:rPr>
          <w:rFonts w:ascii="Century Gothic" w:eastAsia="Century Gothic" w:hAnsi="Century Gothic" w:cs="Century Gothic"/>
          <w:color w:val="000000" w:themeColor="text1"/>
          <w:sz w:val="22"/>
          <w:szCs w:val="22"/>
        </w:rPr>
        <w:t>...Levee</w:t>
      </w:r>
    </w:p>
    <w:p w14:paraId="1FA23D75" w14:textId="1C46FE1D" w:rsidR="333224BD" w:rsidRDefault="333224BD" w:rsidP="12358F1A">
      <w:pPr>
        <w:pBdr>
          <w:top w:val="none" w:sz="0" w:space="0" w:color="000000"/>
          <w:left w:val="none" w:sz="0" w:space="0" w:color="000000"/>
          <w:bottom w:val="none" w:sz="0" w:space="0" w:color="000000"/>
          <w:right w:val="none" w:sz="0" w:space="0" w:color="000000"/>
          <w:between w:val="none" w:sz="0" w:space="0" w:color="000000"/>
        </w:pBdr>
        <w:spacing w:line="259" w:lineRule="auto"/>
      </w:pPr>
      <w:r w:rsidRPr="12358F1A">
        <w:rPr>
          <w:rFonts w:ascii="Century Gothic" w:eastAsia="Century Gothic" w:hAnsi="Century Gothic" w:cs="Century Gothic"/>
          <w:b/>
          <w:bCs/>
          <w:color w:val="000000" w:themeColor="text1"/>
          <w:sz w:val="22"/>
          <w:szCs w:val="22"/>
        </w:rPr>
        <w:t>Kelvin Roston Jr.</w:t>
      </w:r>
      <w:r w:rsidRPr="12358F1A">
        <w:rPr>
          <w:rFonts w:ascii="Century Gothic" w:eastAsia="Century Gothic" w:hAnsi="Century Gothic" w:cs="Century Gothic"/>
          <w:color w:val="000000" w:themeColor="text1"/>
          <w:sz w:val="22"/>
          <w:szCs w:val="22"/>
        </w:rPr>
        <w:t>...Toledo</w:t>
      </w:r>
    </w:p>
    <w:p w14:paraId="236F488A" w14:textId="6E0D0AD7" w:rsidR="3BD325F8" w:rsidRDefault="3BD325F8" w:rsidP="7C103B2D">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7C103B2D">
        <w:rPr>
          <w:rFonts w:ascii="Century Gothic" w:eastAsia="Century Gothic" w:hAnsi="Century Gothic" w:cs="Century Gothic"/>
          <w:b/>
          <w:bCs/>
          <w:color w:val="000000" w:themeColor="text1"/>
          <w:sz w:val="22"/>
          <w:szCs w:val="22"/>
        </w:rPr>
        <w:t>Cedric Young</w:t>
      </w:r>
      <w:r w:rsidRPr="7C103B2D">
        <w:rPr>
          <w:rFonts w:ascii="Century Gothic" w:eastAsia="Century Gothic" w:hAnsi="Century Gothic" w:cs="Century Gothic"/>
          <w:color w:val="000000" w:themeColor="text1"/>
          <w:sz w:val="22"/>
          <w:szCs w:val="22"/>
        </w:rPr>
        <w:t>...Slow Drag</w:t>
      </w:r>
    </w:p>
    <w:p w14:paraId="7BD141E2" w14:textId="56EECD00" w:rsidR="7C103B2D" w:rsidRDefault="7C103B2D" w:rsidP="7C103B2D">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2139BD73" w14:textId="5B3E36B1" w:rsidR="242CEE0F" w:rsidRDefault="242CEE0F" w:rsidP="7C103B2D">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7C103B2D">
        <w:rPr>
          <w:rFonts w:ascii="Century Gothic" w:eastAsia="Century Gothic" w:hAnsi="Century Gothic" w:cs="Century Gothic"/>
          <w:color w:val="000000" w:themeColor="text1"/>
          <w:sz w:val="22"/>
          <w:szCs w:val="22"/>
        </w:rPr>
        <w:t xml:space="preserve">Understudies include </w:t>
      </w:r>
      <w:proofErr w:type="spellStart"/>
      <w:r w:rsidR="64474BA0" w:rsidRPr="7C103B2D">
        <w:rPr>
          <w:rFonts w:ascii="Century Gothic" w:eastAsia="Century Gothic" w:hAnsi="Century Gothic" w:cs="Century Gothic"/>
          <w:b/>
          <w:bCs/>
          <w:color w:val="000000" w:themeColor="text1"/>
          <w:sz w:val="22"/>
          <w:szCs w:val="22"/>
        </w:rPr>
        <w:t>Wydetta</w:t>
      </w:r>
      <w:proofErr w:type="spellEnd"/>
      <w:r w:rsidR="64474BA0" w:rsidRPr="7C103B2D">
        <w:rPr>
          <w:rFonts w:ascii="Century Gothic" w:eastAsia="Century Gothic" w:hAnsi="Century Gothic" w:cs="Century Gothic"/>
          <w:b/>
          <w:bCs/>
          <w:color w:val="000000" w:themeColor="text1"/>
          <w:sz w:val="22"/>
          <w:szCs w:val="22"/>
        </w:rPr>
        <w:t xml:space="preserve"> Carter</w:t>
      </w:r>
      <w:r w:rsidR="64474BA0" w:rsidRPr="7C103B2D">
        <w:rPr>
          <w:rFonts w:ascii="Century Gothic" w:eastAsia="Century Gothic" w:hAnsi="Century Gothic" w:cs="Century Gothic"/>
          <w:color w:val="000000" w:themeColor="text1"/>
          <w:sz w:val="22"/>
          <w:szCs w:val="22"/>
        </w:rPr>
        <w:t xml:space="preserve"> (Ma Rainey), </w:t>
      </w:r>
      <w:r w:rsidR="64474BA0" w:rsidRPr="7C103B2D">
        <w:rPr>
          <w:rFonts w:ascii="Century Gothic" w:eastAsia="Century Gothic" w:hAnsi="Century Gothic" w:cs="Century Gothic"/>
          <w:b/>
          <w:bCs/>
          <w:color w:val="000000" w:themeColor="text1"/>
          <w:sz w:val="22"/>
          <w:szCs w:val="22"/>
        </w:rPr>
        <w:t>Robert Cornelius</w:t>
      </w:r>
      <w:r w:rsidR="64474BA0" w:rsidRPr="7C103B2D">
        <w:rPr>
          <w:rFonts w:ascii="Century Gothic" w:eastAsia="Century Gothic" w:hAnsi="Century Gothic" w:cs="Century Gothic"/>
          <w:color w:val="000000" w:themeColor="text1"/>
          <w:sz w:val="22"/>
          <w:szCs w:val="22"/>
        </w:rPr>
        <w:t xml:space="preserve"> (Toledo), </w:t>
      </w:r>
      <w:r w:rsidR="64474BA0" w:rsidRPr="7C103B2D">
        <w:rPr>
          <w:rFonts w:ascii="Century Gothic" w:eastAsia="Century Gothic" w:hAnsi="Century Gothic" w:cs="Century Gothic"/>
          <w:b/>
          <w:bCs/>
          <w:color w:val="000000" w:themeColor="text1"/>
          <w:sz w:val="22"/>
          <w:szCs w:val="22"/>
        </w:rPr>
        <w:t>Isis Elizabeth</w:t>
      </w:r>
      <w:r w:rsidR="64474BA0" w:rsidRPr="7C103B2D">
        <w:rPr>
          <w:rFonts w:ascii="Century Gothic" w:eastAsia="Century Gothic" w:hAnsi="Century Gothic" w:cs="Century Gothic"/>
          <w:color w:val="000000" w:themeColor="text1"/>
          <w:sz w:val="22"/>
          <w:szCs w:val="22"/>
        </w:rPr>
        <w:t xml:space="preserve"> (</w:t>
      </w:r>
      <w:proofErr w:type="spellStart"/>
      <w:r w:rsidR="64474BA0" w:rsidRPr="7C103B2D">
        <w:rPr>
          <w:rFonts w:ascii="Century Gothic" w:eastAsia="Century Gothic" w:hAnsi="Century Gothic" w:cs="Century Gothic"/>
          <w:color w:val="000000" w:themeColor="text1"/>
          <w:sz w:val="22"/>
          <w:szCs w:val="22"/>
        </w:rPr>
        <w:t>Dussie</w:t>
      </w:r>
      <w:proofErr w:type="spellEnd"/>
      <w:r w:rsidR="64474BA0" w:rsidRPr="7C103B2D">
        <w:rPr>
          <w:rFonts w:ascii="Century Gothic" w:eastAsia="Century Gothic" w:hAnsi="Century Gothic" w:cs="Century Gothic"/>
          <w:color w:val="000000" w:themeColor="text1"/>
          <w:sz w:val="22"/>
          <w:szCs w:val="22"/>
        </w:rPr>
        <w:t xml:space="preserve"> Mae),</w:t>
      </w:r>
      <w:r w:rsidR="05DB8B4D" w:rsidRPr="7C103B2D">
        <w:rPr>
          <w:rFonts w:ascii="Century Gothic" w:eastAsia="Century Gothic" w:hAnsi="Century Gothic" w:cs="Century Gothic"/>
          <w:color w:val="000000" w:themeColor="text1"/>
          <w:sz w:val="22"/>
          <w:szCs w:val="22"/>
        </w:rPr>
        <w:t xml:space="preserve"> </w:t>
      </w:r>
      <w:r w:rsidR="05DB8B4D" w:rsidRPr="7C103B2D">
        <w:rPr>
          <w:rFonts w:ascii="Century Gothic" w:eastAsia="Century Gothic" w:hAnsi="Century Gothic" w:cs="Century Gothic"/>
          <w:b/>
          <w:bCs/>
          <w:color w:val="000000" w:themeColor="text1"/>
          <w:sz w:val="22"/>
          <w:szCs w:val="22"/>
        </w:rPr>
        <w:t>Patrick Newson Jr.</w:t>
      </w:r>
      <w:r w:rsidR="05DB8B4D" w:rsidRPr="7C103B2D">
        <w:rPr>
          <w:rFonts w:ascii="Century Gothic" w:eastAsia="Century Gothic" w:hAnsi="Century Gothic" w:cs="Century Gothic"/>
          <w:color w:val="000000" w:themeColor="text1"/>
          <w:sz w:val="22"/>
          <w:szCs w:val="22"/>
        </w:rPr>
        <w:t xml:space="preserve"> (Levee/Sylvester), </w:t>
      </w:r>
      <w:r w:rsidR="05DB8B4D" w:rsidRPr="7C103B2D">
        <w:rPr>
          <w:rFonts w:ascii="Century Gothic" w:eastAsia="Century Gothic" w:hAnsi="Century Gothic" w:cs="Century Gothic"/>
          <w:b/>
          <w:bCs/>
          <w:color w:val="000000" w:themeColor="text1"/>
          <w:sz w:val="22"/>
          <w:szCs w:val="22"/>
        </w:rPr>
        <w:t>Joseph Primes</w:t>
      </w:r>
      <w:r w:rsidR="05DB8B4D" w:rsidRPr="7C103B2D">
        <w:rPr>
          <w:rFonts w:ascii="Century Gothic" w:eastAsia="Century Gothic" w:hAnsi="Century Gothic" w:cs="Century Gothic"/>
          <w:color w:val="000000" w:themeColor="text1"/>
          <w:sz w:val="22"/>
          <w:szCs w:val="22"/>
        </w:rPr>
        <w:t xml:space="preserve"> (Slow Drag/Cutler) and </w:t>
      </w:r>
      <w:r w:rsidR="05DB8B4D" w:rsidRPr="7C103B2D">
        <w:rPr>
          <w:rFonts w:ascii="Century Gothic" w:eastAsia="Century Gothic" w:hAnsi="Century Gothic" w:cs="Century Gothic"/>
          <w:b/>
          <w:bCs/>
          <w:color w:val="000000" w:themeColor="text1"/>
          <w:sz w:val="22"/>
          <w:szCs w:val="22"/>
        </w:rPr>
        <w:t>Ron E. Rains</w:t>
      </w:r>
      <w:r w:rsidR="05DB8B4D" w:rsidRPr="7C103B2D">
        <w:rPr>
          <w:rFonts w:ascii="Century Gothic" w:eastAsia="Century Gothic" w:hAnsi="Century Gothic" w:cs="Century Gothic"/>
          <w:color w:val="000000" w:themeColor="text1"/>
          <w:sz w:val="22"/>
          <w:szCs w:val="22"/>
        </w:rPr>
        <w:t xml:space="preserve"> (Irvin/Policeman).</w:t>
      </w:r>
    </w:p>
    <w:p w14:paraId="4EA1FAFF" w14:textId="0FEC39F3" w:rsidR="5490B30F" w:rsidRDefault="5490B30F" w:rsidP="5490B30F">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55418899" w14:textId="138A715C" w:rsidR="76192376" w:rsidRDefault="76192376" w:rsidP="7FF7E64B">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7FF7E64B">
        <w:rPr>
          <w:rFonts w:ascii="Century Gothic" w:eastAsia="Century Gothic" w:hAnsi="Century Gothic" w:cs="Century Gothic"/>
          <w:b/>
          <w:bCs/>
          <w:color w:val="000000" w:themeColor="text1"/>
          <w:sz w:val="22"/>
          <w:szCs w:val="22"/>
        </w:rPr>
        <w:t>C</w:t>
      </w:r>
      <w:r w:rsidR="38A560B1" w:rsidRPr="7FF7E64B">
        <w:rPr>
          <w:rFonts w:ascii="Century Gothic" w:eastAsia="Century Gothic" w:hAnsi="Century Gothic" w:cs="Century Gothic"/>
          <w:b/>
          <w:bCs/>
          <w:color w:val="000000" w:themeColor="text1"/>
          <w:sz w:val="22"/>
          <w:szCs w:val="22"/>
        </w:rPr>
        <w:t>reative Team</w:t>
      </w:r>
    </w:p>
    <w:p w14:paraId="37112726" w14:textId="47FC663C" w:rsidR="1BFA27B9" w:rsidRDefault="1BFA27B9" w:rsidP="1BFA27B9">
      <w:pPr>
        <w:pBdr>
          <w:top w:val="none" w:sz="0" w:space="0" w:color="auto"/>
          <w:left w:val="none" w:sz="0" w:space="0" w:color="auto"/>
          <w:bottom w:val="none" w:sz="0" w:space="0" w:color="auto"/>
          <w:right w:val="none" w:sz="0" w:space="0" w:color="auto"/>
          <w:between w:val="none" w:sz="0" w:space="0" w:color="auto"/>
        </w:pBdr>
        <w:rPr>
          <w:rFonts w:ascii="Century Gothic" w:eastAsia="Century Gothic" w:hAnsi="Century Gothic" w:cs="Century Gothic"/>
          <w:color w:val="000000" w:themeColor="text1"/>
          <w:sz w:val="22"/>
          <w:szCs w:val="22"/>
        </w:rPr>
      </w:pPr>
    </w:p>
    <w:p w14:paraId="65E38F76" w14:textId="6750E41A" w:rsidR="74F57441" w:rsidRDefault="74F57441" w:rsidP="12358F1A">
      <w:pPr>
        <w:pBdr>
          <w:top w:val="none" w:sz="0" w:space="0" w:color="000000"/>
          <w:left w:val="none" w:sz="0" w:space="0" w:color="000000"/>
          <w:bottom w:val="none" w:sz="0" w:space="0" w:color="000000"/>
          <w:right w:val="none" w:sz="0" w:space="0" w:color="000000"/>
          <w:between w:val="none" w:sz="0" w:space="0" w:color="000000"/>
        </w:pBdr>
      </w:pPr>
      <w:r w:rsidRPr="12358F1A">
        <w:rPr>
          <w:rFonts w:ascii="Century Gothic" w:eastAsia="Century Gothic" w:hAnsi="Century Gothic" w:cs="Century Gothic"/>
          <w:color w:val="000000" w:themeColor="text1"/>
          <w:sz w:val="22"/>
          <w:szCs w:val="22"/>
        </w:rPr>
        <w:t>Co</w:t>
      </w:r>
      <w:r w:rsidR="47D4D798" w:rsidRPr="12358F1A">
        <w:rPr>
          <w:rFonts w:ascii="Century Gothic" w:eastAsia="Century Gothic" w:hAnsi="Century Gothic" w:cs="Century Gothic"/>
          <w:color w:val="000000" w:themeColor="text1"/>
          <w:sz w:val="22"/>
          <w:szCs w:val="22"/>
        </w:rPr>
        <w:t>-</w:t>
      </w:r>
      <w:r w:rsidRPr="12358F1A">
        <w:rPr>
          <w:rFonts w:ascii="Century Gothic" w:eastAsia="Century Gothic" w:hAnsi="Century Gothic" w:cs="Century Gothic"/>
          <w:color w:val="000000" w:themeColor="text1"/>
          <w:sz w:val="22"/>
          <w:szCs w:val="22"/>
        </w:rPr>
        <w:t>Sound Designer...</w:t>
      </w:r>
      <w:r w:rsidR="66DF5DB7" w:rsidRPr="12358F1A">
        <w:rPr>
          <w:rFonts w:ascii="Century Gothic" w:eastAsia="Century Gothic" w:hAnsi="Century Gothic" w:cs="Century Gothic"/>
          <w:b/>
          <w:bCs/>
          <w:color w:val="000000" w:themeColor="text1"/>
          <w:sz w:val="22"/>
          <w:szCs w:val="22"/>
        </w:rPr>
        <w:t>Michael Bodeen</w:t>
      </w:r>
    </w:p>
    <w:p w14:paraId="1609EE46" w14:textId="59D2C823" w:rsidR="66DF5DB7" w:rsidRDefault="66DF5DB7" w:rsidP="12358F1A">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12358F1A">
        <w:rPr>
          <w:rFonts w:ascii="Century Gothic" w:eastAsia="Century Gothic" w:hAnsi="Century Gothic" w:cs="Century Gothic"/>
          <w:color w:val="000000" w:themeColor="text1"/>
          <w:sz w:val="22"/>
          <w:szCs w:val="22"/>
        </w:rPr>
        <w:t>Co-Sound Designer...</w:t>
      </w:r>
      <w:r w:rsidRPr="12358F1A">
        <w:rPr>
          <w:rFonts w:ascii="Century Gothic" w:eastAsia="Century Gothic" w:hAnsi="Century Gothic" w:cs="Century Gothic"/>
          <w:b/>
          <w:bCs/>
          <w:color w:val="000000" w:themeColor="text1"/>
          <w:sz w:val="22"/>
          <w:szCs w:val="22"/>
        </w:rPr>
        <w:t>Rob Milburn</w:t>
      </w:r>
      <w:r w:rsidR="74F57441" w:rsidRPr="12358F1A">
        <w:rPr>
          <w:rFonts w:ascii="Century Gothic" w:eastAsia="Century Gothic" w:hAnsi="Century Gothic" w:cs="Century Gothic"/>
          <w:b/>
          <w:bCs/>
          <w:color w:val="000000" w:themeColor="text1"/>
          <w:sz w:val="22"/>
          <w:szCs w:val="22"/>
        </w:rPr>
        <w:t xml:space="preserve"> </w:t>
      </w:r>
    </w:p>
    <w:p w14:paraId="1C2D4BFE" w14:textId="1EA0D1A8" w:rsidR="74F57441" w:rsidRDefault="74F57441" w:rsidP="12358F1A">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12358F1A">
        <w:rPr>
          <w:rFonts w:ascii="Century Gothic" w:eastAsia="Century Gothic" w:hAnsi="Century Gothic" w:cs="Century Gothic"/>
          <w:color w:val="000000" w:themeColor="text1"/>
          <w:sz w:val="22"/>
          <w:szCs w:val="22"/>
        </w:rPr>
        <w:t>Costume Designer..</w:t>
      </w:r>
      <w:r w:rsidRPr="12358F1A">
        <w:rPr>
          <w:rFonts w:ascii="Century Gothic" w:eastAsia="Century Gothic" w:hAnsi="Century Gothic" w:cs="Century Gothic"/>
          <w:b/>
          <w:bCs/>
          <w:color w:val="000000" w:themeColor="text1"/>
          <w:sz w:val="22"/>
          <w:szCs w:val="22"/>
        </w:rPr>
        <w:t>.</w:t>
      </w:r>
      <w:r w:rsidR="2C97B885" w:rsidRPr="12358F1A">
        <w:rPr>
          <w:rFonts w:ascii="Century Gothic" w:eastAsia="Century Gothic" w:hAnsi="Century Gothic" w:cs="Century Gothic"/>
          <w:b/>
          <w:bCs/>
          <w:color w:val="000000" w:themeColor="text1"/>
          <w:sz w:val="22"/>
          <w:szCs w:val="22"/>
        </w:rPr>
        <w:t>Evelyn Danner</w:t>
      </w:r>
      <w:r w:rsidRPr="12358F1A">
        <w:rPr>
          <w:rFonts w:ascii="Century Gothic" w:eastAsia="Century Gothic" w:hAnsi="Century Gothic" w:cs="Century Gothic"/>
          <w:b/>
          <w:bCs/>
          <w:color w:val="000000" w:themeColor="text1"/>
          <w:sz w:val="22"/>
          <w:szCs w:val="22"/>
        </w:rPr>
        <w:t xml:space="preserve"> </w:t>
      </w:r>
    </w:p>
    <w:p w14:paraId="2D619804" w14:textId="71C17352" w:rsidR="74F57441" w:rsidRDefault="74F57441" w:rsidP="12358F1A">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12358F1A">
        <w:rPr>
          <w:rFonts w:ascii="Century Gothic" w:eastAsia="Century Gothic" w:hAnsi="Century Gothic" w:cs="Century Gothic"/>
          <w:color w:val="000000" w:themeColor="text1"/>
          <w:sz w:val="22"/>
          <w:szCs w:val="22"/>
        </w:rPr>
        <w:t>Lighting Designer...</w:t>
      </w:r>
      <w:r w:rsidR="1F215541" w:rsidRPr="12358F1A">
        <w:rPr>
          <w:rFonts w:ascii="Century Gothic" w:eastAsia="Century Gothic" w:hAnsi="Century Gothic" w:cs="Century Gothic"/>
          <w:b/>
          <w:bCs/>
          <w:color w:val="000000" w:themeColor="text1"/>
          <w:sz w:val="22"/>
          <w:szCs w:val="22"/>
        </w:rPr>
        <w:t>Jared Gooding</w:t>
      </w:r>
    </w:p>
    <w:p w14:paraId="28750C1A" w14:textId="6E267D2B" w:rsidR="74F57441" w:rsidRDefault="7944C36D" w:rsidP="12358F1A">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5CE924E5">
        <w:rPr>
          <w:rFonts w:ascii="Century Gothic" w:eastAsia="Century Gothic" w:hAnsi="Century Gothic" w:cs="Century Gothic"/>
          <w:color w:val="000000" w:themeColor="text1"/>
          <w:sz w:val="22"/>
          <w:szCs w:val="22"/>
        </w:rPr>
        <w:t>Set Designer...</w:t>
      </w:r>
      <w:r w:rsidR="474338BE" w:rsidRPr="5CE924E5">
        <w:rPr>
          <w:rFonts w:ascii="Century Gothic" w:eastAsia="Century Gothic" w:hAnsi="Century Gothic" w:cs="Century Gothic"/>
          <w:b/>
          <w:bCs/>
          <w:color w:val="000000" w:themeColor="text1"/>
          <w:sz w:val="22"/>
          <w:szCs w:val="22"/>
        </w:rPr>
        <w:t>Linda Buchanan</w:t>
      </w:r>
      <w:r w:rsidRPr="5CE924E5">
        <w:rPr>
          <w:rFonts w:ascii="Century Gothic" w:eastAsia="Century Gothic" w:hAnsi="Century Gothic" w:cs="Century Gothic"/>
          <w:b/>
          <w:bCs/>
          <w:color w:val="000000" w:themeColor="text1"/>
          <w:sz w:val="22"/>
          <w:szCs w:val="22"/>
        </w:rPr>
        <w:t xml:space="preserve"> </w:t>
      </w:r>
    </w:p>
    <w:p w14:paraId="177623B1" w14:textId="484C1ABF" w:rsidR="00FFE9FC" w:rsidRDefault="00FFE9FC" w:rsidP="5CE924E5">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2"/>
          <w:szCs w:val="22"/>
        </w:rPr>
      </w:pPr>
      <w:r w:rsidRPr="5CE924E5">
        <w:rPr>
          <w:rFonts w:ascii="Century Gothic" w:eastAsia="Century Gothic" w:hAnsi="Century Gothic" w:cs="Century Gothic"/>
          <w:color w:val="000000" w:themeColor="text1"/>
          <w:sz w:val="22"/>
          <w:szCs w:val="22"/>
        </w:rPr>
        <w:t>Orchestrations...</w:t>
      </w:r>
      <w:r w:rsidRPr="5CE924E5">
        <w:rPr>
          <w:rFonts w:ascii="Century Gothic" w:eastAsia="Century Gothic" w:hAnsi="Century Gothic" w:cs="Century Gothic"/>
          <w:b/>
          <w:bCs/>
          <w:color w:val="000000" w:themeColor="text1"/>
          <w:sz w:val="22"/>
          <w:szCs w:val="22"/>
        </w:rPr>
        <w:t>Dwight Andrews</w:t>
      </w:r>
    </w:p>
    <w:p w14:paraId="3A6EF7D1" w14:textId="06E142B5" w:rsidR="773FEE4B" w:rsidRDefault="773FEE4B" w:rsidP="7C103B2D">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7C103B2D">
        <w:rPr>
          <w:rFonts w:ascii="Century Gothic" w:eastAsia="Century Gothic" w:hAnsi="Century Gothic" w:cs="Century Gothic"/>
          <w:color w:val="000000" w:themeColor="text1"/>
          <w:sz w:val="22"/>
          <w:szCs w:val="22"/>
        </w:rPr>
        <w:t>Intimacy and Violence...</w:t>
      </w:r>
      <w:r w:rsidRPr="7C103B2D">
        <w:rPr>
          <w:rFonts w:ascii="Century Gothic" w:eastAsia="Century Gothic" w:hAnsi="Century Gothic" w:cs="Century Gothic"/>
          <w:b/>
          <w:bCs/>
          <w:color w:val="000000" w:themeColor="text1"/>
          <w:sz w:val="22"/>
          <w:szCs w:val="22"/>
        </w:rPr>
        <w:t>Greg Geffrard</w:t>
      </w:r>
    </w:p>
    <w:p w14:paraId="6E6B1E56" w14:textId="4A53FD7E" w:rsidR="773FEE4B" w:rsidRDefault="773FEE4B" w:rsidP="5CE924E5">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5CE924E5">
        <w:rPr>
          <w:rFonts w:ascii="Century Gothic" w:eastAsia="Century Gothic" w:hAnsi="Century Gothic" w:cs="Century Gothic"/>
          <w:color w:val="000000" w:themeColor="text1"/>
          <w:sz w:val="22"/>
          <w:szCs w:val="22"/>
        </w:rPr>
        <w:t>Vo</w:t>
      </w:r>
      <w:r w:rsidR="06176DB1" w:rsidRPr="5CE924E5">
        <w:rPr>
          <w:rFonts w:ascii="Century Gothic" w:eastAsia="Century Gothic" w:hAnsi="Century Gothic" w:cs="Century Gothic"/>
          <w:color w:val="000000" w:themeColor="text1"/>
          <w:sz w:val="22"/>
          <w:szCs w:val="22"/>
        </w:rPr>
        <w:t>ice</w:t>
      </w:r>
      <w:r w:rsidRPr="5CE924E5">
        <w:rPr>
          <w:rFonts w:ascii="Century Gothic" w:eastAsia="Century Gothic" w:hAnsi="Century Gothic" w:cs="Century Gothic"/>
          <w:color w:val="000000" w:themeColor="text1"/>
          <w:sz w:val="22"/>
          <w:szCs w:val="22"/>
        </w:rPr>
        <w:t xml:space="preserve"> Coach...</w:t>
      </w:r>
      <w:r w:rsidRPr="5CE924E5">
        <w:rPr>
          <w:rFonts w:ascii="Century Gothic" w:eastAsia="Century Gothic" w:hAnsi="Century Gothic" w:cs="Century Gothic"/>
          <w:b/>
          <w:bCs/>
          <w:color w:val="000000" w:themeColor="text1"/>
          <w:sz w:val="22"/>
          <w:szCs w:val="22"/>
        </w:rPr>
        <w:t>Marie Ramirez Downing</w:t>
      </w:r>
    </w:p>
    <w:p w14:paraId="1B740836" w14:textId="4885A224" w:rsidR="773FEE4B" w:rsidRDefault="773FEE4B" w:rsidP="7C103B2D">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7C103B2D">
        <w:rPr>
          <w:rFonts w:ascii="Century Gothic" w:eastAsia="Century Gothic" w:hAnsi="Century Gothic" w:cs="Century Gothic"/>
          <w:color w:val="000000" w:themeColor="text1"/>
          <w:sz w:val="22"/>
          <w:szCs w:val="22"/>
        </w:rPr>
        <w:t>Bass Coach...</w:t>
      </w:r>
      <w:r w:rsidRPr="7C103B2D">
        <w:rPr>
          <w:rFonts w:ascii="Century Gothic" w:eastAsia="Century Gothic" w:hAnsi="Century Gothic" w:cs="Century Gothic"/>
          <w:b/>
          <w:bCs/>
          <w:color w:val="000000" w:themeColor="text1"/>
          <w:sz w:val="22"/>
          <w:szCs w:val="22"/>
        </w:rPr>
        <w:t>Anderson Edwards</w:t>
      </w:r>
    </w:p>
    <w:p w14:paraId="1670E6B5" w14:textId="481FED97" w:rsidR="7944C36D" w:rsidRDefault="7944C36D" w:rsidP="7C103B2D">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7C103B2D">
        <w:rPr>
          <w:rFonts w:ascii="Century Gothic" w:eastAsia="Century Gothic" w:hAnsi="Century Gothic" w:cs="Century Gothic"/>
          <w:color w:val="000000" w:themeColor="text1"/>
          <w:sz w:val="22"/>
          <w:szCs w:val="22"/>
        </w:rPr>
        <w:t>Line Producer...</w:t>
      </w:r>
      <w:r w:rsidRPr="7C103B2D">
        <w:rPr>
          <w:rFonts w:ascii="Century Gothic" w:eastAsia="Century Gothic" w:hAnsi="Century Gothic" w:cs="Century Gothic"/>
          <w:b/>
          <w:bCs/>
          <w:color w:val="000000" w:themeColor="text1"/>
          <w:sz w:val="22"/>
          <w:szCs w:val="22"/>
        </w:rPr>
        <w:t xml:space="preserve">Malkia Stampley </w:t>
      </w:r>
    </w:p>
    <w:p w14:paraId="799A1926" w14:textId="6DEB9832" w:rsidR="74F57441" w:rsidRDefault="7944C36D" w:rsidP="12358F1A">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7C103B2D">
        <w:rPr>
          <w:rFonts w:ascii="Century Gothic" w:eastAsia="Century Gothic" w:hAnsi="Century Gothic" w:cs="Century Gothic"/>
          <w:color w:val="000000" w:themeColor="text1"/>
          <w:sz w:val="22"/>
          <w:szCs w:val="22"/>
        </w:rPr>
        <w:t>Assistant Director...</w:t>
      </w:r>
      <w:r w:rsidR="4D8FA67B" w:rsidRPr="7C103B2D">
        <w:rPr>
          <w:rFonts w:ascii="Century Gothic" w:eastAsia="Century Gothic" w:hAnsi="Century Gothic" w:cs="Century Gothic"/>
          <w:b/>
          <w:bCs/>
          <w:color w:val="000000" w:themeColor="text1"/>
          <w:sz w:val="22"/>
          <w:szCs w:val="22"/>
        </w:rPr>
        <w:t>Lo Williams</w:t>
      </w:r>
      <w:r w:rsidRPr="7C103B2D">
        <w:rPr>
          <w:rFonts w:ascii="Century Gothic" w:eastAsia="Century Gothic" w:hAnsi="Century Gothic" w:cs="Century Gothic"/>
          <w:b/>
          <w:bCs/>
          <w:color w:val="000000" w:themeColor="text1"/>
          <w:sz w:val="22"/>
          <w:szCs w:val="22"/>
        </w:rPr>
        <w:t xml:space="preserve"> </w:t>
      </w:r>
    </w:p>
    <w:p w14:paraId="5298C2CE" w14:textId="6C721C8C" w:rsidR="62F0364F" w:rsidRDefault="62F0364F" w:rsidP="7C103B2D">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7C103B2D">
        <w:rPr>
          <w:rFonts w:ascii="Century Gothic" w:eastAsia="Century Gothic" w:hAnsi="Century Gothic" w:cs="Century Gothic"/>
          <w:color w:val="000000" w:themeColor="text1"/>
          <w:sz w:val="22"/>
          <w:szCs w:val="22"/>
        </w:rPr>
        <w:t>Intimacy and Violence Assistant...</w:t>
      </w:r>
      <w:r w:rsidRPr="7C103B2D">
        <w:rPr>
          <w:rFonts w:ascii="Century Gothic" w:eastAsia="Century Gothic" w:hAnsi="Century Gothic" w:cs="Century Gothic"/>
          <w:b/>
          <w:bCs/>
          <w:color w:val="000000" w:themeColor="text1"/>
          <w:sz w:val="22"/>
          <w:szCs w:val="22"/>
        </w:rPr>
        <w:t>Chels Morgan</w:t>
      </w:r>
    </w:p>
    <w:p w14:paraId="291F1291" w14:textId="64B43413" w:rsidR="0D56F6FE" w:rsidRDefault="78AA8FC8" w:rsidP="7C103B2D">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7C103B2D">
        <w:rPr>
          <w:rFonts w:ascii="Century Gothic" w:eastAsia="Century Gothic" w:hAnsi="Century Gothic" w:cs="Century Gothic"/>
          <w:color w:val="000000" w:themeColor="text1"/>
          <w:sz w:val="22"/>
          <w:szCs w:val="22"/>
        </w:rPr>
        <w:t>Assistant Lighting Designer</w:t>
      </w:r>
      <w:r w:rsidR="7944C36D" w:rsidRPr="7C103B2D">
        <w:rPr>
          <w:rFonts w:ascii="Century Gothic" w:eastAsia="Century Gothic" w:hAnsi="Century Gothic" w:cs="Century Gothic"/>
          <w:color w:val="000000" w:themeColor="text1"/>
          <w:sz w:val="22"/>
          <w:szCs w:val="22"/>
        </w:rPr>
        <w:t>...</w:t>
      </w:r>
      <w:r w:rsidR="68456457" w:rsidRPr="7C103B2D">
        <w:rPr>
          <w:rFonts w:ascii="Century Gothic" w:eastAsia="Century Gothic" w:hAnsi="Century Gothic" w:cs="Century Gothic"/>
          <w:b/>
          <w:bCs/>
          <w:color w:val="000000" w:themeColor="text1"/>
          <w:sz w:val="22"/>
          <w:szCs w:val="22"/>
        </w:rPr>
        <w:t>Trey Brazeal</w:t>
      </w:r>
    </w:p>
    <w:p w14:paraId="63126AC9" w14:textId="770FEA64" w:rsidR="429EA218" w:rsidRDefault="429EA218" w:rsidP="7C103B2D">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2"/>
          <w:szCs w:val="22"/>
        </w:rPr>
      </w:pPr>
      <w:r w:rsidRPr="7C103B2D">
        <w:rPr>
          <w:rFonts w:ascii="Century Gothic" w:eastAsia="Century Gothic" w:hAnsi="Century Gothic" w:cs="Century Gothic"/>
          <w:color w:val="000000" w:themeColor="text1"/>
          <w:sz w:val="22"/>
          <w:szCs w:val="22"/>
        </w:rPr>
        <w:t>Assistant Sound Designer...</w:t>
      </w:r>
      <w:r w:rsidRPr="7C103B2D">
        <w:rPr>
          <w:rFonts w:ascii="Century Gothic" w:eastAsia="Century Gothic" w:hAnsi="Century Gothic" w:cs="Century Gothic"/>
          <w:b/>
          <w:bCs/>
          <w:color w:val="000000" w:themeColor="text1"/>
          <w:sz w:val="22"/>
          <w:szCs w:val="22"/>
        </w:rPr>
        <w:t>Kim Carbone</w:t>
      </w:r>
    </w:p>
    <w:p w14:paraId="57645015" w14:textId="5787A00F" w:rsidR="7C103B2D" w:rsidRDefault="7C103B2D" w:rsidP="7C103B2D">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p>
    <w:p w14:paraId="1B33796F" w14:textId="21C79CB8" w:rsidR="2632B16E" w:rsidRDefault="2632B16E" w:rsidP="12358F1A">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12358F1A">
        <w:rPr>
          <w:rFonts w:ascii="Century Gothic" w:eastAsia="Century Gothic" w:hAnsi="Century Gothic" w:cs="Century Gothic"/>
          <w:color w:val="000000" w:themeColor="text1"/>
          <w:sz w:val="22"/>
          <w:szCs w:val="22"/>
        </w:rPr>
        <w:t xml:space="preserve">Casting is by </w:t>
      </w:r>
      <w:r w:rsidRPr="12358F1A">
        <w:rPr>
          <w:rFonts w:ascii="Century Gothic" w:eastAsia="Century Gothic" w:hAnsi="Century Gothic" w:cs="Century Gothic"/>
          <w:b/>
          <w:bCs/>
          <w:color w:val="000000" w:themeColor="text1"/>
          <w:sz w:val="22"/>
          <w:szCs w:val="22"/>
        </w:rPr>
        <w:t>Lauren Port</w:t>
      </w:r>
      <w:r w:rsidRPr="12358F1A">
        <w:rPr>
          <w:rFonts w:ascii="Century Gothic" w:eastAsia="Century Gothic" w:hAnsi="Century Gothic" w:cs="Century Gothic"/>
          <w:color w:val="000000" w:themeColor="text1"/>
          <w:sz w:val="22"/>
          <w:szCs w:val="22"/>
        </w:rPr>
        <w:t>, CSA.</w:t>
      </w:r>
      <w:r w:rsidR="6349E6FD" w:rsidRPr="12358F1A">
        <w:rPr>
          <w:rFonts w:ascii="Century Gothic" w:eastAsia="Century Gothic" w:hAnsi="Century Gothic" w:cs="Century Gothic"/>
          <w:color w:val="000000" w:themeColor="text1"/>
          <w:sz w:val="22"/>
          <w:szCs w:val="22"/>
        </w:rPr>
        <w:t xml:space="preserve"> </w:t>
      </w:r>
      <w:r w:rsidR="6349E6FD" w:rsidRPr="12358F1A">
        <w:rPr>
          <w:rFonts w:ascii="Century Gothic" w:eastAsia="Century Gothic" w:hAnsi="Century Gothic" w:cs="Century Gothic"/>
          <w:b/>
          <w:bCs/>
          <w:color w:val="000000" w:themeColor="text1"/>
          <w:sz w:val="22"/>
          <w:szCs w:val="22"/>
        </w:rPr>
        <w:t>Neena Arndt</w:t>
      </w:r>
      <w:r w:rsidR="6349E6FD" w:rsidRPr="12358F1A">
        <w:rPr>
          <w:rFonts w:ascii="Century Gothic" w:eastAsia="Century Gothic" w:hAnsi="Century Gothic" w:cs="Century Gothic"/>
          <w:color w:val="000000" w:themeColor="text1"/>
          <w:sz w:val="22"/>
          <w:szCs w:val="22"/>
        </w:rPr>
        <w:t xml:space="preserve"> is the Dramaturg.</w:t>
      </w:r>
      <w:r w:rsidRPr="12358F1A">
        <w:rPr>
          <w:rFonts w:ascii="Century Gothic" w:eastAsia="Century Gothic" w:hAnsi="Century Gothic" w:cs="Century Gothic"/>
          <w:color w:val="000000" w:themeColor="text1"/>
          <w:sz w:val="22"/>
          <w:szCs w:val="22"/>
        </w:rPr>
        <w:t xml:space="preserve"> </w:t>
      </w:r>
      <w:r w:rsidR="41353C72" w:rsidRPr="12358F1A">
        <w:rPr>
          <w:rFonts w:ascii="Century Gothic" w:eastAsia="Century Gothic" w:hAnsi="Century Gothic" w:cs="Century Gothic"/>
          <w:b/>
          <w:bCs/>
          <w:sz w:val="22"/>
          <w:szCs w:val="22"/>
        </w:rPr>
        <w:t>Angela Adams</w:t>
      </w:r>
      <w:r w:rsidR="7AFB7E85" w:rsidRPr="12358F1A">
        <w:rPr>
          <w:rFonts w:ascii="Century Gothic" w:eastAsia="Century Gothic" w:hAnsi="Century Gothic" w:cs="Century Gothic"/>
          <w:b/>
          <w:bCs/>
          <w:sz w:val="22"/>
          <w:szCs w:val="22"/>
        </w:rPr>
        <w:t xml:space="preserve"> </w:t>
      </w:r>
      <w:r w:rsidRPr="12358F1A">
        <w:rPr>
          <w:rFonts w:ascii="Century Gothic" w:eastAsia="Century Gothic" w:hAnsi="Century Gothic" w:cs="Century Gothic"/>
          <w:color w:val="000000" w:themeColor="text1"/>
          <w:sz w:val="22"/>
          <w:szCs w:val="22"/>
        </w:rPr>
        <w:t xml:space="preserve">is the Production Stage Manager. </w:t>
      </w:r>
      <w:r w:rsidR="6E8E27E3" w:rsidRPr="12358F1A">
        <w:rPr>
          <w:rFonts w:ascii="Century Gothic" w:eastAsia="Century Gothic" w:hAnsi="Century Gothic" w:cs="Century Gothic"/>
          <w:b/>
          <w:bCs/>
          <w:color w:val="000000" w:themeColor="text1"/>
          <w:sz w:val="22"/>
          <w:szCs w:val="22"/>
        </w:rPr>
        <w:t>Imani Ross</w:t>
      </w:r>
      <w:r w:rsidR="6E8E27E3" w:rsidRPr="12358F1A">
        <w:rPr>
          <w:rFonts w:ascii="Century Gothic" w:eastAsia="Century Gothic" w:hAnsi="Century Gothic" w:cs="Century Gothic"/>
          <w:color w:val="000000" w:themeColor="text1"/>
          <w:sz w:val="22"/>
          <w:szCs w:val="22"/>
        </w:rPr>
        <w:t xml:space="preserve"> is the Stage Manager.</w:t>
      </w:r>
    </w:p>
    <w:p w14:paraId="0A7CD271" w14:textId="049C1F4C" w:rsidR="1BFA27B9" w:rsidRDefault="1BFA27B9" w:rsidP="1BFA27B9">
      <w:pPr>
        <w:pBdr>
          <w:top w:val="none" w:sz="0" w:space="0" w:color="auto"/>
          <w:left w:val="none" w:sz="0" w:space="0" w:color="auto"/>
          <w:bottom w:val="none" w:sz="0" w:space="0" w:color="auto"/>
          <w:right w:val="none" w:sz="0" w:space="0" w:color="auto"/>
          <w:between w:val="none" w:sz="0" w:space="0" w:color="auto"/>
        </w:pBdr>
        <w:rPr>
          <w:rFonts w:ascii="Century Gothic" w:eastAsia="Century Gothic" w:hAnsi="Century Gothic" w:cs="Century Gothic"/>
          <w:color w:val="000000" w:themeColor="text1"/>
          <w:sz w:val="22"/>
          <w:szCs w:val="22"/>
        </w:rPr>
      </w:pPr>
    </w:p>
    <w:p w14:paraId="4E4E670F" w14:textId="1F36F331" w:rsidR="5EFCE258" w:rsidRDefault="5EFCE258" w:rsidP="35499672">
      <w:pPr>
        <w:rPr>
          <w:rFonts w:ascii="Century Gothic" w:eastAsia="Century Gothic" w:hAnsi="Century Gothic" w:cs="Century Gothic"/>
          <w:color w:val="000000" w:themeColor="text1"/>
          <w:sz w:val="22"/>
          <w:szCs w:val="22"/>
        </w:rPr>
      </w:pPr>
      <w:r w:rsidRPr="35499672">
        <w:rPr>
          <w:rFonts w:ascii="Century Gothic" w:eastAsia="Century Gothic" w:hAnsi="Century Gothic" w:cs="Century Gothic"/>
          <w:b/>
          <w:bCs/>
          <w:color w:val="000000" w:themeColor="text1"/>
          <w:sz w:val="22"/>
          <w:szCs w:val="22"/>
        </w:rPr>
        <w:t>ENHANCED AND ACCESSIBLE PERFORMANCES</w:t>
      </w:r>
    </w:p>
    <w:p w14:paraId="3A5CB272" w14:textId="61A3458E" w:rsidR="5EFCE258" w:rsidRDefault="4CF1B608" w:rsidP="6D6A3036">
      <w:pPr>
        <w:rPr>
          <w:rFonts w:ascii="Century Gothic" w:eastAsia="Century Gothic" w:hAnsi="Century Gothic" w:cs="Century Gothic"/>
          <w:color w:val="000000" w:themeColor="text1"/>
          <w:sz w:val="22"/>
          <w:szCs w:val="22"/>
        </w:rPr>
      </w:pPr>
      <w:r w:rsidRPr="1BFA27B9">
        <w:rPr>
          <w:rFonts w:ascii="Century Gothic" w:eastAsia="Century Gothic" w:hAnsi="Century Gothic" w:cs="Century Gothic"/>
          <w:i/>
          <w:iCs/>
          <w:color w:val="000000" w:themeColor="text1"/>
          <w:sz w:val="22"/>
          <w:szCs w:val="22"/>
        </w:rPr>
        <w:t xml:space="preserve">Visit </w:t>
      </w:r>
      <w:hyperlink r:id="rId19">
        <w:r w:rsidRPr="1BFA27B9">
          <w:rPr>
            <w:rStyle w:val="Hyperlink"/>
            <w:rFonts w:ascii="Century Gothic" w:eastAsia="Century Gothic" w:hAnsi="Century Gothic" w:cs="Century Gothic"/>
            <w:i/>
            <w:iCs/>
            <w:color w:val="000000" w:themeColor="text1"/>
            <w:sz w:val="22"/>
            <w:szCs w:val="22"/>
          </w:rPr>
          <w:t>GoodmanTheatre.org/Access</w:t>
        </w:r>
      </w:hyperlink>
      <w:r w:rsidRPr="1BFA27B9">
        <w:rPr>
          <w:rFonts w:ascii="Century Gothic" w:eastAsia="Century Gothic" w:hAnsi="Century Gothic" w:cs="Century Gothic"/>
          <w:i/>
          <w:iCs/>
          <w:color w:val="000000" w:themeColor="text1"/>
          <w:sz w:val="22"/>
          <w:szCs w:val="22"/>
        </w:rPr>
        <w:t xml:space="preserve"> for more information about </w:t>
      </w:r>
      <w:proofErr w:type="gramStart"/>
      <w:r w:rsidRPr="1BFA27B9">
        <w:rPr>
          <w:rFonts w:ascii="Century Gothic" w:eastAsia="Century Gothic" w:hAnsi="Century Gothic" w:cs="Century Gothic"/>
          <w:i/>
          <w:iCs/>
          <w:color w:val="000000" w:themeColor="text1"/>
          <w:sz w:val="22"/>
          <w:szCs w:val="22"/>
        </w:rPr>
        <w:t>The Goodman’s</w:t>
      </w:r>
      <w:proofErr w:type="gramEnd"/>
      <w:r w:rsidRPr="1BFA27B9">
        <w:rPr>
          <w:rFonts w:ascii="Century Gothic" w:eastAsia="Century Gothic" w:hAnsi="Century Gothic" w:cs="Century Gothic"/>
          <w:i/>
          <w:iCs/>
          <w:color w:val="000000" w:themeColor="text1"/>
          <w:sz w:val="22"/>
          <w:szCs w:val="22"/>
        </w:rPr>
        <w:t xml:space="preserve"> accessibility efforts.</w:t>
      </w:r>
    </w:p>
    <w:p w14:paraId="6113FC35" w14:textId="41D24665" w:rsidR="35499672" w:rsidRDefault="35499672" w:rsidP="35499672">
      <w:pPr>
        <w:rPr>
          <w:rFonts w:ascii="Century Gothic" w:eastAsia="Century Gothic" w:hAnsi="Century Gothic" w:cs="Century Gothic"/>
          <w:color w:val="000000" w:themeColor="text1"/>
          <w:sz w:val="22"/>
          <w:szCs w:val="22"/>
        </w:rPr>
      </w:pPr>
    </w:p>
    <w:p w14:paraId="17B83002" w14:textId="3C4B4977" w:rsidR="5EFCE258" w:rsidRDefault="5EFCE258" w:rsidP="35499672">
      <w:pPr>
        <w:rPr>
          <w:rFonts w:ascii="Century Gothic" w:eastAsia="Century Gothic" w:hAnsi="Century Gothic" w:cs="Century Gothic"/>
          <w:color w:val="000000" w:themeColor="text1"/>
          <w:sz w:val="22"/>
          <w:szCs w:val="22"/>
        </w:rPr>
      </w:pPr>
      <w:r w:rsidRPr="12358F1A">
        <w:rPr>
          <w:rFonts w:ascii="Century Gothic" w:eastAsia="Century Gothic" w:hAnsi="Century Gothic" w:cs="Century Gothic"/>
          <w:color w:val="000000" w:themeColor="text1"/>
          <w:sz w:val="22"/>
          <w:szCs w:val="22"/>
          <w:u w:val="single"/>
        </w:rPr>
        <w:t>ASL-Interpreted</w:t>
      </w:r>
      <w:r w:rsidR="2F7CEFFD" w:rsidRPr="12358F1A">
        <w:rPr>
          <w:rFonts w:ascii="Century Gothic" w:eastAsia="Century Gothic" w:hAnsi="Century Gothic" w:cs="Century Gothic"/>
          <w:color w:val="000000" w:themeColor="text1"/>
          <w:sz w:val="22"/>
          <w:szCs w:val="22"/>
          <w:u w:val="single"/>
        </w:rPr>
        <w:t>...</w:t>
      </w:r>
      <w:r w:rsidR="0048260A" w:rsidRPr="12358F1A">
        <w:rPr>
          <w:rFonts w:ascii="Century Gothic" w:eastAsia="Century Gothic" w:hAnsi="Century Gothic" w:cs="Century Gothic"/>
          <w:color w:val="000000" w:themeColor="text1"/>
          <w:sz w:val="22"/>
          <w:szCs w:val="22"/>
          <w:u w:val="single"/>
        </w:rPr>
        <w:t>April 17</w:t>
      </w:r>
      <w:r w:rsidRPr="12358F1A">
        <w:rPr>
          <w:rFonts w:ascii="Century Gothic" w:eastAsia="Century Gothic" w:hAnsi="Century Gothic" w:cs="Century Gothic"/>
          <w:color w:val="000000" w:themeColor="text1"/>
          <w:sz w:val="22"/>
          <w:szCs w:val="22"/>
          <w:u w:val="single"/>
        </w:rPr>
        <w:t xml:space="preserve"> at 7:30pm</w:t>
      </w:r>
      <w:r w:rsidRPr="12358F1A">
        <w:rPr>
          <w:rFonts w:ascii="Century Gothic" w:eastAsia="Century Gothic" w:hAnsi="Century Gothic" w:cs="Century Gothic"/>
          <w:color w:val="000000" w:themeColor="text1"/>
          <w:sz w:val="22"/>
          <w:szCs w:val="22"/>
        </w:rPr>
        <w:t xml:space="preserve"> – An ASL interpreter signs the action/text as played.</w:t>
      </w:r>
    </w:p>
    <w:p w14:paraId="3AF12E53" w14:textId="6BB05B0B" w:rsidR="5EFCE258" w:rsidRDefault="5EFCE258" w:rsidP="35499672">
      <w:pPr>
        <w:rPr>
          <w:rFonts w:ascii="Century Gothic" w:eastAsia="Century Gothic" w:hAnsi="Century Gothic" w:cs="Century Gothic"/>
          <w:color w:val="000000" w:themeColor="text1"/>
          <w:sz w:val="22"/>
          <w:szCs w:val="22"/>
        </w:rPr>
      </w:pPr>
      <w:r w:rsidRPr="12358F1A">
        <w:rPr>
          <w:rFonts w:ascii="Century Gothic" w:eastAsia="Century Gothic" w:hAnsi="Century Gothic" w:cs="Century Gothic"/>
          <w:color w:val="000000" w:themeColor="text1"/>
          <w:sz w:val="22"/>
          <w:szCs w:val="22"/>
          <w:u w:val="single"/>
        </w:rPr>
        <w:t>Audio-Described</w:t>
      </w:r>
      <w:r w:rsidR="2F7CEFFD" w:rsidRPr="12358F1A">
        <w:rPr>
          <w:rFonts w:ascii="Century Gothic" w:eastAsia="Century Gothic" w:hAnsi="Century Gothic" w:cs="Century Gothic"/>
          <w:color w:val="000000" w:themeColor="text1"/>
          <w:sz w:val="22"/>
          <w:szCs w:val="22"/>
          <w:u w:val="single"/>
        </w:rPr>
        <w:t>...</w:t>
      </w:r>
      <w:r w:rsidR="6CFB0BCE" w:rsidRPr="12358F1A">
        <w:rPr>
          <w:rFonts w:ascii="Century Gothic" w:eastAsia="Century Gothic" w:hAnsi="Century Gothic" w:cs="Century Gothic"/>
          <w:color w:val="000000" w:themeColor="text1"/>
          <w:sz w:val="22"/>
          <w:szCs w:val="22"/>
          <w:u w:val="single"/>
        </w:rPr>
        <w:t xml:space="preserve">April 18 </w:t>
      </w:r>
      <w:r w:rsidRPr="12358F1A">
        <w:rPr>
          <w:rFonts w:ascii="Century Gothic" w:eastAsia="Century Gothic" w:hAnsi="Century Gothic" w:cs="Century Gothic"/>
          <w:color w:val="000000" w:themeColor="text1"/>
          <w:sz w:val="22"/>
          <w:szCs w:val="22"/>
          <w:u w:val="single"/>
        </w:rPr>
        <w:t>at 2pm; Touch Tour; 12:30pm</w:t>
      </w:r>
      <w:r w:rsidRPr="12358F1A">
        <w:rPr>
          <w:rFonts w:ascii="Century Gothic" w:eastAsia="Century Gothic" w:hAnsi="Century Gothic" w:cs="Century Gothic"/>
          <w:color w:val="000000" w:themeColor="text1"/>
          <w:sz w:val="22"/>
          <w:szCs w:val="22"/>
        </w:rPr>
        <w:t xml:space="preserve"> – Action audibly enhanced via headset.</w:t>
      </w:r>
    </w:p>
    <w:p w14:paraId="51CFFC0F" w14:textId="18008B97" w:rsidR="5EFCE258" w:rsidRDefault="5EFCE258" w:rsidP="35499672">
      <w:pPr>
        <w:rPr>
          <w:rFonts w:ascii="Century Gothic" w:eastAsia="Century Gothic" w:hAnsi="Century Gothic" w:cs="Century Gothic"/>
          <w:color w:val="000000" w:themeColor="text1"/>
          <w:sz w:val="22"/>
          <w:szCs w:val="22"/>
        </w:rPr>
      </w:pPr>
      <w:r w:rsidRPr="12358F1A">
        <w:rPr>
          <w:rFonts w:ascii="Century Gothic" w:eastAsia="Century Gothic" w:hAnsi="Century Gothic" w:cs="Century Gothic"/>
          <w:color w:val="000000" w:themeColor="text1"/>
          <w:sz w:val="22"/>
          <w:szCs w:val="22"/>
          <w:u w:val="single"/>
        </w:rPr>
        <w:t>Spanish-Subtitled</w:t>
      </w:r>
      <w:r w:rsidR="2F7CEFFD" w:rsidRPr="12358F1A">
        <w:rPr>
          <w:rFonts w:ascii="Century Gothic" w:eastAsia="Century Gothic" w:hAnsi="Century Gothic" w:cs="Century Gothic"/>
          <w:color w:val="000000" w:themeColor="text1"/>
          <w:sz w:val="22"/>
          <w:szCs w:val="22"/>
          <w:u w:val="single"/>
        </w:rPr>
        <w:t>...</w:t>
      </w:r>
      <w:r w:rsidR="72D82237" w:rsidRPr="12358F1A">
        <w:rPr>
          <w:rFonts w:ascii="Century Gothic" w:eastAsia="Century Gothic" w:hAnsi="Century Gothic" w:cs="Century Gothic"/>
          <w:color w:val="000000" w:themeColor="text1"/>
          <w:sz w:val="22"/>
          <w:szCs w:val="22"/>
          <w:u w:val="single"/>
        </w:rPr>
        <w:t>April 18</w:t>
      </w:r>
      <w:r w:rsidRPr="12358F1A">
        <w:rPr>
          <w:rFonts w:ascii="Century Gothic" w:eastAsia="Century Gothic" w:hAnsi="Century Gothic" w:cs="Century Gothic"/>
          <w:color w:val="000000" w:themeColor="text1"/>
          <w:sz w:val="22"/>
          <w:szCs w:val="22"/>
          <w:u w:val="single"/>
        </w:rPr>
        <w:t xml:space="preserve"> at 7</w:t>
      </w:r>
      <w:r w:rsidR="2DC22096" w:rsidRPr="12358F1A">
        <w:rPr>
          <w:rFonts w:ascii="Century Gothic" w:eastAsia="Century Gothic" w:hAnsi="Century Gothic" w:cs="Century Gothic"/>
          <w:color w:val="000000" w:themeColor="text1"/>
          <w:sz w:val="22"/>
          <w:szCs w:val="22"/>
          <w:u w:val="single"/>
        </w:rPr>
        <w:t>:30</w:t>
      </w:r>
      <w:r w:rsidRPr="12358F1A">
        <w:rPr>
          <w:rFonts w:ascii="Century Gothic" w:eastAsia="Century Gothic" w:hAnsi="Century Gothic" w:cs="Century Gothic"/>
          <w:color w:val="000000" w:themeColor="text1"/>
          <w:sz w:val="22"/>
          <w:szCs w:val="22"/>
          <w:u w:val="single"/>
        </w:rPr>
        <w:t>pm</w:t>
      </w:r>
      <w:r w:rsidRPr="12358F1A">
        <w:rPr>
          <w:rFonts w:ascii="Century Gothic" w:eastAsia="Century Gothic" w:hAnsi="Century Gothic" w:cs="Century Gothic"/>
          <w:color w:val="000000" w:themeColor="text1"/>
          <w:sz w:val="22"/>
          <w:szCs w:val="22"/>
        </w:rPr>
        <w:t xml:space="preserve"> – Spanish-translated dialogue via LED sign.</w:t>
      </w:r>
    </w:p>
    <w:p w14:paraId="140BA517" w14:textId="36EBCCBC" w:rsidR="5EFCE258" w:rsidRDefault="5EFCE258" w:rsidP="35499672">
      <w:pPr>
        <w:rPr>
          <w:rFonts w:ascii="Century Gothic" w:eastAsia="Century Gothic" w:hAnsi="Century Gothic" w:cs="Century Gothic"/>
          <w:color w:val="000000" w:themeColor="text1"/>
          <w:sz w:val="22"/>
          <w:szCs w:val="22"/>
        </w:rPr>
      </w:pPr>
      <w:r w:rsidRPr="12358F1A">
        <w:rPr>
          <w:rFonts w:ascii="Century Gothic" w:eastAsia="Century Gothic" w:hAnsi="Century Gothic" w:cs="Century Gothic"/>
          <w:color w:val="000000" w:themeColor="text1"/>
          <w:sz w:val="22"/>
          <w:szCs w:val="22"/>
          <w:u w:val="single"/>
        </w:rPr>
        <w:t>Open-Captioned</w:t>
      </w:r>
      <w:r w:rsidR="2F7CEFFD" w:rsidRPr="12358F1A">
        <w:rPr>
          <w:rFonts w:ascii="Century Gothic" w:eastAsia="Century Gothic" w:hAnsi="Century Gothic" w:cs="Century Gothic"/>
          <w:color w:val="000000" w:themeColor="text1"/>
          <w:sz w:val="22"/>
          <w:szCs w:val="22"/>
          <w:u w:val="single"/>
        </w:rPr>
        <w:t>...</w:t>
      </w:r>
      <w:r w:rsidR="5A0F7B3B" w:rsidRPr="12358F1A">
        <w:rPr>
          <w:rFonts w:ascii="Century Gothic" w:eastAsia="Century Gothic" w:hAnsi="Century Gothic" w:cs="Century Gothic"/>
          <w:color w:val="000000" w:themeColor="text1"/>
          <w:sz w:val="22"/>
          <w:szCs w:val="22"/>
          <w:u w:val="single"/>
        </w:rPr>
        <w:t>April 19</w:t>
      </w:r>
      <w:r w:rsidRPr="12358F1A">
        <w:rPr>
          <w:rFonts w:ascii="Century Gothic" w:eastAsia="Century Gothic" w:hAnsi="Century Gothic" w:cs="Century Gothic"/>
          <w:color w:val="000000" w:themeColor="text1"/>
          <w:sz w:val="22"/>
          <w:szCs w:val="22"/>
          <w:u w:val="single"/>
        </w:rPr>
        <w:t xml:space="preserve"> at 2pm</w:t>
      </w:r>
      <w:r w:rsidRPr="12358F1A">
        <w:rPr>
          <w:rFonts w:ascii="Century Gothic" w:eastAsia="Century Gothic" w:hAnsi="Century Gothic" w:cs="Century Gothic"/>
          <w:color w:val="000000" w:themeColor="text1"/>
          <w:sz w:val="22"/>
          <w:szCs w:val="22"/>
        </w:rPr>
        <w:t xml:space="preserve"> – LED sign presents dialogue in sync with the performance.</w:t>
      </w:r>
    </w:p>
    <w:p w14:paraId="606A5959" w14:textId="77777777" w:rsidR="00B51F87" w:rsidRPr="000B4F1E" w:rsidRDefault="00B51F87" w:rsidP="00D0033F">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2"/>
          <w:szCs w:val="22"/>
          <w:bdr w:val="none" w:sz="0" w:space="0" w:color="auto"/>
        </w:rPr>
      </w:pPr>
    </w:p>
    <w:bookmarkEnd w:id="0"/>
    <w:p w14:paraId="2EEF5D4F" w14:textId="28CE5F07" w:rsidR="00D0033F" w:rsidRPr="000B4F1E" w:rsidRDefault="00D0033F" w:rsidP="00D0033F">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proofErr w:type="gramStart"/>
      <w:r w:rsidR="16A3D795" w:rsidRPr="745A524D">
        <w:rPr>
          <w:rStyle w:val="None"/>
          <w:rFonts w:ascii="Century Gothic" w:hAnsi="Century Gothic" w:cs="Arial"/>
          <w:b/>
          <w:bCs/>
        </w:rPr>
        <w:t>THE GOODMAN</w:t>
      </w:r>
      <w:proofErr w:type="gramEnd"/>
    </w:p>
    <w:p w14:paraId="2FDB7A5D" w14:textId="77777777" w:rsidR="00D0033F" w:rsidRPr="000B4F1E" w:rsidRDefault="00D0033F" w:rsidP="00D0033F">
      <w:pPr>
        <w:pStyle w:val="Body"/>
        <w:spacing w:after="0" w:line="240" w:lineRule="auto"/>
        <w:rPr>
          <w:rStyle w:val="None"/>
          <w:rFonts w:ascii="Century Gothic" w:hAnsi="Century Gothic" w:cs="Arial"/>
          <w:color w:val="201F1E"/>
          <w:shd w:val="clear" w:color="auto" w:fill="FFFFFF"/>
        </w:rPr>
      </w:pPr>
      <w:bookmarkStart w:id="2" w:name="_Hlk67049074"/>
      <w:bookmarkEnd w:id="2"/>
    </w:p>
    <w:p w14:paraId="13872E2E" w14:textId="3486C90F"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Since 1925, </w:t>
      </w:r>
      <w:proofErr w:type="gramStart"/>
      <w:r w:rsidRPr="098ED9E7">
        <w:rPr>
          <w:rFonts w:ascii="Century Gothic" w:eastAsia="Century Gothic" w:hAnsi="Century Gothic" w:cs="Century Gothic"/>
          <w:color w:val="000000" w:themeColor="text1"/>
          <w:sz w:val="22"/>
          <w:szCs w:val="22"/>
        </w:rPr>
        <w:t>The Goodman</w:t>
      </w:r>
      <w:proofErr w:type="gramEnd"/>
      <w:r w:rsidRPr="098ED9E7">
        <w:rPr>
          <w:rFonts w:ascii="Century Gothic" w:eastAsia="Century Gothic" w:hAnsi="Century Gothic" w:cs="Century Gothic"/>
          <w:color w:val="000000" w:themeColor="text1"/>
          <w:sz w:val="22"/>
          <w:szCs w:val="22"/>
        </w:rPr>
        <w:t xml:space="preserve"> has </w:t>
      </w:r>
      <w:proofErr w:type="gramStart"/>
      <w:r w:rsidRPr="098ED9E7">
        <w:rPr>
          <w:rFonts w:ascii="Century Gothic" w:eastAsia="Century Gothic" w:hAnsi="Century Gothic" w:cs="Century Gothic"/>
          <w:color w:val="000000" w:themeColor="text1"/>
          <w:sz w:val="22"/>
          <w:szCs w:val="22"/>
        </w:rPr>
        <w:t>been</w:t>
      </w:r>
      <w:proofErr w:type="gramEnd"/>
      <w:r w:rsidRPr="098ED9E7">
        <w:rPr>
          <w:rFonts w:ascii="Century Gothic" w:eastAsia="Century Gothic" w:hAnsi="Century Gothic" w:cs="Century Gothic"/>
          <w:color w:val="000000" w:themeColor="text1"/>
          <w:sz w:val="22"/>
          <w:szCs w:val="22"/>
        </w:rPr>
        <w:t xml:space="preserve"> more than a stage. A theatrical home for artists and a gathering space for community, it’s where stories come to life—bold in artistry and rich in history, deeply rooted in the city it serves.</w:t>
      </w:r>
    </w:p>
    <w:p w14:paraId="272B2A52" w14:textId="3BEFD9AF"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20E96A99" w14:textId="5F7EEED0"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Led by Walter Artistic Director </w:t>
      </w:r>
      <w:r w:rsidRPr="098ED9E7">
        <w:rPr>
          <w:rFonts w:ascii="Century Gothic" w:eastAsia="Century Gothic" w:hAnsi="Century Gothic" w:cs="Century Gothic"/>
          <w:b/>
          <w:bCs/>
          <w:color w:val="000000" w:themeColor="text1"/>
          <w:sz w:val="22"/>
          <w:szCs w:val="22"/>
        </w:rPr>
        <w:t>Susan V. Booth</w:t>
      </w:r>
      <w:r w:rsidRPr="098ED9E7">
        <w:rPr>
          <w:rFonts w:ascii="Century Gothic" w:eastAsia="Century Gothic" w:hAnsi="Century Gothic" w:cs="Century Gothic"/>
          <w:color w:val="000000" w:themeColor="text1"/>
          <w:sz w:val="22"/>
          <w:szCs w:val="22"/>
        </w:rPr>
        <w:t xml:space="preserve"> and Executive Director </w:t>
      </w:r>
      <w:r w:rsidRPr="098ED9E7">
        <w:rPr>
          <w:rFonts w:ascii="Century Gothic" w:eastAsia="Century Gothic" w:hAnsi="Century Gothic" w:cs="Century Gothic"/>
          <w:b/>
          <w:bCs/>
          <w:color w:val="000000" w:themeColor="text1"/>
          <w:sz w:val="22"/>
          <w:szCs w:val="22"/>
        </w:rPr>
        <w:t>John Collins</w:t>
      </w:r>
      <w:r w:rsidRPr="098ED9E7">
        <w:rPr>
          <w:rFonts w:ascii="Century Gothic" w:eastAsia="Century Gothic" w:hAnsi="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14:paraId="7C81C3F9" w14:textId="60A8C6A1"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7F1E1E8D" w14:textId="0091BE4D"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But The Goodman believes a more empathetic, more connected Chicago is created one story at a </w:t>
      </w:r>
      <w:proofErr w:type="gramStart"/>
      <w:r w:rsidRPr="098ED9E7">
        <w:rPr>
          <w:rFonts w:ascii="Century Gothic" w:eastAsia="Century Gothic" w:hAnsi="Century Gothic" w:cs="Century Gothic"/>
          <w:color w:val="000000" w:themeColor="text1"/>
          <w:sz w:val="22"/>
          <w:szCs w:val="22"/>
        </w:rPr>
        <w:t>time, and</w:t>
      </w:r>
      <w:proofErr w:type="gramEnd"/>
      <w:r w:rsidRPr="098ED9E7">
        <w:rPr>
          <w:rFonts w:ascii="Century Gothic" w:eastAsia="Century Gothic" w:hAnsi="Century Gothic" w:cs="Century Gothic"/>
          <w:color w:val="000000" w:themeColor="text1"/>
          <w:sz w:val="22"/>
          <w:szCs w:val="22"/>
        </w:rPr>
        <w:t xml:space="preserve"> counts as its greatest legacy the community it’s built. Generation-spanning productions and programs offer theater for a lifetime; from </w:t>
      </w:r>
      <w:r w:rsidRPr="098ED9E7">
        <w:rPr>
          <w:rFonts w:ascii="Century Gothic" w:eastAsia="Century Gothic" w:hAnsi="Century Gothic" w:cs="Century Gothic"/>
          <w:i/>
          <w:iCs/>
          <w:color w:val="000000" w:themeColor="text1"/>
          <w:sz w:val="22"/>
          <w:szCs w:val="22"/>
        </w:rPr>
        <w:t>Theater for the Very Young</w:t>
      </w:r>
      <w:r w:rsidRPr="098ED9E7">
        <w:rPr>
          <w:rFonts w:ascii="Century Gothic" w:eastAsia="Century Gothic" w:hAnsi="Century Gothic" w:cs="Century Gothic"/>
          <w:color w:val="000000" w:themeColor="text1"/>
          <w:sz w:val="22"/>
          <w:szCs w:val="22"/>
        </w:rPr>
        <w:t xml:space="preserve"> (plays designed for ages 0-5) to the long-running annual </w:t>
      </w:r>
      <w:r w:rsidRPr="098ED9E7">
        <w:rPr>
          <w:rFonts w:ascii="Century Gothic" w:eastAsia="Century Gothic" w:hAnsi="Century Gothic" w:cs="Century Gothic"/>
          <w:i/>
          <w:iCs/>
          <w:color w:val="000000" w:themeColor="text1"/>
          <w:sz w:val="22"/>
          <w:szCs w:val="22"/>
        </w:rPr>
        <w:t>A Christmas Carol</w:t>
      </w:r>
      <w:r w:rsidRPr="098ED9E7">
        <w:rPr>
          <w:rFonts w:ascii="Century Gothic" w:eastAsia="Century Gothic" w:hAnsi="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eastAsia="Century Gothic" w:hAnsi="Century Gothic" w:cs="Century Gothic"/>
          <w:b/>
          <w:bCs/>
          <w:color w:val="000000" w:themeColor="text1"/>
          <w:sz w:val="22"/>
          <w:szCs w:val="22"/>
        </w:rPr>
        <w:t xml:space="preserve">Jared Bellot </w:t>
      </w:r>
      <w:r w:rsidRPr="098ED9E7">
        <w:rPr>
          <w:rFonts w:ascii="Century Gothic" w:eastAsia="Century Gothic" w:hAnsi="Century Gothic" w:cs="Century Gothic"/>
          <w:color w:val="000000" w:themeColor="text1"/>
          <w:sz w:val="22"/>
          <w:szCs w:val="22"/>
        </w:rPr>
        <w:t>and housed in the Alice Rapoport Center use the tools of theater to spark imagination, reflection and belonging. Each year, these programs reach thousands of people (85% from underserved communities) as well as educators, artists and lifelong learners across the city.</w:t>
      </w:r>
    </w:p>
    <w:p w14:paraId="50132F50" w14:textId="73A85F9C"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569751C1" w14:textId="114C4EF6"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eastAsia="Century Gothic" w:hAnsi="Century Gothic" w:cs="Century Gothic"/>
          <w:color w:val="000000" w:themeColor="text1"/>
          <w:sz w:val="22"/>
          <w:szCs w:val="22"/>
        </w:rPr>
        <w:t>Myaamia</w:t>
      </w:r>
      <w:proofErr w:type="spellEnd"/>
      <w:r w:rsidRPr="098ED9E7">
        <w:rPr>
          <w:rFonts w:ascii="Century Gothic" w:eastAsia="Century Gothic" w:hAnsi="Century Gothic" w:cs="Century Gothic"/>
          <w:color w:val="000000" w:themeColor="text1"/>
          <w:sz w:val="22"/>
          <w:szCs w:val="22"/>
        </w:rPr>
        <w:t xml:space="preserve">, Ho-Chunk, Menominee, Sac and Fox, Peoria, Kaskaskia, Wea, Kickapoo, and </w:t>
      </w:r>
      <w:proofErr w:type="spellStart"/>
      <w:r w:rsidRPr="098ED9E7">
        <w:rPr>
          <w:rFonts w:ascii="Century Gothic" w:eastAsia="Century Gothic" w:hAnsi="Century Gothic" w:cs="Century Gothic"/>
          <w:color w:val="000000" w:themeColor="text1"/>
          <w:sz w:val="22"/>
          <w:szCs w:val="22"/>
        </w:rPr>
        <w:t>Mascouten</w:t>
      </w:r>
      <w:proofErr w:type="spellEnd"/>
      <w:r w:rsidRPr="098ED9E7">
        <w:rPr>
          <w:rFonts w:ascii="Century Gothic" w:eastAsia="Century Gothic" w:hAnsi="Century Gothic" w:cs="Century Gothic"/>
          <w:color w:val="000000" w:themeColor="text1"/>
          <w:sz w:val="22"/>
          <w:szCs w:val="22"/>
        </w:rPr>
        <w:t xml:space="preserve">. The Goodman is proud to partner with the </w:t>
      </w:r>
      <w:proofErr w:type="spellStart"/>
      <w:r w:rsidRPr="098ED9E7">
        <w:rPr>
          <w:rFonts w:ascii="Century Gothic" w:eastAsia="Century Gothic" w:hAnsi="Century Gothic" w:cs="Century Gothic"/>
          <w:color w:val="000000" w:themeColor="text1"/>
          <w:sz w:val="22"/>
          <w:szCs w:val="22"/>
        </w:rPr>
        <w:t>Gichigamiin</w:t>
      </w:r>
      <w:proofErr w:type="spellEnd"/>
      <w:r w:rsidRPr="098ED9E7">
        <w:rPr>
          <w:rFonts w:ascii="Century Gothic" w:eastAsia="Century Gothic" w:hAnsi="Century Gothic" w:cs="Century Gothic"/>
          <w:color w:val="000000" w:themeColor="text1"/>
          <w:sz w:val="22"/>
          <w:szCs w:val="22"/>
        </w:rPr>
        <w:t xml:space="preserve"> Indigenous Nations Museum (</w:t>
      </w:r>
      <w:hyperlink r:id="rId20">
        <w:r w:rsidRPr="098ED9E7">
          <w:rPr>
            <w:rStyle w:val="Hyperlink"/>
            <w:rFonts w:ascii="Century Gothic" w:eastAsia="Century Gothic" w:hAnsi="Century Gothic" w:cs="Century Gothic"/>
            <w:color w:val="000000" w:themeColor="text1"/>
            <w:sz w:val="22"/>
            <w:szCs w:val="22"/>
          </w:rPr>
          <w:t>Gichigamiin-Museum.org</w:t>
        </w:r>
      </w:hyperlink>
      <w:r w:rsidRPr="098ED9E7">
        <w:rPr>
          <w:rFonts w:ascii="Century Gothic" w:eastAsia="Century Gothic" w:hAnsi="Century Gothic" w:cs="Century Gothic"/>
          <w:color w:val="000000" w:themeColor="text1"/>
          <w:sz w:val="22"/>
          <w:szCs w:val="22"/>
        </w:rPr>
        <w:t>) and the Center for Native Futures (</w:t>
      </w:r>
      <w:hyperlink r:id="rId21">
        <w:r w:rsidRPr="098ED9E7">
          <w:rPr>
            <w:rStyle w:val="Hyperlink"/>
            <w:rFonts w:ascii="Century Gothic" w:eastAsia="Century Gothic" w:hAnsi="Century Gothic" w:cs="Century Gothic"/>
            <w:color w:val="000000" w:themeColor="text1"/>
            <w:sz w:val="22"/>
            <w:szCs w:val="22"/>
          </w:rPr>
          <w:t>CenterForNativeFutures.org</w:t>
        </w:r>
      </w:hyperlink>
      <w:r w:rsidRPr="098ED9E7">
        <w:rPr>
          <w:rFonts w:ascii="Century Gothic" w:eastAsia="Century Gothic" w:hAnsi="Century Gothic" w:cs="Century Gothic"/>
          <w:color w:val="000000" w:themeColor="text1"/>
          <w:sz w:val="22"/>
          <w:szCs w:val="22"/>
        </w:rPr>
        <w:t>)—organizations devoted to honoring Indigenous stories, preserving cultural memory, and deepening public understanding.</w:t>
      </w:r>
    </w:p>
    <w:p w14:paraId="4744282F" w14:textId="47590FA0"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4C75ABC4" w14:textId="4E531E51" w:rsidR="1CB7A516" w:rsidRDefault="1CB7A516" w:rsidP="098ED9E7">
      <w:r w:rsidRPr="098ED9E7">
        <w:rPr>
          <w:rFonts w:ascii="Century Gothic" w:eastAsia="Century Gothic" w:hAnsi="Century Gothic" w:cs="Century Gothic"/>
          <w:color w:val="000000" w:themeColor="text1"/>
          <w:sz w:val="22"/>
          <w:szCs w:val="22"/>
        </w:rPr>
        <w:t xml:space="preserve">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w:t>
      </w:r>
      <w:proofErr w:type="gramStart"/>
      <w:r w:rsidRPr="098ED9E7">
        <w:rPr>
          <w:rFonts w:ascii="Century Gothic" w:eastAsia="Century Gothic" w:hAnsi="Century Gothic" w:cs="Century Gothic"/>
          <w:color w:val="000000" w:themeColor="text1"/>
          <w:sz w:val="22"/>
          <w:szCs w:val="22"/>
        </w:rPr>
        <w:t>descendants—</w:t>
      </w:r>
      <w:proofErr w:type="gramEnd"/>
      <w:r w:rsidRPr="098ED9E7">
        <w:rPr>
          <w:rFonts w:ascii="Century Gothic" w:eastAsia="Century Gothic" w:hAnsi="Century Gothic" w:cs="Century Gothic"/>
          <w:color w:val="000000" w:themeColor="text1"/>
          <w:sz w:val="22"/>
          <w:szCs w:val="22"/>
        </w:rPr>
        <w:t xml:space="preserve">Albert Ivar Goodman and his late mother, Edith-Marie </w:t>
      </w:r>
      <w:proofErr w:type="gramStart"/>
      <w:r w:rsidRPr="098ED9E7">
        <w:rPr>
          <w:rFonts w:ascii="Century Gothic" w:eastAsia="Century Gothic" w:hAnsi="Century Gothic" w:cs="Century Gothic"/>
          <w:color w:val="000000" w:themeColor="text1"/>
          <w:sz w:val="22"/>
          <w:szCs w:val="22"/>
        </w:rPr>
        <w:t>Appleton—</w:t>
      </w:r>
      <w:proofErr w:type="gramEnd"/>
      <w:r w:rsidRPr="098ED9E7">
        <w:rPr>
          <w:rFonts w:ascii="Century Gothic" w:eastAsia="Century Gothic" w:hAnsi="Century Gothic" w:cs="Century Gothic"/>
          <w:color w:val="000000" w:themeColor="text1"/>
          <w:sz w:val="22"/>
          <w:szCs w:val="22"/>
        </w:rPr>
        <w:t>The Goodman opened the doors to its current home in the heart of the Loop.</w:t>
      </w:r>
    </w:p>
    <w:p w14:paraId="4CD23863" w14:textId="5B58E7AE" w:rsidR="736C3FCB" w:rsidRDefault="736C3FCB" w:rsidP="736C3FCB">
      <w:pPr>
        <w:rPr>
          <w:rFonts w:ascii="Century Gothic" w:eastAsia="Century Gothic" w:hAnsi="Century Gothic" w:cs="Century Gothic"/>
          <w:color w:val="000000" w:themeColor="text1"/>
          <w:sz w:val="22"/>
          <w:szCs w:val="22"/>
        </w:rPr>
      </w:pPr>
    </w:p>
    <w:p w14:paraId="0BDED498" w14:textId="6ABEC464" w:rsidR="21FBD3E6" w:rsidRDefault="43A630E7" w:rsidP="21FBD3E6">
      <w:pPr>
        <w:rPr>
          <w:rFonts w:ascii="Century Gothic" w:eastAsia="Century Gothic" w:hAnsi="Century Gothic" w:cs="Century Gothic"/>
          <w:sz w:val="22"/>
          <w:szCs w:val="22"/>
        </w:rPr>
      </w:pPr>
      <w:r w:rsidRPr="55C9FB5C">
        <w:rPr>
          <w:rFonts w:ascii="Century Gothic" w:eastAsia="Century Gothic" w:hAnsi="Century Gothic" w:cs="Century Gothic"/>
          <w:b/>
          <w:bCs/>
          <w:color w:val="000000" w:themeColor="text1"/>
          <w:sz w:val="22"/>
          <w:szCs w:val="22"/>
        </w:rPr>
        <w:t>Marsha Cruzan</w:t>
      </w:r>
      <w:r w:rsidRPr="55C9FB5C">
        <w:rPr>
          <w:rFonts w:ascii="Century Gothic" w:eastAsia="Century Gothic" w:hAnsi="Century Gothic" w:cs="Century Gothic"/>
          <w:color w:val="000000" w:themeColor="text1"/>
          <w:sz w:val="22"/>
          <w:szCs w:val="22"/>
        </w:rPr>
        <w:t xml:space="preserve"> is Chair of the Goodman Theatre Board of Trustees; </w:t>
      </w:r>
      <w:r w:rsidRPr="55C9FB5C">
        <w:rPr>
          <w:rFonts w:ascii="Century Gothic" w:eastAsia="Century Gothic" w:hAnsi="Century Gothic" w:cs="Century Gothic"/>
          <w:b/>
          <w:bCs/>
          <w:color w:val="000000" w:themeColor="text1"/>
          <w:sz w:val="22"/>
          <w:szCs w:val="22"/>
        </w:rPr>
        <w:t>Diane Landgren</w:t>
      </w:r>
      <w:r w:rsidRPr="55C9FB5C">
        <w:rPr>
          <w:rFonts w:ascii="Century Gothic" w:eastAsia="Century Gothic" w:hAnsi="Century Gothic" w:cs="Century Gothic"/>
          <w:color w:val="000000" w:themeColor="text1"/>
          <w:sz w:val="22"/>
          <w:szCs w:val="22"/>
        </w:rPr>
        <w:t xml:space="preserve"> is Women’s Board President; and </w:t>
      </w:r>
      <w:r w:rsidRPr="55C9FB5C">
        <w:rPr>
          <w:rFonts w:ascii="Century Gothic" w:eastAsia="Century Gothic" w:hAnsi="Century Gothic" w:cs="Century Gothic"/>
          <w:b/>
          <w:bCs/>
          <w:color w:val="000000" w:themeColor="text1"/>
          <w:sz w:val="22"/>
          <w:szCs w:val="22"/>
        </w:rPr>
        <w:t>Kelli Garcia</w:t>
      </w:r>
      <w:r w:rsidRPr="55C9FB5C">
        <w:rPr>
          <w:rFonts w:ascii="Century Gothic" w:eastAsia="Century Gothic" w:hAnsi="Century Gothic" w:cs="Century Gothic"/>
          <w:color w:val="000000" w:themeColor="text1"/>
          <w:sz w:val="22"/>
          <w:szCs w:val="22"/>
        </w:rPr>
        <w:t xml:space="preserve"> is president of the </w:t>
      </w:r>
      <w:proofErr w:type="spellStart"/>
      <w:r w:rsidRPr="55C9FB5C">
        <w:rPr>
          <w:rFonts w:ascii="Century Gothic" w:eastAsia="Century Gothic" w:hAnsi="Century Gothic" w:cs="Century Gothic"/>
          <w:color w:val="000000" w:themeColor="text1"/>
          <w:sz w:val="22"/>
          <w:szCs w:val="22"/>
        </w:rPr>
        <w:t>Scenemakers</w:t>
      </w:r>
      <w:proofErr w:type="spellEnd"/>
      <w:r w:rsidRPr="55C9FB5C">
        <w:rPr>
          <w:rFonts w:ascii="Century Gothic" w:eastAsia="Century Gothic" w:hAnsi="Century Gothic" w:cs="Century Gothic"/>
          <w:color w:val="000000" w:themeColor="text1"/>
          <w:sz w:val="22"/>
          <w:szCs w:val="22"/>
        </w:rPr>
        <w:t xml:space="preserve"> Board for Young Professionals.</w:t>
      </w:r>
    </w:p>
    <w:p w14:paraId="74A634F6" w14:textId="6445981D" w:rsidR="098ED9E7" w:rsidRDefault="098ED9E7" w:rsidP="098ED9E7">
      <w:pPr>
        <w:rPr>
          <w:rStyle w:val="None"/>
          <w:rFonts w:ascii="Century Gothic" w:eastAsia="Franklin Gothic Book" w:hAnsi="Century Gothic" w:cs="Arial"/>
          <w:color w:val="201F1E"/>
          <w:sz w:val="22"/>
          <w:szCs w:val="22"/>
        </w:rPr>
      </w:pPr>
    </w:p>
    <w:p w14:paraId="1B394258" w14:textId="7867C054" w:rsidR="00205D46" w:rsidRPr="000B4F1E" w:rsidRDefault="00D0033F" w:rsidP="35122C43">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00205D46" w:rsidRPr="000B4F1E">
      <w:headerReference w:type="default" r:id="rId22"/>
      <w:footerReference w:type="default" r:id="rId23"/>
      <w:headerReference w:type="first" r:id="rId24"/>
      <w:footerReference w:type="first" r:id="rId25"/>
      <w:pgSz w:w="12240" w:h="15840"/>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A2673" w14:textId="77777777" w:rsidR="005E75AF" w:rsidRDefault="005E75AF">
      <w:r>
        <w:separator/>
      </w:r>
    </w:p>
  </w:endnote>
  <w:endnote w:type="continuationSeparator" w:id="0">
    <w:p w14:paraId="1E282E0E" w14:textId="77777777" w:rsidR="005E75AF" w:rsidRDefault="005E75AF">
      <w:r>
        <w:continuationSeparator/>
      </w:r>
    </w:p>
  </w:endnote>
  <w:endnote w:type="continuationNotice" w:id="1">
    <w:p w14:paraId="4D2F8A42" w14:textId="77777777" w:rsidR="005E75AF" w:rsidRDefault="005E75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Franklin Gothic Book">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3913D8BE" w14:textId="77777777" w:rsidTr="0C230F1A">
      <w:trPr>
        <w:trHeight w:val="300"/>
      </w:trPr>
      <w:tc>
        <w:tcPr>
          <w:tcW w:w="3695" w:type="dxa"/>
        </w:tcPr>
        <w:p w14:paraId="00F563C5" w14:textId="2DDEC529" w:rsidR="0C230F1A" w:rsidRDefault="0C230F1A" w:rsidP="0C230F1A">
          <w:pPr>
            <w:pStyle w:val="Header"/>
            <w:ind w:left="-115"/>
          </w:pPr>
        </w:p>
      </w:tc>
      <w:tc>
        <w:tcPr>
          <w:tcW w:w="3695" w:type="dxa"/>
        </w:tcPr>
        <w:p w14:paraId="3A7FA9E5" w14:textId="3610EAD3" w:rsidR="0C230F1A" w:rsidRDefault="0C230F1A" w:rsidP="0C230F1A">
          <w:pPr>
            <w:pStyle w:val="Header"/>
            <w:jc w:val="center"/>
          </w:pPr>
        </w:p>
      </w:tc>
      <w:tc>
        <w:tcPr>
          <w:tcW w:w="3695" w:type="dxa"/>
        </w:tcPr>
        <w:p w14:paraId="6E11C3AD" w14:textId="3056F6A1" w:rsidR="0C230F1A" w:rsidRDefault="0C230F1A" w:rsidP="0C230F1A">
          <w:pPr>
            <w:pStyle w:val="Header"/>
            <w:ind w:right="-115"/>
            <w:jc w:val="right"/>
          </w:pPr>
        </w:p>
      </w:tc>
    </w:tr>
  </w:tbl>
  <w:p w14:paraId="5A660930" w14:textId="07E6F560" w:rsidR="0C230F1A" w:rsidRDefault="0C230F1A" w:rsidP="0C230F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20731EA1" w14:textId="77777777" w:rsidTr="0C230F1A">
      <w:trPr>
        <w:trHeight w:val="300"/>
      </w:trPr>
      <w:tc>
        <w:tcPr>
          <w:tcW w:w="3695" w:type="dxa"/>
        </w:tcPr>
        <w:p w14:paraId="220295EB" w14:textId="25D1F54F" w:rsidR="0C230F1A" w:rsidRDefault="0C230F1A" w:rsidP="0C230F1A">
          <w:pPr>
            <w:pStyle w:val="Header"/>
            <w:ind w:left="-115"/>
          </w:pPr>
        </w:p>
      </w:tc>
      <w:tc>
        <w:tcPr>
          <w:tcW w:w="3695" w:type="dxa"/>
        </w:tcPr>
        <w:p w14:paraId="687E83BA" w14:textId="12E9DDD4" w:rsidR="0C230F1A" w:rsidRDefault="0C230F1A" w:rsidP="0C230F1A">
          <w:pPr>
            <w:pStyle w:val="Header"/>
            <w:jc w:val="center"/>
          </w:pPr>
        </w:p>
      </w:tc>
      <w:tc>
        <w:tcPr>
          <w:tcW w:w="3695" w:type="dxa"/>
        </w:tcPr>
        <w:p w14:paraId="0465B450" w14:textId="37EA8906" w:rsidR="0C230F1A" w:rsidRDefault="0C230F1A" w:rsidP="0C230F1A">
          <w:pPr>
            <w:pStyle w:val="Header"/>
            <w:ind w:right="-115"/>
            <w:jc w:val="right"/>
          </w:pPr>
        </w:p>
      </w:tc>
    </w:tr>
  </w:tbl>
  <w:p w14:paraId="122D7D0E" w14:textId="4DC9F9F9" w:rsidR="0C230F1A" w:rsidRDefault="0C230F1A" w:rsidP="0C230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FE4BD" w14:textId="77777777" w:rsidR="005E75AF" w:rsidRDefault="005E75AF">
      <w:r>
        <w:separator/>
      </w:r>
    </w:p>
  </w:footnote>
  <w:footnote w:type="continuationSeparator" w:id="0">
    <w:p w14:paraId="558F256B" w14:textId="77777777" w:rsidR="005E75AF" w:rsidRDefault="005E75AF">
      <w:r>
        <w:continuationSeparator/>
      </w:r>
    </w:p>
  </w:footnote>
  <w:footnote w:type="continuationNotice" w:id="1">
    <w:p w14:paraId="347A03B4" w14:textId="77777777" w:rsidR="005E75AF" w:rsidRDefault="005E75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3CDBDB69" w14:textId="77777777" w:rsidTr="0C230F1A">
      <w:trPr>
        <w:trHeight w:val="300"/>
      </w:trPr>
      <w:tc>
        <w:tcPr>
          <w:tcW w:w="3695" w:type="dxa"/>
        </w:tcPr>
        <w:p w14:paraId="2373A674" w14:textId="001F9640" w:rsidR="0C230F1A" w:rsidRDefault="0C230F1A" w:rsidP="0C230F1A">
          <w:pPr>
            <w:pStyle w:val="Header"/>
            <w:ind w:left="-115"/>
          </w:pPr>
        </w:p>
      </w:tc>
      <w:tc>
        <w:tcPr>
          <w:tcW w:w="3695" w:type="dxa"/>
        </w:tcPr>
        <w:p w14:paraId="4F057F6D" w14:textId="479AC5E4" w:rsidR="0C230F1A" w:rsidRDefault="0C230F1A" w:rsidP="0C230F1A">
          <w:pPr>
            <w:pStyle w:val="Header"/>
            <w:jc w:val="center"/>
          </w:pPr>
        </w:p>
      </w:tc>
      <w:tc>
        <w:tcPr>
          <w:tcW w:w="3695" w:type="dxa"/>
        </w:tcPr>
        <w:p w14:paraId="604E1023" w14:textId="79103B5E" w:rsidR="0C230F1A" w:rsidRDefault="0C230F1A" w:rsidP="0C230F1A">
          <w:pPr>
            <w:pStyle w:val="Header"/>
            <w:ind w:right="-115"/>
            <w:jc w:val="right"/>
          </w:pPr>
        </w:p>
      </w:tc>
    </w:tr>
  </w:tbl>
  <w:p w14:paraId="48A27AA5" w14:textId="3C5C4D2E" w:rsidR="0C230F1A" w:rsidRDefault="0C230F1A" w:rsidP="0C230F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CC381" w14:textId="6A53D5C1" w:rsidR="00205D46" w:rsidRDefault="008412C4" w:rsidP="0031536B">
    <w:pPr>
      <w:pStyle w:val="HeaderFooter"/>
      <w:jc w:val="center"/>
    </w:pPr>
    <w:r>
      <w:rPr>
        <w:noProof/>
      </w:rPr>
      <w:drawing>
        <wp:inline distT="0" distB="0" distL="0" distR="0" wp14:anchorId="2D3C4E11" wp14:editId="163CB40C">
          <wp:extent cx="2477162" cy="483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14:paraId="28821E4C" w14:textId="77777777" w:rsidR="00D660C7" w:rsidRDefault="00D660C7" w:rsidP="0031536B">
    <w:pPr>
      <w:pStyle w:val="HeaderFooter"/>
      <w:jc w:val="center"/>
    </w:pPr>
  </w:p>
  <w:p w14:paraId="3DE32D57" w14:textId="49B04B04" w:rsidR="00D660C7" w:rsidRPr="009006F9" w:rsidRDefault="0C230F1A" w:rsidP="00D660C7">
    <w:pPr>
      <w:pStyle w:val="Header"/>
      <w:jc w:val="center"/>
      <w:rPr>
        <w:rFonts w:ascii="Arial" w:hAnsi="Arial" w:cs="Arial"/>
      </w:rPr>
    </w:pPr>
    <w:r w:rsidRPr="0C230F1A">
      <w:rPr>
        <w:rFonts w:ascii="Arial" w:hAnsi="Arial" w:cs="Arial"/>
      </w:rPr>
      <w:t>CENTENNIAL 25/26 SEASON    •    PRESS RELEASE</w:t>
    </w:r>
  </w:p>
  <w:p w14:paraId="47C078B2" w14:textId="77777777" w:rsidR="00D660C7" w:rsidRDefault="00D660C7" w:rsidP="0031536B">
    <w:pPr>
      <w:pStyle w:val="Header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89535971">
    <w:abstractNumId w:val="1"/>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4039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1C3A"/>
    <w:rsid w:val="0000217B"/>
    <w:rsid w:val="00004375"/>
    <w:rsid w:val="00004D67"/>
    <w:rsid w:val="000055C6"/>
    <w:rsid w:val="00007EB2"/>
    <w:rsid w:val="0001127A"/>
    <w:rsid w:val="00012E86"/>
    <w:rsid w:val="00013621"/>
    <w:rsid w:val="00016491"/>
    <w:rsid w:val="0002285F"/>
    <w:rsid w:val="00022E06"/>
    <w:rsid w:val="000246E5"/>
    <w:rsid w:val="00024BB2"/>
    <w:rsid w:val="000269A8"/>
    <w:rsid w:val="00027F3B"/>
    <w:rsid w:val="00031121"/>
    <w:rsid w:val="00031132"/>
    <w:rsid w:val="000320F8"/>
    <w:rsid w:val="000321C9"/>
    <w:rsid w:val="00035012"/>
    <w:rsid w:val="00037AB6"/>
    <w:rsid w:val="00040779"/>
    <w:rsid w:val="00040B8D"/>
    <w:rsid w:val="00041096"/>
    <w:rsid w:val="00042B71"/>
    <w:rsid w:val="00042F5C"/>
    <w:rsid w:val="000447AE"/>
    <w:rsid w:val="000470ED"/>
    <w:rsid w:val="0005002C"/>
    <w:rsid w:val="0005289A"/>
    <w:rsid w:val="00052B44"/>
    <w:rsid w:val="00053919"/>
    <w:rsid w:val="00053A7B"/>
    <w:rsid w:val="000548F2"/>
    <w:rsid w:val="00054C6C"/>
    <w:rsid w:val="00057C68"/>
    <w:rsid w:val="0006197D"/>
    <w:rsid w:val="00061A1D"/>
    <w:rsid w:val="00066490"/>
    <w:rsid w:val="0008092F"/>
    <w:rsid w:val="000811D3"/>
    <w:rsid w:val="000829C6"/>
    <w:rsid w:val="00083007"/>
    <w:rsid w:val="000840E8"/>
    <w:rsid w:val="000868E9"/>
    <w:rsid w:val="00087FD5"/>
    <w:rsid w:val="00093CF6"/>
    <w:rsid w:val="00094453"/>
    <w:rsid w:val="00095557"/>
    <w:rsid w:val="00095CBA"/>
    <w:rsid w:val="000A2F35"/>
    <w:rsid w:val="000A31FD"/>
    <w:rsid w:val="000A337E"/>
    <w:rsid w:val="000A5240"/>
    <w:rsid w:val="000A5408"/>
    <w:rsid w:val="000B4F1E"/>
    <w:rsid w:val="000B5B97"/>
    <w:rsid w:val="000B623D"/>
    <w:rsid w:val="000B95A3"/>
    <w:rsid w:val="000C0A4B"/>
    <w:rsid w:val="000C0D5F"/>
    <w:rsid w:val="000C2483"/>
    <w:rsid w:val="000C259E"/>
    <w:rsid w:val="000C3374"/>
    <w:rsid w:val="000C6DFD"/>
    <w:rsid w:val="000D203A"/>
    <w:rsid w:val="000D2275"/>
    <w:rsid w:val="000D2A50"/>
    <w:rsid w:val="000D2D3C"/>
    <w:rsid w:val="000D4F92"/>
    <w:rsid w:val="000D622F"/>
    <w:rsid w:val="000E11CF"/>
    <w:rsid w:val="000E31F2"/>
    <w:rsid w:val="000E35A9"/>
    <w:rsid w:val="000E5AA4"/>
    <w:rsid w:val="000E5C13"/>
    <w:rsid w:val="000E70AC"/>
    <w:rsid w:val="000F2CD3"/>
    <w:rsid w:val="000F3473"/>
    <w:rsid w:val="000F3C59"/>
    <w:rsid w:val="000F3F6E"/>
    <w:rsid w:val="000F71A1"/>
    <w:rsid w:val="000F7D7D"/>
    <w:rsid w:val="00101C9C"/>
    <w:rsid w:val="00105B71"/>
    <w:rsid w:val="0010608C"/>
    <w:rsid w:val="00106DE8"/>
    <w:rsid w:val="0010797C"/>
    <w:rsid w:val="00107C3E"/>
    <w:rsid w:val="00111B40"/>
    <w:rsid w:val="00112D4D"/>
    <w:rsid w:val="00116D1A"/>
    <w:rsid w:val="0011796B"/>
    <w:rsid w:val="00117F55"/>
    <w:rsid w:val="00120493"/>
    <w:rsid w:val="00125B05"/>
    <w:rsid w:val="00126669"/>
    <w:rsid w:val="001267FD"/>
    <w:rsid w:val="001271FB"/>
    <w:rsid w:val="00130298"/>
    <w:rsid w:val="00130F57"/>
    <w:rsid w:val="001316CE"/>
    <w:rsid w:val="00131DD4"/>
    <w:rsid w:val="00132AF4"/>
    <w:rsid w:val="0013486F"/>
    <w:rsid w:val="00135BA3"/>
    <w:rsid w:val="00140A05"/>
    <w:rsid w:val="00141631"/>
    <w:rsid w:val="0014185E"/>
    <w:rsid w:val="00142127"/>
    <w:rsid w:val="001431D9"/>
    <w:rsid w:val="001472ED"/>
    <w:rsid w:val="001475EE"/>
    <w:rsid w:val="00147F89"/>
    <w:rsid w:val="00152EF6"/>
    <w:rsid w:val="0015540E"/>
    <w:rsid w:val="00156F51"/>
    <w:rsid w:val="001614C6"/>
    <w:rsid w:val="00163567"/>
    <w:rsid w:val="00165FBD"/>
    <w:rsid w:val="00170690"/>
    <w:rsid w:val="00170FA6"/>
    <w:rsid w:val="001722AD"/>
    <w:rsid w:val="0017247E"/>
    <w:rsid w:val="001753BA"/>
    <w:rsid w:val="001753BF"/>
    <w:rsid w:val="0017581B"/>
    <w:rsid w:val="0017601E"/>
    <w:rsid w:val="001829F5"/>
    <w:rsid w:val="00183879"/>
    <w:rsid w:val="0018425F"/>
    <w:rsid w:val="00184428"/>
    <w:rsid w:val="00184781"/>
    <w:rsid w:val="00185FBA"/>
    <w:rsid w:val="00186852"/>
    <w:rsid w:val="00186DEA"/>
    <w:rsid w:val="00187C07"/>
    <w:rsid w:val="00192106"/>
    <w:rsid w:val="00192D77"/>
    <w:rsid w:val="00192F0B"/>
    <w:rsid w:val="001938B6"/>
    <w:rsid w:val="001941D4"/>
    <w:rsid w:val="00196711"/>
    <w:rsid w:val="001A383F"/>
    <w:rsid w:val="001A43A5"/>
    <w:rsid w:val="001A6332"/>
    <w:rsid w:val="001A72D7"/>
    <w:rsid w:val="001A7345"/>
    <w:rsid w:val="001A7B4D"/>
    <w:rsid w:val="001A7DBA"/>
    <w:rsid w:val="001B033C"/>
    <w:rsid w:val="001B0812"/>
    <w:rsid w:val="001B0AD8"/>
    <w:rsid w:val="001B554D"/>
    <w:rsid w:val="001B73C8"/>
    <w:rsid w:val="001B7779"/>
    <w:rsid w:val="001C059F"/>
    <w:rsid w:val="001C19FB"/>
    <w:rsid w:val="001C1CD7"/>
    <w:rsid w:val="001C2C44"/>
    <w:rsid w:val="001C33C7"/>
    <w:rsid w:val="001D0D0E"/>
    <w:rsid w:val="001D2167"/>
    <w:rsid w:val="001D3513"/>
    <w:rsid w:val="001D3E85"/>
    <w:rsid w:val="001D4211"/>
    <w:rsid w:val="001D5764"/>
    <w:rsid w:val="001D5C58"/>
    <w:rsid w:val="001D5FA0"/>
    <w:rsid w:val="001D6D33"/>
    <w:rsid w:val="001D6DEB"/>
    <w:rsid w:val="001D71A1"/>
    <w:rsid w:val="001E0D31"/>
    <w:rsid w:val="001E2B71"/>
    <w:rsid w:val="001E3064"/>
    <w:rsid w:val="001E52B7"/>
    <w:rsid w:val="001E6B13"/>
    <w:rsid w:val="001E71C5"/>
    <w:rsid w:val="001F0729"/>
    <w:rsid w:val="001F1889"/>
    <w:rsid w:val="001F3B72"/>
    <w:rsid w:val="001F4776"/>
    <w:rsid w:val="001F7AAB"/>
    <w:rsid w:val="001F7F1C"/>
    <w:rsid w:val="0020399D"/>
    <w:rsid w:val="00205D46"/>
    <w:rsid w:val="00211A45"/>
    <w:rsid w:val="00213442"/>
    <w:rsid w:val="0021491A"/>
    <w:rsid w:val="00215CE7"/>
    <w:rsid w:val="0021649D"/>
    <w:rsid w:val="00217BF1"/>
    <w:rsid w:val="00217D40"/>
    <w:rsid w:val="0022141F"/>
    <w:rsid w:val="00223ABD"/>
    <w:rsid w:val="00226BC1"/>
    <w:rsid w:val="00226E1A"/>
    <w:rsid w:val="00230376"/>
    <w:rsid w:val="002326DB"/>
    <w:rsid w:val="00233F48"/>
    <w:rsid w:val="002344AD"/>
    <w:rsid w:val="0023601C"/>
    <w:rsid w:val="002362B0"/>
    <w:rsid w:val="002363F6"/>
    <w:rsid w:val="00236FB0"/>
    <w:rsid w:val="0023770B"/>
    <w:rsid w:val="00240876"/>
    <w:rsid w:val="00240D9C"/>
    <w:rsid w:val="00241019"/>
    <w:rsid w:val="002426AB"/>
    <w:rsid w:val="002456E1"/>
    <w:rsid w:val="002470A7"/>
    <w:rsid w:val="0025093A"/>
    <w:rsid w:val="00250AB5"/>
    <w:rsid w:val="0025486F"/>
    <w:rsid w:val="002552DF"/>
    <w:rsid w:val="0025606E"/>
    <w:rsid w:val="0026103A"/>
    <w:rsid w:val="00264734"/>
    <w:rsid w:val="002652E7"/>
    <w:rsid w:val="002669E9"/>
    <w:rsid w:val="00270857"/>
    <w:rsid w:val="00270E53"/>
    <w:rsid w:val="00270E7A"/>
    <w:rsid w:val="00271487"/>
    <w:rsid w:val="00271979"/>
    <w:rsid w:val="00273E6E"/>
    <w:rsid w:val="0027434F"/>
    <w:rsid w:val="0027569C"/>
    <w:rsid w:val="00275A4E"/>
    <w:rsid w:val="0027665D"/>
    <w:rsid w:val="00276AEF"/>
    <w:rsid w:val="002835A2"/>
    <w:rsid w:val="00283DDC"/>
    <w:rsid w:val="002845BA"/>
    <w:rsid w:val="00284ED3"/>
    <w:rsid w:val="0028578A"/>
    <w:rsid w:val="002871A5"/>
    <w:rsid w:val="002908BA"/>
    <w:rsid w:val="0029395D"/>
    <w:rsid w:val="00294D7B"/>
    <w:rsid w:val="002A0CCE"/>
    <w:rsid w:val="002A19F9"/>
    <w:rsid w:val="002A39E4"/>
    <w:rsid w:val="002A6227"/>
    <w:rsid w:val="002A71D4"/>
    <w:rsid w:val="002A7629"/>
    <w:rsid w:val="002B26FB"/>
    <w:rsid w:val="002B27C5"/>
    <w:rsid w:val="002B3946"/>
    <w:rsid w:val="002C245A"/>
    <w:rsid w:val="002C62C7"/>
    <w:rsid w:val="002C7687"/>
    <w:rsid w:val="002D0BD7"/>
    <w:rsid w:val="002D21AE"/>
    <w:rsid w:val="002D2DF4"/>
    <w:rsid w:val="002D2EDD"/>
    <w:rsid w:val="002D501A"/>
    <w:rsid w:val="002D680B"/>
    <w:rsid w:val="002D6BED"/>
    <w:rsid w:val="002E0296"/>
    <w:rsid w:val="002E2D1E"/>
    <w:rsid w:val="002E4B73"/>
    <w:rsid w:val="002E58ED"/>
    <w:rsid w:val="002E77BF"/>
    <w:rsid w:val="002E7E7B"/>
    <w:rsid w:val="002F1442"/>
    <w:rsid w:val="002F5750"/>
    <w:rsid w:val="002F6E9B"/>
    <w:rsid w:val="002F746A"/>
    <w:rsid w:val="00301C0D"/>
    <w:rsid w:val="003026CB"/>
    <w:rsid w:val="00304D30"/>
    <w:rsid w:val="00305D80"/>
    <w:rsid w:val="00306479"/>
    <w:rsid w:val="0031155C"/>
    <w:rsid w:val="003145F3"/>
    <w:rsid w:val="0031477E"/>
    <w:rsid w:val="00314C74"/>
    <w:rsid w:val="0031536B"/>
    <w:rsid w:val="003158B2"/>
    <w:rsid w:val="00316941"/>
    <w:rsid w:val="003225CA"/>
    <w:rsid w:val="00322914"/>
    <w:rsid w:val="00326676"/>
    <w:rsid w:val="003278CE"/>
    <w:rsid w:val="00327A07"/>
    <w:rsid w:val="00330F21"/>
    <w:rsid w:val="003324D1"/>
    <w:rsid w:val="0033291A"/>
    <w:rsid w:val="00332F6F"/>
    <w:rsid w:val="0033301E"/>
    <w:rsid w:val="0033504D"/>
    <w:rsid w:val="00335B0F"/>
    <w:rsid w:val="00340E99"/>
    <w:rsid w:val="00342168"/>
    <w:rsid w:val="003437FB"/>
    <w:rsid w:val="00350135"/>
    <w:rsid w:val="0035276D"/>
    <w:rsid w:val="0035480A"/>
    <w:rsid w:val="003548BC"/>
    <w:rsid w:val="003553FF"/>
    <w:rsid w:val="00355A65"/>
    <w:rsid w:val="0035652B"/>
    <w:rsid w:val="00356714"/>
    <w:rsid w:val="00357DBB"/>
    <w:rsid w:val="0035E789"/>
    <w:rsid w:val="00360418"/>
    <w:rsid w:val="00364343"/>
    <w:rsid w:val="00364796"/>
    <w:rsid w:val="00366317"/>
    <w:rsid w:val="00366C79"/>
    <w:rsid w:val="003718A3"/>
    <w:rsid w:val="003729F7"/>
    <w:rsid w:val="003732E8"/>
    <w:rsid w:val="0037394E"/>
    <w:rsid w:val="003743FC"/>
    <w:rsid w:val="00374D75"/>
    <w:rsid w:val="0037740E"/>
    <w:rsid w:val="00387CD5"/>
    <w:rsid w:val="00390DFB"/>
    <w:rsid w:val="003925D0"/>
    <w:rsid w:val="00393AAD"/>
    <w:rsid w:val="003952BB"/>
    <w:rsid w:val="0039633C"/>
    <w:rsid w:val="003979EC"/>
    <w:rsid w:val="003A0AD7"/>
    <w:rsid w:val="003A2CF9"/>
    <w:rsid w:val="003A4314"/>
    <w:rsid w:val="003A5421"/>
    <w:rsid w:val="003B033E"/>
    <w:rsid w:val="003B11E4"/>
    <w:rsid w:val="003B3D67"/>
    <w:rsid w:val="003B4ED0"/>
    <w:rsid w:val="003B566F"/>
    <w:rsid w:val="003B7289"/>
    <w:rsid w:val="003C0D4C"/>
    <w:rsid w:val="003C159F"/>
    <w:rsid w:val="003C1704"/>
    <w:rsid w:val="003C19C8"/>
    <w:rsid w:val="003C6D3D"/>
    <w:rsid w:val="003D2075"/>
    <w:rsid w:val="003D2346"/>
    <w:rsid w:val="003D2F70"/>
    <w:rsid w:val="003D3533"/>
    <w:rsid w:val="003D3ED2"/>
    <w:rsid w:val="003D735B"/>
    <w:rsid w:val="003E1103"/>
    <w:rsid w:val="003E2229"/>
    <w:rsid w:val="003E5347"/>
    <w:rsid w:val="003E5549"/>
    <w:rsid w:val="003E56B4"/>
    <w:rsid w:val="003E68A7"/>
    <w:rsid w:val="003E7C67"/>
    <w:rsid w:val="003F1FF6"/>
    <w:rsid w:val="003F50F9"/>
    <w:rsid w:val="003F5774"/>
    <w:rsid w:val="003F697C"/>
    <w:rsid w:val="003F6EB3"/>
    <w:rsid w:val="00400B14"/>
    <w:rsid w:val="00403AAC"/>
    <w:rsid w:val="0040451A"/>
    <w:rsid w:val="00405A64"/>
    <w:rsid w:val="0040604F"/>
    <w:rsid w:val="00406B26"/>
    <w:rsid w:val="00411AFE"/>
    <w:rsid w:val="0041666E"/>
    <w:rsid w:val="00421435"/>
    <w:rsid w:val="0042556B"/>
    <w:rsid w:val="00427897"/>
    <w:rsid w:val="00430D37"/>
    <w:rsid w:val="00433016"/>
    <w:rsid w:val="0043420B"/>
    <w:rsid w:val="004349B0"/>
    <w:rsid w:val="00435EE9"/>
    <w:rsid w:val="00440E1A"/>
    <w:rsid w:val="00442657"/>
    <w:rsid w:val="00442DF7"/>
    <w:rsid w:val="00444740"/>
    <w:rsid w:val="00446531"/>
    <w:rsid w:val="00446701"/>
    <w:rsid w:val="00446706"/>
    <w:rsid w:val="0044742D"/>
    <w:rsid w:val="004506F1"/>
    <w:rsid w:val="00450BD8"/>
    <w:rsid w:val="00452185"/>
    <w:rsid w:val="004551AF"/>
    <w:rsid w:val="00456133"/>
    <w:rsid w:val="004600BE"/>
    <w:rsid w:val="004611D3"/>
    <w:rsid w:val="00462A8C"/>
    <w:rsid w:val="00464150"/>
    <w:rsid w:val="00466D6B"/>
    <w:rsid w:val="004671B1"/>
    <w:rsid w:val="00467A40"/>
    <w:rsid w:val="004716EE"/>
    <w:rsid w:val="00471BB7"/>
    <w:rsid w:val="00472197"/>
    <w:rsid w:val="004721B4"/>
    <w:rsid w:val="00472E34"/>
    <w:rsid w:val="00473F80"/>
    <w:rsid w:val="00474006"/>
    <w:rsid w:val="0047476A"/>
    <w:rsid w:val="00474C1C"/>
    <w:rsid w:val="00475EB9"/>
    <w:rsid w:val="004769DF"/>
    <w:rsid w:val="004774B2"/>
    <w:rsid w:val="00477813"/>
    <w:rsid w:val="00480865"/>
    <w:rsid w:val="00481B5B"/>
    <w:rsid w:val="0048260A"/>
    <w:rsid w:val="0048312A"/>
    <w:rsid w:val="004834A7"/>
    <w:rsid w:val="00483BC0"/>
    <w:rsid w:val="004903A3"/>
    <w:rsid w:val="00490A65"/>
    <w:rsid w:val="004927D2"/>
    <w:rsid w:val="004971B9"/>
    <w:rsid w:val="00497949"/>
    <w:rsid w:val="004A2AA4"/>
    <w:rsid w:val="004A50A9"/>
    <w:rsid w:val="004A52E1"/>
    <w:rsid w:val="004A530D"/>
    <w:rsid w:val="004A77F4"/>
    <w:rsid w:val="004B0875"/>
    <w:rsid w:val="004B0C08"/>
    <w:rsid w:val="004B16BC"/>
    <w:rsid w:val="004B2B80"/>
    <w:rsid w:val="004B49F0"/>
    <w:rsid w:val="004B5D6C"/>
    <w:rsid w:val="004B5E40"/>
    <w:rsid w:val="004B64E4"/>
    <w:rsid w:val="004B7025"/>
    <w:rsid w:val="004B7242"/>
    <w:rsid w:val="004B74A5"/>
    <w:rsid w:val="004C11A2"/>
    <w:rsid w:val="004C1FE2"/>
    <w:rsid w:val="004C2CC8"/>
    <w:rsid w:val="004C71BD"/>
    <w:rsid w:val="004C7F76"/>
    <w:rsid w:val="004D0E83"/>
    <w:rsid w:val="004D122E"/>
    <w:rsid w:val="004D2195"/>
    <w:rsid w:val="004D4417"/>
    <w:rsid w:val="004D4608"/>
    <w:rsid w:val="004D5117"/>
    <w:rsid w:val="004D539F"/>
    <w:rsid w:val="004D5C4D"/>
    <w:rsid w:val="004D7403"/>
    <w:rsid w:val="004D7429"/>
    <w:rsid w:val="004E07BA"/>
    <w:rsid w:val="004E2AB1"/>
    <w:rsid w:val="004E3BD0"/>
    <w:rsid w:val="004E3FC6"/>
    <w:rsid w:val="004E55EE"/>
    <w:rsid w:val="004E5AA3"/>
    <w:rsid w:val="004E5B73"/>
    <w:rsid w:val="004F178E"/>
    <w:rsid w:val="004F19F6"/>
    <w:rsid w:val="004F249A"/>
    <w:rsid w:val="004F3C77"/>
    <w:rsid w:val="004F62D1"/>
    <w:rsid w:val="005026BB"/>
    <w:rsid w:val="005051C5"/>
    <w:rsid w:val="00507237"/>
    <w:rsid w:val="0051468F"/>
    <w:rsid w:val="00515C1C"/>
    <w:rsid w:val="00516A71"/>
    <w:rsid w:val="0051768B"/>
    <w:rsid w:val="005176B1"/>
    <w:rsid w:val="00520BB8"/>
    <w:rsid w:val="00521071"/>
    <w:rsid w:val="00521087"/>
    <w:rsid w:val="00521A37"/>
    <w:rsid w:val="00523DE0"/>
    <w:rsid w:val="00524365"/>
    <w:rsid w:val="0052540D"/>
    <w:rsid w:val="00525AD9"/>
    <w:rsid w:val="00527B55"/>
    <w:rsid w:val="00527F59"/>
    <w:rsid w:val="00530235"/>
    <w:rsid w:val="00532071"/>
    <w:rsid w:val="00533AE3"/>
    <w:rsid w:val="00535AEE"/>
    <w:rsid w:val="00536708"/>
    <w:rsid w:val="00536C7A"/>
    <w:rsid w:val="00536F15"/>
    <w:rsid w:val="00537FCE"/>
    <w:rsid w:val="0054124D"/>
    <w:rsid w:val="00541266"/>
    <w:rsid w:val="00541918"/>
    <w:rsid w:val="00544F8B"/>
    <w:rsid w:val="0054617D"/>
    <w:rsid w:val="00550C0C"/>
    <w:rsid w:val="005528EA"/>
    <w:rsid w:val="00554277"/>
    <w:rsid w:val="00554480"/>
    <w:rsid w:val="00554D00"/>
    <w:rsid w:val="0055566B"/>
    <w:rsid w:val="00556A04"/>
    <w:rsid w:val="00556F20"/>
    <w:rsid w:val="0056171E"/>
    <w:rsid w:val="005633B0"/>
    <w:rsid w:val="005666CA"/>
    <w:rsid w:val="005673EF"/>
    <w:rsid w:val="00570047"/>
    <w:rsid w:val="00571400"/>
    <w:rsid w:val="00572891"/>
    <w:rsid w:val="00573BBB"/>
    <w:rsid w:val="0057536F"/>
    <w:rsid w:val="005776F6"/>
    <w:rsid w:val="005803B8"/>
    <w:rsid w:val="00581FB9"/>
    <w:rsid w:val="005825F7"/>
    <w:rsid w:val="0058397E"/>
    <w:rsid w:val="00584023"/>
    <w:rsid w:val="00584A9D"/>
    <w:rsid w:val="00590793"/>
    <w:rsid w:val="005923F8"/>
    <w:rsid w:val="005955D8"/>
    <w:rsid w:val="00595C61"/>
    <w:rsid w:val="005960D6"/>
    <w:rsid w:val="005A01B7"/>
    <w:rsid w:val="005A1337"/>
    <w:rsid w:val="005A160E"/>
    <w:rsid w:val="005A22EA"/>
    <w:rsid w:val="005A3309"/>
    <w:rsid w:val="005A5D09"/>
    <w:rsid w:val="005A6AA0"/>
    <w:rsid w:val="005B003B"/>
    <w:rsid w:val="005B0968"/>
    <w:rsid w:val="005B197F"/>
    <w:rsid w:val="005B1F7A"/>
    <w:rsid w:val="005B3819"/>
    <w:rsid w:val="005B3972"/>
    <w:rsid w:val="005B3A1C"/>
    <w:rsid w:val="005B3AB1"/>
    <w:rsid w:val="005B4E0D"/>
    <w:rsid w:val="005B506F"/>
    <w:rsid w:val="005B5367"/>
    <w:rsid w:val="005B6458"/>
    <w:rsid w:val="005C0ABC"/>
    <w:rsid w:val="005C0D0D"/>
    <w:rsid w:val="005C140F"/>
    <w:rsid w:val="005C190E"/>
    <w:rsid w:val="005C206B"/>
    <w:rsid w:val="005C2D93"/>
    <w:rsid w:val="005C3F1E"/>
    <w:rsid w:val="005D0280"/>
    <w:rsid w:val="005D02A0"/>
    <w:rsid w:val="005D06B9"/>
    <w:rsid w:val="005D0DE4"/>
    <w:rsid w:val="005D6461"/>
    <w:rsid w:val="005D666F"/>
    <w:rsid w:val="005E1571"/>
    <w:rsid w:val="005E2672"/>
    <w:rsid w:val="005E2D14"/>
    <w:rsid w:val="005E521B"/>
    <w:rsid w:val="005E75AF"/>
    <w:rsid w:val="005E76A7"/>
    <w:rsid w:val="005E77C0"/>
    <w:rsid w:val="005F1508"/>
    <w:rsid w:val="005F30FE"/>
    <w:rsid w:val="005F3E1D"/>
    <w:rsid w:val="005F3F57"/>
    <w:rsid w:val="005F5D96"/>
    <w:rsid w:val="005F5DC5"/>
    <w:rsid w:val="005F652A"/>
    <w:rsid w:val="005F65F4"/>
    <w:rsid w:val="006004DF"/>
    <w:rsid w:val="0060098C"/>
    <w:rsid w:val="006017C3"/>
    <w:rsid w:val="00601CA9"/>
    <w:rsid w:val="00601E47"/>
    <w:rsid w:val="00601EC0"/>
    <w:rsid w:val="0060234B"/>
    <w:rsid w:val="0060339F"/>
    <w:rsid w:val="00604A8E"/>
    <w:rsid w:val="00605331"/>
    <w:rsid w:val="00605636"/>
    <w:rsid w:val="006074CD"/>
    <w:rsid w:val="00610048"/>
    <w:rsid w:val="006104B5"/>
    <w:rsid w:val="00612F65"/>
    <w:rsid w:val="00613B0C"/>
    <w:rsid w:val="006143D1"/>
    <w:rsid w:val="0061574E"/>
    <w:rsid w:val="0061C970"/>
    <w:rsid w:val="00621FA2"/>
    <w:rsid w:val="0062262D"/>
    <w:rsid w:val="00625CD7"/>
    <w:rsid w:val="00631E08"/>
    <w:rsid w:val="00632439"/>
    <w:rsid w:val="00632555"/>
    <w:rsid w:val="00633221"/>
    <w:rsid w:val="006347E0"/>
    <w:rsid w:val="00634BB5"/>
    <w:rsid w:val="00635FD8"/>
    <w:rsid w:val="006372D0"/>
    <w:rsid w:val="006411EF"/>
    <w:rsid w:val="00641448"/>
    <w:rsid w:val="00642A1A"/>
    <w:rsid w:val="00644D19"/>
    <w:rsid w:val="00647A77"/>
    <w:rsid w:val="00650D4D"/>
    <w:rsid w:val="006519B0"/>
    <w:rsid w:val="00651C4C"/>
    <w:rsid w:val="00652F5A"/>
    <w:rsid w:val="00653FC7"/>
    <w:rsid w:val="006545C3"/>
    <w:rsid w:val="00655B61"/>
    <w:rsid w:val="00656027"/>
    <w:rsid w:val="006603BF"/>
    <w:rsid w:val="0066283D"/>
    <w:rsid w:val="00664A97"/>
    <w:rsid w:val="00665379"/>
    <w:rsid w:val="00666380"/>
    <w:rsid w:val="00667100"/>
    <w:rsid w:val="0066777E"/>
    <w:rsid w:val="00667D81"/>
    <w:rsid w:val="00667DA0"/>
    <w:rsid w:val="00670919"/>
    <w:rsid w:val="006732C7"/>
    <w:rsid w:val="00674246"/>
    <w:rsid w:val="006744EC"/>
    <w:rsid w:val="00674BF7"/>
    <w:rsid w:val="00675219"/>
    <w:rsid w:val="00676452"/>
    <w:rsid w:val="006806F0"/>
    <w:rsid w:val="0068190A"/>
    <w:rsid w:val="00681D0A"/>
    <w:rsid w:val="00684D7E"/>
    <w:rsid w:val="00685F3F"/>
    <w:rsid w:val="00690D9A"/>
    <w:rsid w:val="00693114"/>
    <w:rsid w:val="00693575"/>
    <w:rsid w:val="0069779D"/>
    <w:rsid w:val="006A0695"/>
    <w:rsid w:val="006A551E"/>
    <w:rsid w:val="006A5723"/>
    <w:rsid w:val="006A7E99"/>
    <w:rsid w:val="006B0540"/>
    <w:rsid w:val="006B2F70"/>
    <w:rsid w:val="006B64D6"/>
    <w:rsid w:val="006B6611"/>
    <w:rsid w:val="006C7A03"/>
    <w:rsid w:val="006D69CA"/>
    <w:rsid w:val="006D6CE0"/>
    <w:rsid w:val="006D7B26"/>
    <w:rsid w:val="006E0410"/>
    <w:rsid w:val="006E4455"/>
    <w:rsid w:val="006E50EE"/>
    <w:rsid w:val="006E617C"/>
    <w:rsid w:val="006F0651"/>
    <w:rsid w:val="006F514A"/>
    <w:rsid w:val="006F5911"/>
    <w:rsid w:val="006F5E0D"/>
    <w:rsid w:val="006F62CA"/>
    <w:rsid w:val="006F782E"/>
    <w:rsid w:val="00700DFE"/>
    <w:rsid w:val="007023FB"/>
    <w:rsid w:val="00705838"/>
    <w:rsid w:val="00705FE1"/>
    <w:rsid w:val="00710ADA"/>
    <w:rsid w:val="00710F0E"/>
    <w:rsid w:val="007142DA"/>
    <w:rsid w:val="0071618E"/>
    <w:rsid w:val="00717681"/>
    <w:rsid w:val="00717B3E"/>
    <w:rsid w:val="00717BA5"/>
    <w:rsid w:val="00721B0B"/>
    <w:rsid w:val="007230C4"/>
    <w:rsid w:val="00724A84"/>
    <w:rsid w:val="00726879"/>
    <w:rsid w:val="00726AF1"/>
    <w:rsid w:val="00730D80"/>
    <w:rsid w:val="0073131D"/>
    <w:rsid w:val="007313D9"/>
    <w:rsid w:val="00731873"/>
    <w:rsid w:val="00732551"/>
    <w:rsid w:val="00733612"/>
    <w:rsid w:val="00734051"/>
    <w:rsid w:val="00734D87"/>
    <w:rsid w:val="00736392"/>
    <w:rsid w:val="00737EC2"/>
    <w:rsid w:val="007423EE"/>
    <w:rsid w:val="007425A9"/>
    <w:rsid w:val="007427ED"/>
    <w:rsid w:val="007446E3"/>
    <w:rsid w:val="00744E85"/>
    <w:rsid w:val="00746370"/>
    <w:rsid w:val="00746A13"/>
    <w:rsid w:val="00746DCC"/>
    <w:rsid w:val="0074C15C"/>
    <w:rsid w:val="00750D06"/>
    <w:rsid w:val="007520AD"/>
    <w:rsid w:val="007530B1"/>
    <w:rsid w:val="007560D0"/>
    <w:rsid w:val="00756D41"/>
    <w:rsid w:val="00760F13"/>
    <w:rsid w:val="00761E40"/>
    <w:rsid w:val="007625B8"/>
    <w:rsid w:val="007629B9"/>
    <w:rsid w:val="007657E8"/>
    <w:rsid w:val="0076583D"/>
    <w:rsid w:val="00766139"/>
    <w:rsid w:val="0076676E"/>
    <w:rsid w:val="007670F0"/>
    <w:rsid w:val="007677A1"/>
    <w:rsid w:val="00770B79"/>
    <w:rsid w:val="0077185E"/>
    <w:rsid w:val="00773071"/>
    <w:rsid w:val="00775659"/>
    <w:rsid w:val="00775679"/>
    <w:rsid w:val="007757D1"/>
    <w:rsid w:val="007808CA"/>
    <w:rsid w:val="00784859"/>
    <w:rsid w:val="007865F4"/>
    <w:rsid w:val="00790A36"/>
    <w:rsid w:val="00791D1C"/>
    <w:rsid w:val="007942D0"/>
    <w:rsid w:val="00794F4A"/>
    <w:rsid w:val="00795985"/>
    <w:rsid w:val="0079691F"/>
    <w:rsid w:val="00797CE0"/>
    <w:rsid w:val="007A1902"/>
    <w:rsid w:val="007A2205"/>
    <w:rsid w:val="007A308B"/>
    <w:rsid w:val="007A407C"/>
    <w:rsid w:val="007A560E"/>
    <w:rsid w:val="007A587F"/>
    <w:rsid w:val="007A67E6"/>
    <w:rsid w:val="007B1621"/>
    <w:rsid w:val="007B2D24"/>
    <w:rsid w:val="007B3667"/>
    <w:rsid w:val="007B54F3"/>
    <w:rsid w:val="007B5563"/>
    <w:rsid w:val="007B63D3"/>
    <w:rsid w:val="007C0419"/>
    <w:rsid w:val="007C2362"/>
    <w:rsid w:val="007C2C9F"/>
    <w:rsid w:val="007C30EC"/>
    <w:rsid w:val="007C33D8"/>
    <w:rsid w:val="007C4583"/>
    <w:rsid w:val="007C514B"/>
    <w:rsid w:val="007C6D24"/>
    <w:rsid w:val="007C7243"/>
    <w:rsid w:val="007D16AE"/>
    <w:rsid w:val="007D2C3D"/>
    <w:rsid w:val="007D45F7"/>
    <w:rsid w:val="007D5730"/>
    <w:rsid w:val="007D648C"/>
    <w:rsid w:val="007D7610"/>
    <w:rsid w:val="007DC3BB"/>
    <w:rsid w:val="007E10C2"/>
    <w:rsid w:val="007E1B36"/>
    <w:rsid w:val="007E2BF4"/>
    <w:rsid w:val="007E3516"/>
    <w:rsid w:val="007E386B"/>
    <w:rsid w:val="007E408B"/>
    <w:rsid w:val="007E5326"/>
    <w:rsid w:val="007E5B2E"/>
    <w:rsid w:val="007E678F"/>
    <w:rsid w:val="007E73CF"/>
    <w:rsid w:val="007E7979"/>
    <w:rsid w:val="007E7A0A"/>
    <w:rsid w:val="007E7EAA"/>
    <w:rsid w:val="007F007C"/>
    <w:rsid w:val="007F064D"/>
    <w:rsid w:val="007F07B8"/>
    <w:rsid w:val="007F3F8C"/>
    <w:rsid w:val="007F69D4"/>
    <w:rsid w:val="007F6BE2"/>
    <w:rsid w:val="007F722C"/>
    <w:rsid w:val="007F72EE"/>
    <w:rsid w:val="00802054"/>
    <w:rsid w:val="00804CF7"/>
    <w:rsid w:val="00805CF0"/>
    <w:rsid w:val="00811137"/>
    <w:rsid w:val="00813306"/>
    <w:rsid w:val="008139F8"/>
    <w:rsid w:val="00813BE8"/>
    <w:rsid w:val="00814C8E"/>
    <w:rsid w:val="00816B65"/>
    <w:rsid w:val="0081984E"/>
    <w:rsid w:val="00820805"/>
    <w:rsid w:val="00820B82"/>
    <w:rsid w:val="008210DF"/>
    <w:rsid w:val="008252C6"/>
    <w:rsid w:val="008257D9"/>
    <w:rsid w:val="00826908"/>
    <w:rsid w:val="00830156"/>
    <w:rsid w:val="00830513"/>
    <w:rsid w:val="00830876"/>
    <w:rsid w:val="00831570"/>
    <w:rsid w:val="00832B90"/>
    <w:rsid w:val="0083342C"/>
    <w:rsid w:val="0083363A"/>
    <w:rsid w:val="00833942"/>
    <w:rsid w:val="008339FB"/>
    <w:rsid w:val="00833BA7"/>
    <w:rsid w:val="00833C69"/>
    <w:rsid w:val="00833DF3"/>
    <w:rsid w:val="0083406E"/>
    <w:rsid w:val="00834FAD"/>
    <w:rsid w:val="00836D80"/>
    <w:rsid w:val="008412C4"/>
    <w:rsid w:val="00842AC1"/>
    <w:rsid w:val="00843036"/>
    <w:rsid w:val="00843160"/>
    <w:rsid w:val="008441A0"/>
    <w:rsid w:val="008451FE"/>
    <w:rsid w:val="00845437"/>
    <w:rsid w:val="008469BF"/>
    <w:rsid w:val="0085097D"/>
    <w:rsid w:val="00853BF8"/>
    <w:rsid w:val="00853DDC"/>
    <w:rsid w:val="00856146"/>
    <w:rsid w:val="008563F9"/>
    <w:rsid w:val="00865299"/>
    <w:rsid w:val="00866DF6"/>
    <w:rsid w:val="008712B6"/>
    <w:rsid w:val="00873006"/>
    <w:rsid w:val="00873094"/>
    <w:rsid w:val="00873F76"/>
    <w:rsid w:val="00875C68"/>
    <w:rsid w:val="008771E6"/>
    <w:rsid w:val="00877250"/>
    <w:rsid w:val="00880229"/>
    <w:rsid w:val="0088036D"/>
    <w:rsid w:val="00880870"/>
    <w:rsid w:val="00883CE6"/>
    <w:rsid w:val="00883E80"/>
    <w:rsid w:val="00884555"/>
    <w:rsid w:val="00885838"/>
    <w:rsid w:val="00885A7A"/>
    <w:rsid w:val="0088674D"/>
    <w:rsid w:val="008870A5"/>
    <w:rsid w:val="00890A10"/>
    <w:rsid w:val="00890A6E"/>
    <w:rsid w:val="008921AD"/>
    <w:rsid w:val="008921E1"/>
    <w:rsid w:val="00895A39"/>
    <w:rsid w:val="008963B2"/>
    <w:rsid w:val="008964A8"/>
    <w:rsid w:val="008A0143"/>
    <w:rsid w:val="008A4003"/>
    <w:rsid w:val="008A4FF8"/>
    <w:rsid w:val="008A5A1D"/>
    <w:rsid w:val="008A7AF8"/>
    <w:rsid w:val="008B01C6"/>
    <w:rsid w:val="008B0C95"/>
    <w:rsid w:val="008B100E"/>
    <w:rsid w:val="008B1046"/>
    <w:rsid w:val="008B33CA"/>
    <w:rsid w:val="008B43DC"/>
    <w:rsid w:val="008B75B4"/>
    <w:rsid w:val="008C2D18"/>
    <w:rsid w:val="008C348C"/>
    <w:rsid w:val="008C3D4D"/>
    <w:rsid w:val="008C4C12"/>
    <w:rsid w:val="008C5A92"/>
    <w:rsid w:val="008C6018"/>
    <w:rsid w:val="008C665E"/>
    <w:rsid w:val="008C73A8"/>
    <w:rsid w:val="008D08AB"/>
    <w:rsid w:val="008D47F2"/>
    <w:rsid w:val="008D49EE"/>
    <w:rsid w:val="008D6661"/>
    <w:rsid w:val="008E098C"/>
    <w:rsid w:val="008E1F41"/>
    <w:rsid w:val="008E23D2"/>
    <w:rsid w:val="008E5704"/>
    <w:rsid w:val="008E5CD5"/>
    <w:rsid w:val="008E6CA5"/>
    <w:rsid w:val="008E7C2F"/>
    <w:rsid w:val="008F4629"/>
    <w:rsid w:val="008F6D48"/>
    <w:rsid w:val="008F72A5"/>
    <w:rsid w:val="008FF4DA"/>
    <w:rsid w:val="0090029F"/>
    <w:rsid w:val="009018FF"/>
    <w:rsid w:val="00901BB2"/>
    <w:rsid w:val="00904AB3"/>
    <w:rsid w:val="009068D6"/>
    <w:rsid w:val="0090EA4C"/>
    <w:rsid w:val="00910AFB"/>
    <w:rsid w:val="00912636"/>
    <w:rsid w:val="00914AC2"/>
    <w:rsid w:val="009168D2"/>
    <w:rsid w:val="00917811"/>
    <w:rsid w:val="0092134D"/>
    <w:rsid w:val="00921C10"/>
    <w:rsid w:val="00923354"/>
    <w:rsid w:val="00923652"/>
    <w:rsid w:val="00923F7B"/>
    <w:rsid w:val="00924C1D"/>
    <w:rsid w:val="009267F0"/>
    <w:rsid w:val="00926894"/>
    <w:rsid w:val="0093098F"/>
    <w:rsid w:val="00931491"/>
    <w:rsid w:val="0093414D"/>
    <w:rsid w:val="009350C9"/>
    <w:rsid w:val="00935E1C"/>
    <w:rsid w:val="009368A5"/>
    <w:rsid w:val="00942190"/>
    <w:rsid w:val="0094236C"/>
    <w:rsid w:val="009429AB"/>
    <w:rsid w:val="00943E59"/>
    <w:rsid w:val="00944A30"/>
    <w:rsid w:val="009464BB"/>
    <w:rsid w:val="00946868"/>
    <w:rsid w:val="00946C21"/>
    <w:rsid w:val="00951876"/>
    <w:rsid w:val="00951A40"/>
    <w:rsid w:val="00952BE2"/>
    <w:rsid w:val="009558B5"/>
    <w:rsid w:val="00957BFD"/>
    <w:rsid w:val="009603A2"/>
    <w:rsid w:val="00960E4D"/>
    <w:rsid w:val="00960E97"/>
    <w:rsid w:val="00961686"/>
    <w:rsid w:val="00962018"/>
    <w:rsid w:val="009626E7"/>
    <w:rsid w:val="00962B0D"/>
    <w:rsid w:val="00963BA9"/>
    <w:rsid w:val="00964904"/>
    <w:rsid w:val="00966A33"/>
    <w:rsid w:val="00966BD9"/>
    <w:rsid w:val="009722B6"/>
    <w:rsid w:val="00975335"/>
    <w:rsid w:val="00976E7B"/>
    <w:rsid w:val="00983A3A"/>
    <w:rsid w:val="00983A42"/>
    <w:rsid w:val="009852E6"/>
    <w:rsid w:val="00991FC1"/>
    <w:rsid w:val="0099503D"/>
    <w:rsid w:val="009956F0"/>
    <w:rsid w:val="00997406"/>
    <w:rsid w:val="009A0357"/>
    <w:rsid w:val="009A2392"/>
    <w:rsid w:val="009A3B30"/>
    <w:rsid w:val="009A5768"/>
    <w:rsid w:val="009A5CF1"/>
    <w:rsid w:val="009A6730"/>
    <w:rsid w:val="009A6B52"/>
    <w:rsid w:val="009B346C"/>
    <w:rsid w:val="009B3DB1"/>
    <w:rsid w:val="009B47ED"/>
    <w:rsid w:val="009B4CEB"/>
    <w:rsid w:val="009B57D6"/>
    <w:rsid w:val="009B5D72"/>
    <w:rsid w:val="009B7417"/>
    <w:rsid w:val="009B7B17"/>
    <w:rsid w:val="009C0D5A"/>
    <w:rsid w:val="009C2089"/>
    <w:rsid w:val="009C2B55"/>
    <w:rsid w:val="009C2D5C"/>
    <w:rsid w:val="009C3D3F"/>
    <w:rsid w:val="009C4A61"/>
    <w:rsid w:val="009C541F"/>
    <w:rsid w:val="009D2ADD"/>
    <w:rsid w:val="009D38FD"/>
    <w:rsid w:val="009D466C"/>
    <w:rsid w:val="009D529C"/>
    <w:rsid w:val="009D5464"/>
    <w:rsid w:val="009D71E7"/>
    <w:rsid w:val="009E0F4B"/>
    <w:rsid w:val="009E4BEE"/>
    <w:rsid w:val="009E5BE7"/>
    <w:rsid w:val="009E5DDB"/>
    <w:rsid w:val="009E718C"/>
    <w:rsid w:val="009F0AB6"/>
    <w:rsid w:val="009F2242"/>
    <w:rsid w:val="009F374A"/>
    <w:rsid w:val="009F3E88"/>
    <w:rsid w:val="009F4053"/>
    <w:rsid w:val="009F4188"/>
    <w:rsid w:val="009F433B"/>
    <w:rsid w:val="009F48C9"/>
    <w:rsid w:val="009F4AB9"/>
    <w:rsid w:val="009F6658"/>
    <w:rsid w:val="00A017AE"/>
    <w:rsid w:val="00A0342C"/>
    <w:rsid w:val="00A051AB"/>
    <w:rsid w:val="00A05A24"/>
    <w:rsid w:val="00A06AF0"/>
    <w:rsid w:val="00A11DF9"/>
    <w:rsid w:val="00A14526"/>
    <w:rsid w:val="00A159BE"/>
    <w:rsid w:val="00A1D645"/>
    <w:rsid w:val="00A2032A"/>
    <w:rsid w:val="00A20E24"/>
    <w:rsid w:val="00A217B9"/>
    <w:rsid w:val="00A222B8"/>
    <w:rsid w:val="00A22E59"/>
    <w:rsid w:val="00A247BA"/>
    <w:rsid w:val="00A25399"/>
    <w:rsid w:val="00A311D8"/>
    <w:rsid w:val="00A33FD6"/>
    <w:rsid w:val="00A345DC"/>
    <w:rsid w:val="00A34B17"/>
    <w:rsid w:val="00A37270"/>
    <w:rsid w:val="00A3777A"/>
    <w:rsid w:val="00A408E1"/>
    <w:rsid w:val="00A40BFB"/>
    <w:rsid w:val="00A41FD7"/>
    <w:rsid w:val="00A42090"/>
    <w:rsid w:val="00A42DCC"/>
    <w:rsid w:val="00A442A5"/>
    <w:rsid w:val="00A44B3E"/>
    <w:rsid w:val="00A44D4F"/>
    <w:rsid w:val="00A45DB3"/>
    <w:rsid w:val="00A464A8"/>
    <w:rsid w:val="00A46B64"/>
    <w:rsid w:val="00A4744C"/>
    <w:rsid w:val="00A504B3"/>
    <w:rsid w:val="00A527E5"/>
    <w:rsid w:val="00A539F6"/>
    <w:rsid w:val="00A56075"/>
    <w:rsid w:val="00A56E71"/>
    <w:rsid w:val="00A57895"/>
    <w:rsid w:val="00A60BB9"/>
    <w:rsid w:val="00A60FD5"/>
    <w:rsid w:val="00A610FE"/>
    <w:rsid w:val="00A61903"/>
    <w:rsid w:val="00A622CB"/>
    <w:rsid w:val="00A644EE"/>
    <w:rsid w:val="00A64EB6"/>
    <w:rsid w:val="00A65579"/>
    <w:rsid w:val="00A66300"/>
    <w:rsid w:val="00A66D13"/>
    <w:rsid w:val="00A713B5"/>
    <w:rsid w:val="00A71B64"/>
    <w:rsid w:val="00A729DE"/>
    <w:rsid w:val="00A745A3"/>
    <w:rsid w:val="00A745E0"/>
    <w:rsid w:val="00A74603"/>
    <w:rsid w:val="00A75F06"/>
    <w:rsid w:val="00A8061D"/>
    <w:rsid w:val="00A811C2"/>
    <w:rsid w:val="00A81D82"/>
    <w:rsid w:val="00A81E55"/>
    <w:rsid w:val="00A8483C"/>
    <w:rsid w:val="00A863B2"/>
    <w:rsid w:val="00A87325"/>
    <w:rsid w:val="00A876DB"/>
    <w:rsid w:val="00A902DE"/>
    <w:rsid w:val="00A9196A"/>
    <w:rsid w:val="00A92F28"/>
    <w:rsid w:val="00A9540E"/>
    <w:rsid w:val="00A95F16"/>
    <w:rsid w:val="00A96A55"/>
    <w:rsid w:val="00AA0193"/>
    <w:rsid w:val="00AA2E19"/>
    <w:rsid w:val="00AA4E04"/>
    <w:rsid w:val="00AA6439"/>
    <w:rsid w:val="00AA652E"/>
    <w:rsid w:val="00AB20A1"/>
    <w:rsid w:val="00AB2A4C"/>
    <w:rsid w:val="00AB2F05"/>
    <w:rsid w:val="00AB5025"/>
    <w:rsid w:val="00AB56AD"/>
    <w:rsid w:val="00AB5B7B"/>
    <w:rsid w:val="00AB71B4"/>
    <w:rsid w:val="00AB7630"/>
    <w:rsid w:val="00AB7F28"/>
    <w:rsid w:val="00AC1D30"/>
    <w:rsid w:val="00AC1DC6"/>
    <w:rsid w:val="00AC1E9D"/>
    <w:rsid w:val="00AC1FC8"/>
    <w:rsid w:val="00AC3A6B"/>
    <w:rsid w:val="00AC55C7"/>
    <w:rsid w:val="00AC616B"/>
    <w:rsid w:val="00AD10C3"/>
    <w:rsid w:val="00AD1832"/>
    <w:rsid w:val="00AD480F"/>
    <w:rsid w:val="00AE182F"/>
    <w:rsid w:val="00AE1D84"/>
    <w:rsid w:val="00AE35EB"/>
    <w:rsid w:val="00AE3D96"/>
    <w:rsid w:val="00AE4148"/>
    <w:rsid w:val="00AE6229"/>
    <w:rsid w:val="00AF0007"/>
    <w:rsid w:val="00AF0162"/>
    <w:rsid w:val="00AF1CC1"/>
    <w:rsid w:val="00AF27E6"/>
    <w:rsid w:val="00AF2DE7"/>
    <w:rsid w:val="00AF321B"/>
    <w:rsid w:val="00AF52FF"/>
    <w:rsid w:val="00AF561C"/>
    <w:rsid w:val="00AF597F"/>
    <w:rsid w:val="00B008F6"/>
    <w:rsid w:val="00B015A1"/>
    <w:rsid w:val="00B01B17"/>
    <w:rsid w:val="00B02705"/>
    <w:rsid w:val="00B027F9"/>
    <w:rsid w:val="00B04DF7"/>
    <w:rsid w:val="00B07FD7"/>
    <w:rsid w:val="00B100F4"/>
    <w:rsid w:val="00B112C2"/>
    <w:rsid w:val="00B1141F"/>
    <w:rsid w:val="00B1194C"/>
    <w:rsid w:val="00B12774"/>
    <w:rsid w:val="00B130DC"/>
    <w:rsid w:val="00B20089"/>
    <w:rsid w:val="00B202D2"/>
    <w:rsid w:val="00B218B6"/>
    <w:rsid w:val="00B231C9"/>
    <w:rsid w:val="00B25353"/>
    <w:rsid w:val="00B2657A"/>
    <w:rsid w:val="00B2772C"/>
    <w:rsid w:val="00B30278"/>
    <w:rsid w:val="00B33B1F"/>
    <w:rsid w:val="00B3423D"/>
    <w:rsid w:val="00B34F89"/>
    <w:rsid w:val="00B3513D"/>
    <w:rsid w:val="00B35183"/>
    <w:rsid w:val="00B401F0"/>
    <w:rsid w:val="00B40D92"/>
    <w:rsid w:val="00B4104F"/>
    <w:rsid w:val="00B417CC"/>
    <w:rsid w:val="00B4244F"/>
    <w:rsid w:val="00B430D6"/>
    <w:rsid w:val="00B433BD"/>
    <w:rsid w:val="00B43D7B"/>
    <w:rsid w:val="00B44E5D"/>
    <w:rsid w:val="00B452E8"/>
    <w:rsid w:val="00B45D0A"/>
    <w:rsid w:val="00B5198A"/>
    <w:rsid w:val="00B51F87"/>
    <w:rsid w:val="00B53707"/>
    <w:rsid w:val="00B547FA"/>
    <w:rsid w:val="00B571FA"/>
    <w:rsid w:val="00B57300"/>
    <w:rsid w:val="00B60509"/>
    <w:rsid w:val="00B614DC"/>
    <w:rsid w:val="00B61662"/>
    <w:rsid w:val="00B616B7"/>
    <w:rsid w:val="00B63279"/>
    <w:rsid w:val="00B63F94"/>
    <w:rsid w:val="00B66B3D"/>
    <w:rsid w:val="00B71AAB"/>
    <w:rsid w:val="00B72B52"/>
    <w:rsid w:val="00B76388"/>
    <w:rsid w:val="00B76742"/>
    <w:rsid w:val="00B767AF"/>
    <w:rsid w:val="00B767CB"/>
    <w:rsid w:val="00B7690F"/>
    <w:rsid w:val="00B772D0"/>
    <w:rsid w:val="00B776FE"/>
    <w:rsid w:val="00B80A8F"/>
    <w:rsid w:val="00B8101D"/>
    <w:rsid w:val="00B83E1D"/>
    <w:rsid w:val="00B84093"/>
    <w:rsid w:val="00B847BC"/>
    <w:rsid w:val="00B906E5"/>
    <w:rsid w:val="00B91509"/>
    <w:rsid w:val="00B91C28"/>
    <w:rsid w:val="00B92748"/>
    <w:rsid w:val="00B93D7F"/>
    <w:rsid w:val="00B9588A"/>
    <w:rsid w:val="00B95F9B"/>
    <w:rsid w:val="00B97A00"/>
    <w:rsid w:val="00BA3127"/>
    <w:rsid w:val="00BA5128"/>
    <w:rsid w:val="00BA5A37"/>
    <w:rsid w:val="00BA60AD"/>
    <w:rsid w:val="00BA6F59"/>
    <w:rsid w:val="00BA7657"/>
    <w:rsid w:val="00BB1996"/>
    <w:rsid w:val="00BB535E"/>
    <w:rsid w:val="00BB6BD3"/>
    <w:rsid w:val="00BC04B0"/>
    <w:rsid w:val="00BC0AA2"/>
    <w:rsid w:val="00BC21D2"/>
    <w:rsid w:val="00BC40A8"/>
    <w:rsid w:val="00BC4C3C"/>
    <w:rsid w:val="00BC595F"/>
    <w:rsid w:val="00BD168B"/>
    <w:rsid w:val="00BD1E99"/>
    <w:rsid w:val="00BD468E"/>
    <w:rsid w:val="00BD493B"/>
    <w:rsid w:val="00BD505E"/>
    <w:rsid w:val="00BD68B8"/>
    <w:rsid w:val="00BE1D68"/>
    <w:rsid w:val="00BE2F0E"/>
    <w:rsid w:val="00BE3351"/>
    <w:rsid w:val="00BE7972"/>
    <w:rsid w:val="00BE7E01"/>
    <w:rsid w:val="00BF0005"/>
    <w:rsid w:val="00BF10BD"/>
    <w:rsid w:val="00BF3180"/>
    <w:rsid w:val="00BF36E9"/>
    <w:rsid w:val="00BF5502"/>
    <w:rsid w:val="00BF5C8C"/>
    <w:rsid w:val="00C00D65"/>
    <w:rsid w:val="00C02220"/>
    <w:rsid w:val="00C04258"/>
    <w:rsid w:val="00C04FF4"/>
    <w:rsid w:val="00C07E88"/>
    <w:rsid w:val="00C1154E"/>
    <w:rsid w:val="00C125F8"/>
    <w:rsid w:val="00C12A95"/>
    <w:rsid w:val="00C12EA4"/>
    <w:rsid w:val="00C13EB3"/>
    <w:rsid w:val="00C1422B"/>
    <w:rsid w:val="00C16A88"/>
    <w:rsid w:val="00C16AC1"/>
    <w:rsid w:val="00C17D02"/>
    <w:rsid w:val="00C201E9"/>
    <w:rsid w:val="00C212AA"/>
    <w:rsid w:val="00C21E8C"/>
    <w:rsid w:val="00C228F3"/>
    <w:rsid w:val="00C247B4"/>
    <w:rsid w:val="00C248B7"/>
    <w:rsid w:val="00C25F00"/>
    <w:rsid w:val="00C27089"/>
    <w:rsid w:val="00C30467"/>
    <w:rsid w:val="00C3048F"/>
    <w:rsid w:val="00C32416"/>
    <w:rsid w:val="00C33A90"/>
    <w:rsid w:val="00C33F6F"/>
    <w:rsid w:val="00C34702"/>
    <w:rsid w:val="00C34A6C"/>
    <w:rsid w:val="00C34BDF"/>
    <w:rsid w:val="00C4008A"/>
    <w:rsid w:val="00C43E21"/>
    <w:rsid w:val="00C44CE8"/>
    <w:rsid w:val="00C45AF5"/>
    <w:rsid w:val="00C50C2B"/>
    <w:rsid w:val="00C51225"/>
    <w:rsid w:val="00C523F8"/>
    <w:rsid w:val="00C53330"/>
    <w:rsid w:val="00C5375B"/>
    <w:rsid w:val="00C555D8"/>
    <w:rsid w:val="00C557B6"/>
    <w:rsid w:val="00C57400"/>
    <w:rsid w:val="00C60E3E"/>
    <w:rsid w:val="00C60F41"/>
    <w:rsid w:val="00C62C60"/>
    <w:rsid w:val="00C6683F"/>
    <w:rsid w:val="00C671DA"/>
    <w:rsid w:val="00C72D74"/>
    <w:rsid w:val="00C73434"/>
    <w:rsid w:val="00C740C7"/>
    <w:rsid w:val="00C74C63"/>
    <w:rsid w:val="00C753D3"/>
    <w:rsid w:val="00C75967"/>
    <w:rsid w:val="00C77618"/>
    <w:rsid w:val="00C811DF"/>
    <w:rsid w:val="00C82209"/>
    <w:rsid w:val="00C839C1"/>
    <w:rsid w:val="00C859E8"/>
    <w:rsid w:val="00C869FF"/>
    <w:rsid w:val="00C90F9E"/>
    <w:rsid w:val="00C9150F"/>
    <w:rsid w:val="00C923C9"/>
    <w:rsid w:val="00C93A86"/>
    <w:rsid w:val="00C94CD0"/>
    <w:rsid w:val="00CA1CC4"/>
    <w:rsid w:val="00CA2167"/>
    <w:rsid w:val="00CA257D"/>
    <w:rsid w:val="00CA4EA4"/>
    <w:rsid w:val="00CA6171"/>
    <w:rsid w:val="00CA6F52"/>
    <w:rsid w:val="00CA71D7"/>
    <w:rsid w:val="00CA7EDB"/>
    <w:rsid w:val="00CB0F61"/>
    <w:rsid w:val="00CB1165"/>
    <w:rsid w:val="00CB23AB"/>
    <w:rsid w:val="00CB29E6"/>
    <w:rsid w:val="00CB616E"/>
    <w:rsid w:val="00CB64D2"/>
    <w:rsid w:val="00CB7276"/>
    <w:rsid w:val="00CB75E3"/>
    <w:rsid w:val="00CC03B1"/>
    <w:rsid w:val="00CC19FD"/>
    <w:rsid w:val="00CC29A8"/>
    <w:rsid w:val="00CC3053"/>
    <w:rsid w:val="00CC3CF9"/>
    <w:rsid w:val="00CC49B3"/>
    <w:rsid w:val="00CC5F77"/>
    <w:rsid w:val="00CC7346"/>
    <w:rsid w:val="00CD10CA"/>
    <w:rsid w:val="00CD13CF"/>
    <w:rsid w:val="00CD27FB"/>
    <w:rsid w:val="00CD31FB"/>
    <w:rsid w:val="00CD36F7"/>
    <w:rsid w:val="00CD4C6F"/>
    <w:rsid w:val="00CD5605"/>
    <w:rsid w:val="00CD72A7"/>
    <w:rsid w:val="00CD751F"/>
    <w:rsid w:val="00CD7E2C"/>
    <w:rsid w:val="00CE2AE8"/>
    <w:rsid w:val="00CE3D8B"/>
    <w:rsid w:val="00CE5242"/>
    <w:rsid w:val="00CF0EAB"/>
    <w:rsid w:val="00CF13AB"/>
    <w:rsid w:val="00CF16B5"/>
    <w:rsid w:val="00CF199D"/>
    <w:rsid w:val="00CF5717"/>
    <w:rsid w:val="00CF58BD"/>
    <w:rsid w:val="00D0033F"/>
    <w:rsid w:val="00D00CE6"/>
    <w:rsid w:val="00D0160D"/>
    <w:rsid w:val="00D0267C"/>
    <w:rsid w:val="00D03DF4"/>
    <w:rsid w:val="00D04D2A"/>
    <w:rsid w:val="00D07C45"/>
    <w:rsid w:val="00D07FC8"/>
    <w:rsid w:val="00D100D7"/>
    <w:rsid w:val="00D133BD"/>
    <w:rsid w:val="00D136EA"/>
    <w:rsid w:val="00D150D6"/>
    <w:rsid w:val="00D15A81"/>
    <w:rsid w:val="00D16904"/>
    <w:rsid w:val="00D21EB8"/>
    <w:rsid w:val="00D2456E"/>
    <w:rsid w:val="00D26341"/>
    <w:rsid w:val="00D26599"/>
    <w:rsid w:val="00D32D87"/>
    <w:rsid w:val="00D332C1"/>
    <w:rsid w:val="00D3379E"/>
    <w:rsid w:val="00D35CBA"/>
    <w:rsid w:val="00D36596"/>
    <w:rsid w:val="00D372C1"/>
    <w:rsid w:val="00D37657"/>
    <w:rsid w:val="00D45DD6"/>
    <w:rsid w:val="00D4604E"/>
    <w:rsid w:val="00D52D4C"/>
    <w:rsid w:val="00D54EA4"/>
    <w:rsid w:val="00D55E83"/>
    <w:rsid w:val="00D605B1"/>
    <w:rsid w:val="00D614A3"/>
    <w:rsid w:val="00D61BE9"/>
    <w:rsid w:val="00D644C9"/>
    <w:rsid w:val="00D64AEF"/>
    <w:rsid w:val="00D64B25"/>
    <w:rsid w:val="00D660C7"/>
    <w:rsid w:val="00D6715A"/>
    <w:rsid w:val="00D6725C"/>
    <w:rsid w:val="00D672AB"/>
    <w:rsid w:val="00D7003E"/>
    <w:rsid w:val="00D7209E"/>
    <w:rsid w:val="00D735D4"/>
    <w:rsid w:val="00D74110"/>
    <w:rsid w:val="00D74817"/>
    <w:rsid w:val="00D764D7"/>
    <w:rsid w:val="00D778AB"/>
    <w:rsid w:val="00D80906"/>
    <w:rsid w:val="00D81926"/>
    <w:rsid w:val="00D81FD2"/>
    <w:rsid w:val="00D84B2B"/>
    <w:rsid w:val="00D84E42"/>
    <w:rsid w:val="00D86451"/>
    <w:rsid w:val="00D864F9"/>
    <w:rsid w:val="00D90CE1"/>
    <w:rsid w:val="00D90CFD"/>
    <w:rsid w:val="00D90D26"/>
    <w:rsid w:val="00D9391D"/>
    <w:rsid w:val="00D93EFE"/>
    <w:rsid w:val="00DA2EE4"/>
    <w:rsid w:val="00DA5AEC"/>
    <w:rsid w:val="00DA5AF9"/>
    <w:rsid w:val="00DA600A"/>
    <w:rsid w:val="00DA72DD"/>
    <w:rsid w:val="00DB1C9F"/>
    <w:rsid w:val="00DB43E7"/>
    <w:rsid w:val="00DB5DFE"/>
    <w:rsid w:val="00DB68F7"/>
    <w:rsid w:val="00DB73F7"/>
    <w:rsid w:val="00DB7807"/>
    <w:rsid w:val="00DC27AD"/>
    <w:rsid w:val="00DC3CC1"/>
    <w:rsid w:val="00DC3EB3"/>
    <w:rsid w:val="00DC4C54"/>
    <w:rsid w:val="00DC533B"/>
    <w:rsid w:val="00DD00D4"/>
    <w:rsid w:val="00DD1FBC"/>
    <w:rsid w:val="00DD3376"/>
    <w:rsid w:val="00DD51E1"/>
    <w:rsid w:val="00DD5318"/>
    <w:rsid w:val="00DD6C0D"/>
    <w:rsid w:val="00DD6F4C"/>
    <w:rsid w:val="00DD7B4D"/>
    <w:rsid w:val="00DE0F0F"/>
    <w:rsid w:val="00DE2D24"/>
    <w:rsid w:val="00DE3091"/>
    <w:rsid w:val="00DE36DB"/>
    <w:rsid w:val="00DE5774"/>
    <w:rsid w:val="00DE683D"/>
    <w:rsid w:val="00DE744E"/>
    <w:rsid w:val="00DF12A3"/>
    <w:rsid w:val="00DF62B4"/>
    <w:rsid w:val="00DF64DE"/>
    <w:rsid w:val="00DF6E47"/>
    <w:rsid w:val="00E020FD"/>
    <w:rsid w:val="00E02E3F"/>
    <w:rsid w:val="00E0466D"/>
    <w:rsid w:val="00E04AB9"/>
    <w:rsid w:val="00E04D48"/>
    <w:rsid w:val="00E053DE"/>
    <w:rsid w:val="00E05DAB"/>
    <w:rsid w:val="00E107F2"/>
    <w:rsid w:val="00E10E01"/>
    <w:rsid w:val="00E11163"/>
    <w:rsid w:val="00E1136C"/>
    <w:rsid w:val="00E11B12"/>
    <w:rsid w:val="00E12EC4"/>
    <w:rsid w:val="00E13429"/>
    <w:rsid w:val="00E1512E"/>
    <w:rsid w:val="00E1617E"/>
    <w:rsid w:val="00E16849"/>
    <w:rsid w:val="00E17C3E"/>
    <w:rsid w:val="00E17F3C"/>
    <w:rsid w:val="00E1A663"/>
    <w:rsid w:val="00E2556C"/>
    <w:rsid w:val="00E25E8B"/>
    <w:rsid w:val="00E327C6"/>
    <w:rsid w:val="00E33B55"/>
    <w:rsid w:val="00E33C8B"/>
    <w:rsid w:val="00E37B73"/>
    <w:rsid w:val="00E40741"/>
    <w:rsid w:val="00E43615"/>
    <w:rsid w:val="00E4381C"/>
    <w:rsid w:val="00E443D5"/>
    <w:rsid w:val="00E44F77"/>
    <w:rsid w:val="00E450C6"/>
    <w:rsid w:val="00E45ADA"/>
    <w:rsid w:val="00E463D8"/>
    <w:rsid w:val="00E478F7"/>
    <w:rsid w:val="00E50C11"/>
    <w:rsid w:val="00E55382"/>
    <w:rsid w:val="00E57C65"/>
    <w:rsid w:val="00E60A39"/>
    <w:rsid w:val="00E61070"/>
    <w:rsid w:val="00E61591"/>
    <w:rsid w:val="00E61827"/>
    <w:rsid w:val="00E630B1"/>
    <w:rsid w:val="00E64112"/>
    <w:rsid w:val="00E65CB6"/>
    <w:rsid w:val="00E65E32"/>
    <w:rsid w:val="00E65F61"/>
    <w:rsid w:val="00E67770"/>
    <w:rsid w:val="00E70D7E"/>
    <w:rsid w:val="00E71914"/>
    <w:rsid w:val="00E7424B"/>
    <w:rsid w:val="00E744B3"/>
    <w:rsid w:val="00E74730"/>
    <w:rsid w:val="00E74E52"/>
    <w:rsid w:val="00E755B5"/>
    <w:rsid w:val="00E769D7"/>
    <w:rsid w:val="00E800A0"/>
    <w:rsid w:val="00E81ABE"/>
    <w:rsid w:val="00E82AF7"/>
    <w:rsid w:val="00E84F66"/>
    <w:rsid w:val="00E86914"/>
    <w:rsid w:val="00E86C07"/>
    <w:rsid w:val="00E87C65"/>
    <w:rsid w:val="00E87D6E"/>
    <w:rsid w:val="00E87EE5"/>
    <w:rsid w:val="00E921FC"/>
    <w:rsid w:val="00E92543"/>
    <w:rsid w:val="00E92F7E"/>
    <w:rsid w:val="00E96440"/>
    <w:rsid w:val="00EA0812"/>
    <w:rsid w:val="00EA1208"/>
    <w:rsid w:val="00EA564F"/>
    <w:rsid w:val="00EA7EF3"/>
    <w:rsid w:val="00EB14BC"/>
    <w:rsid w:val="00EB275C"/>
    <w:rsid w:val="00EB3A0C"/>
    <w:rsid w:val="00EB3D54"/>
    <w:rsid w:val="00EB40E8"/>
    <w:rsid w:val="00EB6A71"/>
    <w:rsid w:val="00EB7398"/>
    <w:rsid w:val="00EB7DC9"/>
    <w:rsid w:val="00EB7DE2"/>
    <w:rsid w:val="00EC027A"/>
    <w:rsid w:val="00EC44DE"/>
    <w:rsid w:val="00EC687A"/>
    <w:rsid w:val="00EC73E4"/>
    <w:rsid w:val="00ED0B90"/>
    <w:rsid w:val="00ED1CBD"/>
    <w:rsid w:val="00ED2F6B"/>
    <w:rsid w:val="00ED591C"/>
    <w:rsid w:val="00ED6131"/>
    <w:rsid w:val="00ED7287"/>
    <w:rsid w:val="00EE09F2"/>
    <w:rsid w:val="00EE25A7"/>
    <w:rsid w:val="00EE27EA"/>
    <w:rsid w:val="00EE3DEC"/>
    <w:rsid w:val="00EE487D"/>
    <w:rsid w:val="00EE54F9"/>
    <w:rsid w:val="00EE7363"/>
    <w:rsid w:val="00EF1942"/>
    <w:rsid w:val="00EF2B5B"/>
    <w:rsid w:val="00EF3B7B"/>
    <w:rsid w:val="00EF618D"/>
    <w:rsid w:val="00EF64C9"/>
    <w:rsid w:val="00EF6C74"/>
    <w:rsid w:val="00F00D13"/>
    <w:rsid w:val="00F01721"/>
    <w:rsid w:val="00F0304E"/>
    <w:rsid w:val="00F03487"/>
    <w:rsid w:val="00F03AD9"/>
    <w:rsid w:val="00F04376"/>
    <w:rsid w:val="00F064E6"/>
    <w:rsid w:val="00F067B5"/>
    <w:rsid w:val="00F075AE"/>
    <w:rsid w:val="00F122B7"/>
    <w:rsid w:val="00F123C9"/>
    <w:rsid w:val="00F12A64"/>
    <w:rsid w:val="00F148FE"/>
    <w:rsid w:val="00F17B93"/>
    <w:rsid w:val="00F17E10"/>
    <w:rsid w:val="00F200BF"/>
    <w:rsid w:val="00F22FCD"/>
    <w:rsid w:val="00F2550F"/>
    <w:rsid w:val="00F266C8"/>
    <w:rsid w:val="00F309A6"/>
    <w:rsid w:val="00F3110C"/>
    <w:rsid w:val="00F31BD3"/>
    <w:rsid w:val="00F322D6"/>
    <w:rsid w:val="00F32323"/>
    <w:rsid w:val="00F33A29"/>
    <w:rsid w:val="00F34342"/>
    <w:rsid w:val="00F3470B"/>
    <w:rsid w:val="00F3505F"/>
    <w:rsid w:val="00F359C4"/>
    <w:rsid w:val="00F377C4"/>
    <w:rsid w:val="00F41808"/>
    <w:rsid w:val="00F418F2"/>
    <w:rsid w:val="00F41C20"/>
    <w:rsid w:val="00F505A0"/>
    <w:rsid w:val="00F538C0"/>
    <w:rsid w:val="00F53C53"/>
    <w:rsid w:val="00F54520"/>
    <w:rsid w:val="00F54C5D"/>
    <w:rsid w:val="00F569E8"/>
    <w:rsid w:val="00F5B98D"/>
    <w:rsid w:val="00F62B62"/>
    <w:rsid w:val="00F63F2B"/>
    <w:rsid w:val="00F64745"/>
    <w:rsid w:val="00F64E6F"/>
    <w:rsid w:val="00F65C20"/>
    <w:rsid w:val="00F65C84"/>
    <w:rsid w:val="00F65FA5"/>
    <w:rsid w:val="00F65FBE"/>
    <w:rsid w:val="00F661F9"/>
    <w:rsid w:val="00F676F2"/>
    <w:rsid w:val="00F67AE6"/>
    <w:rsid w:val="00F70BBD"/>
    <w:rsid w:val="00F7129B"/>
    <w:rsid w:val="00F71B5D"/>
    <w:rsid w:val="00F72DB9"/>
    <w:rsid w:val="00F73458"/>
    <w:rsid w:val="00F75A02"/>
    <w:rsid w:val="00F8056C"/>
    <w:rsid w:val="00F80C03"/>
    <w:rsid w:val="00F8288B"/>
    <w:rsid w:val="00F83465"/>
    <w:rsid w:val="00F83E89"/>
    <w:rsid w:val="00F8422B"/>
    <w:rsid w:val="00F90035"/>
    <w:rsid w:val="00F93A4F"/>
    <w:rsid w:val="00F93B3E"/>
    <w:rsid w:val="00F961DA"/>
    <w:rsid w:val="00F975B6"/>
    <w:rsid w:val="00FA53AB"/>
    <w:rsid w:val="00FA6F59"/>
    <w:rsid w:val="00FA701B"/>
    <w:rsid w:val="00FA7BE7"/>
    <w:rsid w:val="00FA7F42"/>
    <w:rsid w:val="00FB1920"/>
    <w:rsid w:val="00FB1B87"/>
    <w:rsid w:val="00FB2D16"/>
    <w:rsid w:val="00FB2DD9"/>
    <w:rsid w:val="00FB38E9"/>
    <w:rsid w:val="00FB45E8"/>
    <w:rsid w:val="00FB542C"/>
    <w:rsid w:val="00FB6944"/>
    <w:rsid w:val="00FB6B25"/>
    <w:rsid w:val="00FB76DE"/>
    <w:rsid w:val="00FC057C"/>
    <w:rsid w:val="00FC076E"/>
    <w:rsid w:val="00FC48B0"/>
    <w:rsid w:val="00FC5CEB"/>
    <w:rsid w:val="00FC6CEE"/>
    <w:rsid w:val="00FC7134"/>
    <w:rsid w:val="00FC74B3"/>
    <w:rsid w:val="00FC7B2A"/>
    <w:rsid w:val="00FD07E0"/>
    <w:rsid w:val="00FD1022"/>
    <w:rsid w:val="00FD17E8"/>
    <w:rsid w:val="00FD1D99"/>
    <w:rsid w:val="00FD35B4"/>
    <w:rsid w:val="00FD3601"/>
    <w:rsid w:val="00FD42C2"/>
    <w:rsid w:val="00FD7F0B"/>
    <w:rsid w:val="00FE08B4"/>
    <w:rsid w:val="00FE0EA4"/>
    <w:rsid w:val="00FE12FB"/>
    <w:rsid w:val="00FE2073"/>
    <w:rsid w:val="00FE2B9D"/>
    <w:rsid w:val="00FE68CC"/>
    <w:rsid w:val="00FE6ABD"/>
    <w:rsid w:val="00FF05F6"/>
    <w:rsid w:val="00FF17BE"/>
    <w:rsid w:val="00FF196F"/>
    <w:rsid w:val="00FF4FFA"/>
    <w:rsid w:val="00FF51FD"/>
    <w:rsid w:val="00FF6358"/>
    <w:rsid w:val="00FFE9FC"/>
    <w:rsid w:val="01074C79"/>
    <w:rsid w:val="01329735"/>
    <w:rsid w:val="0140A5CF"/>
    <w:rsid w:val="01430854"/>
    <w:rsid w:val="0146EF01"/>
    <w:rsid w:val="0151FB66"/>
    <w:rsid w:val="015460B4"/>
    <w:rsid w:val="01656E0A"/>
    <w:rsid w:val="016D5E19"/>
    <w:rsid w:val="016DB3D3"/>
    <w:rsid w:val="017627D9"/>
    <w:rsid w:val="019234E1"/>
    <w:rsid w:val="019EDE86"/>
    <w:rsid w:val="01B23BE6"/>
    <w:rsid w:val="01C99F89"/>
    <w:rsid w:val="01CBEB08"/>
    <w:rsid w:val="01CD6F80"/>
    <w:rsid w:val="01D2320E"/>
    <w:rsid w:val="01DA3B2D"/>
    <w:rsid w:val="01F31C15"/>
    <w:rsid w:val="01F55F9B"/>
    <w:rsid w:val="02285AE6"/>
    <w:rsid w:val="022CCCA1"/>
    <w:rsid w:val="023FBA18"/>
    <w:rsid w:val="024B87DB"/>
    <w:rsid w:val="025F97B8"/>
    <w:rsid w:val="0266C7A9"/>
    <w:rsid w:val="026743F7"/>
    <w:rsid w:val="02799D0A"/>
    <w:rsid w:val="027EBB99"/>
    <w:rsid w:val="02809ACE"/>
    <w:rsid w:val="0281ED34"/>
    <w:rsid w:val="02821C4D"/>
    <w:rsid w:val="028D71F1"/>
    <w:rsid w:val="028F7EA1"/>
    <w:rsid w:val="029AADB6"/>
    <w:rsid w:val="029DACE0"/>
    <w:rsid w:val="02AFA989"/>
    <w:rsid w:val="02BF9996"/>
    <w:rsid w:val="02D2350D"/>
    <w:rsid w:val="02D868F1"/>
    <w:rsid w:val="02EC28C2"/>
    <w:rsid w:val="03021DB9"/>
    <w:rsid w:val="03150BCF"/>
    <w:rsid w:val="031A9B08"/>
    <w:rsid w:val="0325BA32"/>
    <w:rsid w:val="032687E0"/>
    <w:rsid w:val="03467178"/>
    <w:rsid w:val="03530A13"/>
    <w:rsid w:val="035759D7"/>
    <w:rsid w:val="037C9AF9"/>
    <w:rsid w:val="03884E89"/>
    <w:rsid w:val="03A65299"/>
    <w:rsid w:val="03AB06F0"/>
    <w:rsid w:val="03C05038"/>
    <w:rsid w:val="03C485AA"/>
    <w:rsid w:val="03CF4C69"/>
    <w:rsid w:val="03D8C1AB"/>
    <w:rsid w:val="03EF485C"/>
    <w:rsid w:val="03F3C42B"/>
    <w:rsid w:val="03FE3469"/>
    <w:rsid w:val="03FECBFE"/>
    <w:rsid w:val="040822CE"/>
    <w:rsid w:val="040D9FB1"/>
    <w:rsid w:val="04308591"/>
    <w:rsid w:val="04463B2A"/>
    <w:rsid w:val="0455788E"/>
    <w:rsid w:val="045EAF03"/>
    <w:rsid w:val="047693C5"/>
    <w:rsid w:val="048E5C20"/>
    <w:rsid w:val="0498218D"/>
    <w:rsid w:val="04E1611E"/>
    <w:rsid w:val="04F525E1"/>
    <w:rsid w:val="04FA7293"/>
    <w:rsid w:val="04FD8D70"/>
    <w:rsid w:val="050364A0"/>
    <w:rsid w:val="05041E71"/>
    <w:rsid w:val="05080C6C"/>
    <w:rsid w:val="0515B5E2"/>
    <w:rsid w:val="052874CE"/>
    <w:rsid w:val="052FE697"/>
    <w:rsid w:val="053C6A1E"/>
    <w:rsid w:val="05406B6C"/>
    <w:rsid w:val="05475C25"/>
    <w:rsid w:val="0555138F"/>
    <w:rsid w:val="05793564"/>
    <w:rsid w:val="058191F5"/>
    <w:rsid w:val="05860079"/>
    <w:rsid w:val="058ABC0A"/>
    <w:rsid w:val="058D270B"/>
    <w:rsid w:val="0596A2B4"/>
    <w:rsid w:val="05A4DA24"/>
    <w:rsid w:val="05A96078"/>
    <w:rsid w:val="05A971C1"/>
    <w:rsid w:val="05B1B3D6"/>
    <w:rsid w:val="05B1C22B"/>
    <w:rsid w:val="05BE0150"/>
    <w:rsid w:val="05C962DA"/>
    <w:rsid w:val="05D3555B"/>
    <w:rsid w:val="05DB8B4D"/>
    <w:rsid w:val="06099C42"/>
    <w:rsid w:val="060F34C0"/>
    <w:rsid w:val="06176DB1"/>
    <w:rsid w:val="06309D27"/>
    <w:rsid w:val="06533AFD"/>
    <w:rsid w:val="065A3F6F"/>
    <w:rsid w:val="065B37A7"/>
    <w:rsid w:val="0661B6C3"/>
    <w:rsid w:val="0670EA21"/>
    <w:rsid w:val="067CF411"/>
    <w:rsid w:val="0682677F"/>
    <w:rsid w:val="06826ED4"/>
    <w:rsid w:val="06895871"/>
    <w:rsid w:val="069F8FE9"/>
    <w:rsid w:val="06C11228"/>
    <w:rsid w:val="06C53309"/>
    <w:rsid w:val="06C5F286"/>
    <w:rsid w:val="06D178D3"/>
    <w:rsid w:val="06EDBD16"/>
    <w:rsid w:val="0701AD7F"/>
    <w:rsid w:val="070573CE"/>
    <w:rsid w:val="0740803B"/>
    <w:rsid w:val="074200C4"/>
    <w:rsid w:val="074D8437"/>
    <w:rsid w:val="074F2623"/>
    <w:rsid w:val="075043DA"/>
    <w:rsid w:val="0759ED1A"/>
    <w:rsid w:val="07A61320"/>
    <w:rsid w:val="07C38D13"/>
    <w:rsid w:val="08021BF2"/>
    <w:rsid w:val="082000F8"/>
    <w:rsid w:val="0829A529"/>
    <w:rsid w:val="0829EFDE"/>
    <w:rsid w:val="082DB7A8"/>
    <w:rsid w:val="084C060E"/>
    <w:rsid w:val="08561EA0"/>
    <w:rsid w:val="086642F2"/>
    <w:rsid w:val="086BD035"/>
    <w:rsid w:val="088D3F9C"/>
    <w:rsid w:val="089CA238"/>
    <w:rsid w:val="08AF37CD"/>
    <w:rsid w:val="08BD5213"/>
    <w:rsid w:val="08C795DB"/>
    <w:rsid w:val="08CE10BD"/>
    <w:rsid w:val="08E11752"/>
    <w:rsid w:val="08EDAEC3"/>
    <w:rsid w:val="08F1DF99"/>
    <w:rsid w:val="08F2412A"/>
    <w:rsid w:val="091FBC79"/>
    <w:rsid w:val="0921FD38"/>
    <w:rsid w:val="09244C96"/>
    <w:rsid w:val="092D8850"/>
    <w:rsid w:val="09372225"/>
    <w:rsid w:val="093953E6"/>
    <w:rsid w:val="093C2850"/>
    <w:rsid w:val="093FB74C"/>
    <w:rsid w:val="095A97C9"/>
    <w:rsid w:val="095F45D1"/>
    <w:rsid w:val="098CDEBE"/>
    <w:rsid w:val="098ED9E7"/>
    <w:rsid w:val="0991DC49"/>
    <w:rsid w:val="09948513"/>
    <w:rsid w:val="09A83EB4"/>
    <w:rsid w:val="09CA5D38"/>
    <w:rsid w:val="09CAB013"/>
    <w:rsid w:val="09DCBC97"/>
    <w:rsid w:val="09EB4642"/>
    <w:rsid w:val="09F4C0BA"/>
    <w:rsid w:val="0A13456A"/>
    <w:rsid w:val="0A1B41C4"/>
    <w:rsid w:val="0A2073C4"/>
    <w:rsid w:val="0A367970"/>
    <w:rsid w:val="0A41DA9F"/>
    <w:rsid w:val="0A53ED4F"/>
    <w:rsid w:val="0A6C770A"/>
    <w:rsid w:val="0A7C85F7"/>
    <w:rsid w:val="0A822E46"/>
    <w:rsid w:val="0A82F63E"/>
    <w:rsid w:val="0AB09A18"/>
    <w:rsid w:val="0AB2C693"/>
    <w:rsid w:val="0AB649B7"/>
    <w:rsid w:val="0ACB418B"/>
    <w:rsid w:val="0AD099DF"/>
    <w:rsid w:val="0AD78076"/>
    <w:rsid w:val="0B0482CF"/>
    <w:rsid w:val="0B167229"/>
    <w:rsid w:val="0B1B9C5E"/>
    <w:rsid w:val="0B1E2953"/>
    <w:rsid w:val="0B266A88"/>
    <w:rsid w:val="0B2A36FA"/>
    <w:rsid w:val="0B2BD45B"/>
    <w:rsid w:val="0B326DFC"/>
    <w:rsid w:val="0B39F3E8"/>
    <w:rsid w:val="0B3DD180"/>
    <w:rsid w:val="0B3FEFC2"/>
    <w:rsid w:val="0B476DAC"/>
    <w:rsid w:val="0B5134E1"/>
    <w:rsid w:val="0B62A1FD"/>
    <w:rsid w:val="0B823EDC"/>
    <w:rsid w:val="0B8A038F"/>
    <w:rsid w:val="0B9A9207"/>
    <w:rsid w:val="0BB97CB7"/>
    <w:rsid w:val="0BEE48A4"/>
    <w:rsid w:val="0BFD12E2"/>
    <w:rsid w:val="0C037536"/>
    <w:rsid w:val="0C07811C"/>
    <w:rsid w:val="0C191541"/>
    <w:rsid w:val="0C2057F7"/>
    <w:rsid w:val="0C20F55A"/>
    <w:rsid w:val="0C230F1A"/>
    <w:rsid w:val="0C3094D9"/>
    <w:rsid w:val="0C3B1E8B"/>
    <w:rsid w:val="0C3FD9A6"/>
    <w:rsid w:val="0C4602FA"/>
    <w:rsid w:val="0C464627"/>
    <w:rsid w:val="0C5589FE"/>
    <w:rsid w:val="0C57F394"/>
    <w:rsid w:val="0C5B3A9B"/>
    <w:rsid w:val="0C8F80FE"/>
    <w:rsid w:val="0C96C727"/>
    <w:rsid w:val="0C9810FC"/>
    <w:rsid w:val="0CA84CC4"/>
    <w:rsid w:val="0CA8A49E"/>
    <w:rsid w:val="0CBA6626"/>
    <w:rsid w:val="0CEA23DD"/>
    <w:rsid w:val="0CF21291"/>
    <w:rsid w:val="0D01BF03"/>
    <w:rsid w:val="0D0C7B8C"/>
    <w:rsid w:val="0D313229"/>
    <w:rsid w:val="0D335743"/>
    <w:rsid w:val="0D43705C"/>
    <w:rsid w:val="0D56F6FE"/>
    <w:rsid w:val="0D676126"/>
    <w:rsid w:val="0D81058C"/>
    <w:rsid w:val="0D93852B"/>
    <w:rsid w:val="0D9B2C63"/>
    <w:rsid w:val="0DA2D209"/>
    <w:rsid w:val="0DB2203A"/>
    <w:rsid w:val="0DC61904"/>
    <w:rsid w:val="0DD1E945"/>
    <w:rsid w:val="0DE7195E"/>
    <w:rsid w:val="0DFBD784"/>
    <w:rsid w:val="0E073519"/>
    <w:rsid w:val="0E0D6E35"/>
    <w:rsid w:val="0E0FAB02"/>
    <w:rsid w:val="0E124D1D"/>
    <w:rsid w:val="0E233567"/>
    <w:rsid w:val="0E2DD35B"/>
    <w:rsid w:val="0E55BF8A"/>
    <w:rsid w:val="0E6CA338"/>
    <w:rsid w:val="0E92AFF2"/>
    <w:rsid w:val="0EAB194F"/>
    <w:rsid w:val="0ECBA324"/>
    <w:rsid w:val="0ECCD3EE"/>
    <w:rsid w:val="0EEDDB55"/>
    <w:rsid w:val="0EFA70D7"/>
    <w:rsid w:val="0F01F1D4"/>
    <w:rsid w:val="0F12FD63"/>
    <w:rsid w:val="0F157C5A"/>
    <w:rsid w:val="0F1EB541"/>
    <w:rsid w:val="0F328D14"/>
    <w:rsid w:val="0F35818D"/>
    <w:rsid w:val="0F3DF1BE"/>
    <w:rsid w:val="0F5A2E37"/>
    <w:rsid w:val="0F5A4E32"/>
    <w:rsid w:val="0F717394"/>
    <w:rsid w:val="0FA6E422"/>
    <w:rsid w:val="0FB3AAFB"/>
    <w:rsid w:val="0FC893B4"/>
    <w:rsid w:val="0FE1AB37"/>
    <w:rsid w:val="0FE61227"/>
    <w:rsid w:val="0FF6F09A"/>
    <w:rsid w:val="0FFD646F"/>
    <w:rsid w:val="10025F56"/>
    <w:rsid w:val="1007E094"/>
    <w:rsid w:val="100EE308"/>
    <w:rsid w:val="10287829"/>
    <w:rsid w:val="10311CB2"/>
    <w:rsid w:val="1039E3D4"/>
    <w:rsid w:val="103B6639"/>
    <w:rsid w:val="1059A856"/>
    <w:rsid w:val="107AE141"/>
    <w:rsid w:val="108F90DE"/>
    <w:rsid w:val="10B3EFF0"/>
    <w:rsid w:val="10D38E0A"/>
    <w:rsid w:val="10D823EE"/>
    <w:rsid w:val="10DB3313"/>
    <w:rsid w:val="10DD967B"/>
    <w:rsid w:val="11067E5A"/>
    <w:rsid w:val="111769A2"/>
    <w:rsid w:val="112B8E06"/>
    <w:rsid w:val="113081A0"/>
    <w:rsid w:val="1132A092"/>
    <w:rsid w:val="116BE03C"/>
    <w:rsid w:val="117533DF"/>
    <w:rsid w:val="11887012"/>
    <w:rsid w:val="11947475"/>
    <w:rsid w:val="11966A08"/>
    <w:rsid w:val="11BB8FCB"/>
    <w:rsid w:val="11BE8DA4"/>
    <w:rsid w:val="11D754C6"/>
    <w:rsid w:val="11DED51F"/>
    <w:rsid w:val="11E54B51"/>
    <w:rsid w:val="11E856CB"/>
    <w:rsid w:val="11FE49F6"/>
    <w:rsid w:val="11FF5E33"/>
    <w:rsid w:val="120B9D50"/>
    <w:rsid w:val="120EAA0D"/>
    <w:rsid w:val="1220A1F5"/>
    <w:rsid w:val="122B08A0"/>
    <w:rsid w:val="122BF717"/>
    <w:rsid w:val="12358F1A"/>
    <w:rsid w:val="123CC1CE"/>
    <w:rsid w:val="123F96C9"/>
    <w:rsid w:val="126248E0"/>
    <w:rsid w:val="126422BF"/>
    <w:rsid w:val="127371D4"/>
    <w:rsid w:val="1296C714"/>
    <w:rsid w:val="1297B712"/>
    <w:rsid w:val="12A19EA9"/>
    <w:rsid w:val="12A2B3A0"/>
    <w:rsid w:val="12A8ED12"/>
    <w:rsid w:val="12B382C4"/>
    <w:rsid w:val="12B39143"/>
    <w:rsid w:val="12BEB164"/>
    <w:rsid w:val="12CBAFAD"/>
    <w:rsid w:val="12CF103C"/>
    <w:rsid w:val="12D7700A"/>
    <w:rsid w:val="12E3F687"/>
    <w:rsid w:val="12EE3E75"/>
    <w:rsid w:val="12F6DD23"/>
    <w:rsid w:val="1305A10C"/>
    <w:rsid w:val="13087792"/>
    <w:rsid w:val="13317F83"/>
    <w:rsid w:val="133613FB"/>
    <w:rsid w:val="13399B9F"/>
    <w:rsid w:val="1343B0C7"/>
    <w:rsid w:val="134E30E6"/>
    <w:rsid w:val="13566E4C"/>
    <w:rsid w:val="135E1438"/>
    <w:rsid w:val="1361BF9F"/>
    <w:rsid w:val="1373759A"/>
    <w:rsid w:val="1379DF3D"/>
    <w:rsid w:val="13825E3A"/>
    <w:rsid w:val="13853418"/>
    <w:rsid w:val="13A26413"/>
    <w:rsid w:val="13AA9519"/>
    <w:rsid w:val="13AAB60C"/>
    <w:rsid w:val="13AF64D8"/>
    <w:rsid w:val="13AFD549"/>
    <w:rsid w:val="13BF0EB4"/>
    <w:rsid w:val="13E5B6F8"/>
    <w:rsid w:val="1418AEFB"/>
    <w:rsid w:val="14333346"/>
    <w:rsid w:val="1446CF12"/>
    <w:rsid w:val="1468A2C2"/>
    <w:rsid w:val="147795C7"/>
    <w:rsid w:val="1478C228"/>
    <w:rsid w:val="148E5DE5"/>
    <w:rsid w:val="14A38210"/>
    <w:rsid w:val="14CDE361"/>
    <w:rsid w:val="14CE117C"/>
    <w:rsid w:val="14D0FEA7"/>
    <w:rsid w:val="14D4551F"/>
    <w:rsid w:val="14D73FD0"/>
    <w:rsid w:val="14F14FC8"/>
    <w:rsid w:val="14F82C4A"/>
    <w:rsid w:val="14FF920B"/>
    <w:rsid w:val="150BC8B5"/>
    <w:rsid w:val="150EAE88"/>
    <w:rsid w:val="152487FA"/>
    <w:rsid w:val="152AEC07"/>
    <w:rsid w:val="1541D42A"/>
    <w:rsid w:val="1542D385"/>
    <w:rsid w:val="1549F690"/>
    <w:rsid w:val="155BF52C"/>
    <w:rsid w:val="1571629C"/>
    <w:rsid w:val="1573569E"/>
    <w:rsid w:val="1579F807"/>
    <w:rsid w:val="157EED78"/>
    <w:rsid w:val="157FB8DD"/>
    <w:rsid w:val="158EA342"/>
    <w:rsid w:val="1591D1E2"/>
    <w:rsid w:val="159491B0"/>
    <w:rsid w:val="159E2666"/>
    <w:rsid w:val="159FD393"/>
    <w:rsid w:val="15A0CEA3"/>
    <w:rsid w:val="15BE363C"/>
    <w:rsid w:val="15CDAB37"/>
    <w:rsid w:val="15D71490"/>
    <w:rsid w:val="15DB82CA"/>
    <w:rsid w:val="15EFFC0E"/>
    <w:rsid w:val="16040F1A"/>
    <w:rsid w:val="1610C04A"/>
    <w:rsid w:val="161BCE0D"/>
    <w:rsid w:val="161FC074"/>
    <w:rsid w:val="1623C3C2"/>
    <w:rsid w:val="162AFFC5"/>
    <w:rsid w:val="163A7149"/>
    <w:rsid w:val="1641F701"/>
    <w:rsid w:val="164A07F5"/>
    <w:rsid w:val="16656FEA"/>
    <w:rsid w:val="16659A5B"/>
    <w:rsid w:val="1665B988"/>
    <w:rsid w:val="167070B2"/>
    <w:rsid w:val="1672EA95"/>
    <w:rsid w:val="16791953"/>
    <w:rsid w:val="16791BCC"/>
    <w:rsid w:val="168C5103"/>
    <w:rsid w:val="168FF8F0"/>
    <w:rsid w:val="16A3D795"/>
    <w:rsid w:val="16A70B5E"/>
    <w:rsid w:val="16B09897"/>
    <w:rsid w:val="16CCCC63"/>
    <w:rsid w:val="16D32678"/>
    <w:rsid w:val="16D75438"/>
    <w:rsid w:val="16E73981"/>
    <w:rsid w:val="16E93C4E"/>
    <w:rsid w:val="16F8C232"/>
    <w:rsid w:val="170624C6"/>
    <w:rsid w:val="170ED425"/>
    <w:rsid w:val="1723B678"/>
    <w:rsid w:val="1749DB9C"/>
    <w:rsid w:val="1755F915"/>
    <w:rsid w:val="175EF72D"/>
    <w:rsid w:val="176899F6"/>
    <w:rsid w:val="1778A46D"/>
    <w:rsid w:val="1781186C"/>
    <w:rsid w:val="179B3C11"/>
    <w:rsid w:val="17B57334"/>
    <w:rsid w:val="17B7930D"/>
    <w:rsid w:val="17E809D4"/>
    <w:rsid w:val="17E85931"/>
    <w:rsid w:val="17ED603C"/>
    <w:rsid w:val="1813DCB9"/>
    <w:rsid w:val="181A0E9A"/>
    <w:rsid w:val="181B433C"/>
    <w:rsid w:val="18319977"/>
    <w:rsid w:val="1839EB42"/>
    <w:rsid w:val="18549708"/>
    <w:rsid w:val="185BC5F1"/>
    <w:rsid w:val="189E6D8B"/>
    <w:rsid w:val="189E8CFC"/>
    <w:rsid w:val="18A43A2A"/>
    <w:rsid w:val="18AAE5FF"/>
    <w:rsid w:val="18C25E13"/>
    <w:rsid w:val="18CDCBD3"/>
    <w:rsid w:val="18CEF676"/>
    <w:rsid w:val="18D865D2"/>
    <w:rsid w:val="18E0B8BD"/>
    <w:rsid w:val="18EC6704"/>
    <w:rsid w:val="18F622DE"/>
    <w:rsid w:val="190D0FAE"/>
    <w:rsid w:val="1910D74F"/>
    <w:rsid w:val="1917F8FE"/>
    <w:rsid w:val="191C4FEE"/>
    <w:rsid w:val="191CA3D5"/>
    <w:rsid w:val="19234C9F"/>
    <w:rsid w:val="1935756E"/>
    <w:rsid w:val="1937001E"/>
    <w:rsid w:val="193A3B11"/>
    <w:rsid w:val="193C9951"/>
    <w:rsid w:val="193F5D1D"/>
    <w:rsid w:val="1946B411"/>
    <w:rsid w:val="194B3470"/>
    <w:rsid w:val="195EE4F9"/>
    <w:rsid w:val="1962BC6C"/>
    <w:rsid w:val="197CA8F1"/>
    <w:rsid w:val="19835A6A"/>
    <w:rsid w:val="19906DB9"/>
    <w:rsid w:val="19928D6D"/>
    <w:rsid w:val="19934E57"/>
    <w:rsid w:val="19A96696"/>
    <w:rsid w:val="19AAC69B"/>
    <w:rsid w:val="19CB6A82"/>
    <w:rsid w:val="19CFF829"/>
    <w:rsid w:val="19DE1D6B"/>
    <w:rsid w:val="19FB0312"/>
    <w:rsid w:val="1A0BA374"/>
    <w:rsid w:val="1A0F5061"/>
    <w:rsid w:val="1A1AD58F"/>
    <w:rsid w:val="1A2BBE07"/>
    <w:rsid w:val="1A2D42F4"/>
    <w:rsid w:val="1A2DE289"/>
    <w:rsid w:val="1A321544"/>
    <w:rsid w:val="1A4E6010"/>
    <w:rsid w:val="1A5CCEBE"/>
    <w:rsid w:val="1A5E19AA"/>
    <w:rsid w:val="1A5F3621"/>
    <w:rsid w:val="1A65999C"/>
    <w:rsid w:val="1A6B6DF4"/>
    <w:rsid w:val="1A8D7B0A"/>
    <w:rsid w:val="1AA511E9"/>
    <w:rsid w:val="1AB73BD8"/>
    <w:rsid w:val="1AB921F9"/>
    <w:rsid w:val="1AC2CAEA"/>
    <w:rsid w:val="1AC60692"/>
    <w:rsid w:val="1AD5FAF1"/>
    <w:rsid w:val="1AE43073"/>
    <w:rsid w:val="1AEEAF48"/>
    <w:rsid w:val="1B173C4C"/>
    <w:rsid w:val="1B2A61A0"/>
    <w:rsid w:val="1B324E74"/>
    <w:rsid w:val="1B3CBA3B"/>
    <w:rsid w:val="1B441524"/>
    <w:rsid w:val="1B48B2F3"/>
    <w:rsid w:val="1B55BEF1"/>
    <w:rsid w:val="1B688542"/>
    <w:rsid w:val="1B6A187A"/>
    <w:rsid w:val="1B76A814"/>
    <w:rsid w:val="1BAE2DB0"/>
    <w:rsid w:val="1BB3BB59"/>
    <w:rsid w:val="1BB4CB83"/>
    <w:rsid w:val="1BB71677"/>
    <w:rsid w:val="1BC45E4B"/>
    <w:rsid w:val="1BCBEC9D"/>
    <w:rsid w:val="1BD2DD2A"/>
    <w:rsid w:val="1BFA27B9"/>
    <w:rsid w:val="1C06F3FD"/>
    <w:rsid w:val="1C09CDB8"/>
    <w:rsid w:val="1C0E459C"/>
    <w:rsid w:val="1C1418D8"/>
    <w:rsid w:val="1C1A49A0"/>
    <w:rsid w:val="1C1CD1A6"/>
    <w:rsid w:val="1C2979F6"/>
    <w:rsid w:val="1C3181E4"/>
    <w:rsid w:val="1C32D2B6"/>
    <w:rsid w:val="1C33A276"/>
    <w:rsid w:val="1C356A92"/>
    <w:rsid w:val="1C509A61"/>
    <w:rsid w:val="1C87210A"/>
    <w:rsid w:val="1CB7A516"/>
    <w:rsid w:val="1CBC1AF2"/>
    <w:rsid w:val="1CC12715"/>
    <w:rsid w:val="1CC17927"/>
    <w:rsid w:val="1CC57B6C"/>
    <w:rsid w:val="1CC5F2BD"/>
    <w:rsid w:val="1CCB65A1"/>
    <w:rsid w:val="1CCC1C0C"/>
    <w:rsid w:val="1CEA8224"/>
    <w:rsid w:val="1CEA9B28"/>
    <w:rsid w:val="1CF17A98"/>
    <w:rsid w:val="1CF5EB68"/>
    <w:rsid w:val="1D086CD1"/>
    <w:rsid w:val="1D19FAA3"/>
    <w:rsid w:val="1D1DA773"/>
    <w:rsid w:val="1D241AB7"/>
    <w:rsid w:val="1D2750A9"/>
    <w:rsid w:val="1D300215"/>
    <w:rsid w:val="1D471DE9"/>
    <w:rsid w:val="1D58A714"/>
    <w:rsid w:val="1D5A0CD1"/>
    <w:rsid w:val="1D6411CE"/>
    <w:rsid w:val="1D76476E"/>
    <w:rsid w:val="1D973817"/>
    <w:rsid w:val="1DA5990A"/>
    <w:rsid w:val="1DB3FF20"/>
    <w:rsid w:val="1DB95A9C"/>
    <w:rsid w:val="1DBDC6AC"/>
    <w:rsid w:val="1DC30A02"/>
    <w:rsid w:val="1DCC0745"/>
    <w:rsid w:val="1DDAD70B"/>
    <w:rsid w:val="1DF22FD5"/>
    <w:rsid w:val="1E0AA592"/>
    <w:rsid w:val="1E0D5FB4"/>
    <w:rsid w:val="1E1EC51F"/>
    <w:rsid w:val="1E2DF73F"/>
    <w:rsid w:val="1E404801"/>
    <w:rsid w:val="1E4A40FC"/>
    <w:rsid w:val="1E68338D"/>
    <w:rsid w:val="1E797512"/>
    <w:rsid w:val="1E83F555"/>
    <w:rsid w:val="1E85B7C5"/>
    <w:rsid w:val="1EB25BBC"/>
    <w:rsid w:val="1EBCC5AC"/>
    <w:rsid w:val="1EC20718"/>
    <w:rsid w:val="1EC684D0"/>
    <w:rsid w:val="1ECDE314"/>
    <w:rsid w:val="1ED4E483"/>
    <w:rsid w:val="1EDE9D8A"/>
    <w:rsid w:val="1EF8F7A8"/>
    <w:rsid w:val="1EFBD9D9"/>
    <w:rsid w:val="1F1A37E1"/>
    <w:rsid w:val="1F215541"/>
    <w:rsid w:val="1F3C3AD6"/>
    <w:rsid w:val="1F3F3606"/>
    <w:rsid w:val="1F5CD8BF"/>
    <w:rsid w:val="1F65F28D"/>
    <w:rsid w:val="1F6B5161"/>
    <w:rsid w:val="1F6BBC43"/>
    <w:rsid w:val="1F80FF0A"/>
    <w:rsid w:val="1F94BAA2"/>
    <w:rsid w:val="1F9604CA"/>
    <w:rsid w:val="1FA275FE"/>
    <w:rsid w:val="1FABFCC0"/>
    <w:rsid w:val="1FB4C706"/>
    <w:rsid w:val="1FBADD75"/>
    <w:rsid w:val="1FD98274"/>
    <w:rsid w:val="1FE82B7F"/>
    <w:rsid w:val="1FE854B7"/>
    <w:rsid w:val="1FE97567"/>
    <w:rsid w:val="1FF9CD7E"/>
    <w:rsid w:val="1FFCDF1E"/>
    <w:rsid w:val="1FFD5737"/>
    <w:rsid w:val="200B868E"/>
    <w:rsid w:val="200ECD15"/>
    <w:rsid w:val="20356925"/>
    <w:rsid w:val="20580880"/>
    <w:rsid w:val="20688ED1"/>
    <w:rsid w:val="2087762B"/>
    <w:rsid w:val="209930D4"/>
    <w:rsid w:val="209ABA39"/>
    <w:rsid w:val="209F1389"/>
    <w:rsid w:val="20A5680A"/>
    <w:rsid w:val="20B05774"/>
    <w:rsid w:val="20DBE711"/>
    <w:rsid w:val="20E0A39F"/>
    <w:rsid w:val="20E4B2A2"/>
    <w:rsid w:val="20F9CEAF"/>
    <w:rsid w:val="20FAA7C0"/>
    <w:rsid w:val="210AB6A5"/>
    <w:rsid w:val="210BA84D"/>
    <w:rsid w:val="2115584E"/>
    <w:rsid w:val="2141A2E1"/>
    <w:rsid w:val="2144DCF4"/>
    <w:rsid w:val="21610B84"/>
    <w:rsid w:val="216403E8"/>
    <w:rsid w:val="217E7F29"/>
    <w:rsid w:val="21A67425"/>
    <w:rsid w:val="21AA1B10"/>
    <w:rsid w:val="21B1C08B"/>
    <w:rsid w:val="21BE85A2"/>
    <w:rsid w:val="21DB7B04"/>
    <w:rsid w:val="21F8C5C2"/>
    <w:rsid w:val="21FBD3E6"/>
    <w:rsid w:val="223A728F"/>
    <w:rsid w:val="2251DD00"/>
    <w:rsid w:val="22538F74"/>
    <w:rsid w:val="226167C6"/>
    <w:rsid w:val="2264EA85"/>
    <w:rsid w:val="2277A2C6"/>
    <w:rsid w:val="228563C1"/>
    <w:rsid w:val="22AC73F8"/>
    <w:rsid w:val="22AC89C6"/>
    <w:rsid w:val="22B2DB85"/>
    <w:rsid w:val="22D43490"/>
    <w:rsid w:val="22D4F9FD"/>
    <w:rsid w:val="22D9202D"/>
    <w:rsid w:val="22DEC5DD"/>
    <w:rsid w:val="22E75CAB"/>
    <w:rsid w:val="22FFD9A5"/>
    <w:rsid w:val="230D227E"/>
    <w:rsid w:val="231EDDFB"/>
    <w:rsid w:val="2328FDC2"/>
    <w:rsid w:val="2339D3B3"/>
    <w:rsid w:val="235941C7"/>
    <w:rsid w:val="235E9C47"/>
    <w:rsid w:val="239C4BCC"/>
    <w:rsid w:val="23B9303C"/>
    <w:rsid w:val="23C3EA62"/>
    <w:rsid w:val="23C74DB1"/>
    <w:rsid w:val="23F31021"/>
    <w:rsid w:val="24006612"/>
    <w:rsid w:val="241FF6B6"/>
    <w:rsid w:val="242CEE0F"/>
    <w:rsid w:val="243A30E3"/>
    <w:rsid w:val="244068FF"/>
    <w:rsid w:val="2466B12B"/>
    <w:rsid w:val="246A50D3"/>
    <w:rsid w:val="246A67B3"/>
    <w:rsid w:val="246E337F"/>
    <w:rsid w:val="24809B56"/>
    <w:rsid w:val="24ADF38D"/>
    <w:rsid w:val="24BC983D"/>
    <w:rsid w:val="24C93F11"/>
    <w:rsid w:val="24D1AD2C"/>
    <w:rsid w:val="24D89721"/>
    <w:rsid w:val="24DA6E6C"/>
    <w:rsid w:val="24E1B631"/>
    <w:rsid w:val="24E84B44"/>
    <w:rsid w:val="24FE971D"/>
    <w:rsid w:val="2500257B"/>
    <w:rsid w:val="250B5382"/>
    <w:rsid w:val="251F455A"/>
    <w:rsid w:val="2521FBE7"/>
    <w:rsid w:val="2525C204"/>
    <w:rsid w:val="2530084B"/>
    <w:rsid w:val="2537C176"/>
    <w:rsid w:val="2538AEDE"/>
    <w:rsid w:val="256BE766"/>
    <w:rsid w:val="25742B25"/>
    <w:rsid w:val="257B67C0"/>
    <w:rsid w:val="259B19CB"/>
    <w:rsid w:val="25A52F32"/>
    <w:rsid w:val="25B2D578"/>
    <w:rsid w:val="25C07438"/>
    <w:rsid w:val="25E2B3D6"/>
    <w:rsid w:val="25E34A62"/>
    <w:rsid w:val="25F0CFF0"/>
    <w:rsid w:val="25F4E36C"/>
    <w:rsid w:val="260C674B"/>
    <w:rsid w:val="260F3FE8"/>
    <w:rsid w:val="2632B16E"/>
    <w:rsid w:val="2644C531"/>
    <w:rsid w:val="26607A03"/>
    <w:rsid w:val="266B8EB7"/>
    <w:rsid w:val="2670CBE8"/>
    <w:rsid w:val="26721432"/>
    <w:rsid w:val="2677947A"/>
    <w:rsid w:val="2682EE67"/>
    <w:rsid w:val="2691612A"/>
    <w:rsid w:val="269ADF30"/>
    <w:rsid w:val="269D41B8"/>
    <w:rsid w:val="26B91826"/>
    <w:rsid w:val="26BBB884"/>
    <w:rsid w:val="26C73909"/>
    <w:rsid w:val="26FA9D30"/>
    <w:rsid w:val="26FADF73"/>
    <w:rsid w:val="2705B985"/>
    <w:rsid w:val="270B6F3D"/>
    <w:rsid w:val="270E118F"/>
    <w:rsid w:val="2739FE85"/>
    <w:rsid w:val="2742827D"/>
    <w:rsid w:val="275774AE"/>
    <w:rsid w:val="27693251"/>
    <w:rsid w:val="27742EB4"/>
    <w:rsid w:val="2779A6A9"/>
    <w:rsid w:val="278525B3"/>
    <w:rsid w:val="27A7F1B4"/>
    <w:rsid w:val="27B39729"/>
    <w:rsid w:val="27E5B13A"/>
    <w:rsid w:val="27EBF734"/>
    <w:rsid w:val="27FD1E54"/>
    <w:rsid w:val="282A0FF4"/>
    <w:rsid w:val="282EA663"/>
    <w:rsid w:val="28412DA2"/>
    <w:rsid w:val="2842835D"/>
    <w:rsid w:val="284B36CB"/>
    <w:rsid w:val="285FCFE8"/>
    <w:rsid w:val="2864F956"/>
    <w:rsid w:val="28988FCE"/>
    <w:rsid w:val="289ACB80"/>
    <w:rsid w:val="289F1356"/>
    <w:rsid w:val="28A00AB4"/>
    <w:rsid w:val="28A03DB9"/>
    <w:rsid w:val="28AEC4F9"/>
    <w:rsid w:val="28B43D40"/>
    <w:rsid w:val="28E3C3E4"/>
    <w:rsid w:val="28E850FE"/>
    <w:rsid w:val="290BE514"/>
    <w:rsid w:val="2925175B"/>
    <w:rsid w:val="2949839A"/>
    <w:rsid w:val="2964D716"/>
    <w:rsid w:val="297B45F8"/>
    <w:rsid w:val="2993D0FC"/>
    <w:rsid w:val="2997BD5C"/>
    <w:rsid w:val="299A0558"/>
    <w:rsid w:val="299E6F25"/>
    <w:rsid w:val="29A054C2"/>
    <w:rsid w:val="29A3B9B6"/>
    <w:rsid w:val="29B0E81B"/>
    <w:rsid w:val="29C26C25"/>
    <w:rsid w:val="29D52094"/>
    <w:rsid w:val="29D8D1E7"/>
    <w:rsid w:val="29F1724D"/>
    <w:rsid w:val="29F8E70D"/>
    <w:rsid w:val="2A09A53F"/>
    <w:rsid w:val="2A15803D"/>
    <w:rsid w:val="2A233A55"/>
    <w:rsid w:val="2A40EFE6"/>
    <w:rsid w:val="2A4222AD"/>
    <w:rsid w:val="2A429F3E"/>
    <w:rsid w:val="2A512400"/>
    <w:rsid w:val="2A550155"/>
    <w:rsid w:val="2A5BD310"/>
    <w:rsid w:val="2A5D1192"/>
    <w:rsid w:val="2A738F31"/>
    <w:rsid w:val="2A86C8FF"/>
    <w:rsid w:val="2AA67A0E"/>
    <w:rsid w:val="2ADEDC9B"/>
    <w:rsid w:val="2AFED18F"/>
    <w:rsid w:val="2B14F177"/>
    <w:rsid w:val="2B1F713D"/>
    <w:rsid w:val="2B35EDB6"/>
    <w:rsid w:val="2B50A1A0"/>
    <w:rsid w:val="2B595EEA"/>
    <w:rsid w:val="2B5A5F1F"/>
    <w:rsid w:val="2B5D6130"/>
    <w:rsid w:val="2B5F8904"/>
    <w:rsid w:val="2B7A10B3"/>
    <w:rsid w:val="2B873B9A"/>
    <w:rsid w:val="2B8C65CC"/>
    <w:rsid w:val="2B93CB85"/>
    <w:rsid w:val="2B969BF7"/>
    <w:rsid w:val="2BA3F0E5"/>
    <w:rsid w:val="2BAE7769"/>
    <w:rsid w:val="2BB822E2"/>
    <w:rsid w:val="2BC3F330"/>
    <w:rsid w:val="2BE4481B"/>
    <w:rsid w:val="2BE4E730"/>
    <w:rsid w:val="2BE8450E"/>
    <w:rsid w:val="2BF46C10"/>
    <w:rsid w:val="2C0A52C1"/>
    <w:rsid w:val="2C13ACEF"/>
    <w:rsid w:val="2C1D7DCE"/>
    <w:rsid w:val="2C263C9B"/>
    <w:rsid w:val="2C409B41"/>
    <w:rsid w:val="2C538D10"/>
    <w:rsid w:val="2C54053E"/>
    <w:rsid w:val="2C54D401"/>
    <w:rsid w:val="2C569E19"/>
    <w:rsid w:val="2C624652"/>
    <w:rsid w:val="2C63578F"/>
    <w:rsid w:val="2C6FFC7C"/>
    <w:rsid w:val="2C7BFBCE"/>
    <w:rsid w:val="2C86E484"/>
    <w:rsid w:val="2C927AC5"/>
    <w:rsid w:val="2C97B885"/>
    <w:rsid w:val="2CB2194B"/>
    <w:rsid w:val="2CD06837"/>
    <w:rsid w:val="2CD291F0"/>
    <w:rsid w:val="2CDF47B3"/>
    <w:rsid w:val="2CE037BF"/>
    <w:rsid w:val="2CE2E5D0"/>
    <w:rsid w:val="2CED1131"/>
    <w:rsid w:val="2CF479A4"/>
    <w:rsid w:val="2CF6CCE0"/>
    <w:rsid w:val="2CF78257"/>
    <w:rsid w:val="2D09A85B"/>
    <w:rsid w:val="2D0CB5DF"/>
    <w:rsid w:val="2D13FC58"/>
    <w:rsid w:val="2D159520"/>
    <w:rsid w:val="2D3AE60A"/>
    <w:rsid w:val="2D3C350E"/>
    <w:rsid w:val="2D426DAB"/>
    <w:rsid w:val="2D530A38"/>
    <w:rsid w:val="2D5FB189"/>
    <w:rsid w:val="2D6951BE"/>
    <w:rsid w:val="2D703487"/>
    <w:rsid w:val="2D8BBA3C"/>
    <w:rsid w:val="2DA6A35E"/>
    <w:rsid w:val="2DB3A620"/>
    <w:rsid w:val="2DB8821F"/>
    <w:rsid w:val="2DC22096"/>
    <w:rsid w:val="2DC94BD4"/>
    <w:rsid w:val="2DCF19C9"/>
    <w:rsid w:val="2DE4C084"/>
    <w:rsid w:val="2DE89EF6"/>
    <w:rsid w:val="2DF31F1E"/>
    <w:rsid w:val="2DFB44D2"/>
    <w:rsid w:val="2E03298A"/>
    <w:rsid w:val="2E0DE762"/>
    <w:rsid w:val="2E0FA971"/>
    <w:rsid w:val="2E15CD6E"/>
    <w:rsid w:val="2E1D8607"/>
    <w:rsid w:val="2E25D926"/>
    <w:rsid w:val="2E3FE90D"/>
    <w:rsid w:val="2E4144E5"/>
    <w:rsid w:val="2E443EB2"/>
    <w:rsid w:val="2E494BA1"/>
    <w:rsid w:val="2E510020"/>
    <w:rsid w:val="2E5595CA"/>
    <w:rsid w:val="2E5B4B81"/>
    <w:rsid w:val="2E71112C"/>
    <w:rsid w:val="2E82CFD4"/>
    <w:rsid w:val="2E8C5CB1"/>
    <w:rsid w:val="2EA54D25"/>
    <w:rsid w:val="2EAB7687"/>
    <w:rsid w:val="2EB56C89"/>
    <w:rsid w:val="2EBC0D0A"/>
    <w:rsid w:val="2EC31167"/>
    <w:rsid w:val="2ED022A1"/>
    <w:rsid w:val="2ED29295"/>
    <w:rsid w:val="2EF06CBB"/>
    <w:rsid w:val="2F30F981"/>
    <w:rsid w:val="2F3D6EDE"/>
    <w:rsid w:val="2F493D63"/>
    <w:rsid w:val="2F5A474A"/>
    <w:rsid w:val="2F660EC2"/>
    <w:rsid w:val="2F7CEFFD"/>
    <w:rsid w:val="2F8024BF"/>
    <w:rsid w:val="2F8BC1B3"/>
    <w:rsid w:val="2F92833D"/>
    <w:rsid w:val="2FBD88E8"/>
    <w:rsid w:val="2FE3576D"/>
    <w:rsid w:val="2FF50718"/>
    <w:rsid w:val="300C7CD4"/>
    <w:rsid w:val="300F8350"/>
    <w:rsid w:val="30155001"/>
    <w:rsid w:val="301E7455"/>
    <w:rsid w:val="303CF22C"/>
    <w:rsid w:val="304CAE5C"/>
    <w:rsid w:val="30788B2A"/>
    <w:rsid w:val="307FE2F0"/>
    <w:rsid w:val="30856ECE"/>
    <w:rsid w:val="3095A387"/>
    <w:rsid w:val="309A7BCC"/>
    <w:rsid w:val="309BD543"/>
    <w:rsid w:val="309D8B09"/>
    <w:rsid w:val="30CDCF17"/>
    <w:rsid w:val="30D3E313"/>
    <w:rsid w:val="30EE9123"/>
    <w:rsid w:val="30FA1ED1"/>
    <w:rsid w:val="310735BD"/>
    <w:rsid w:val="3110F961"/>
    <w:rsid w:val="3111C835"/>
    <w:rsid w:val="312D4C0C"/>
    <w:rsid w:val="312DF755"/>
    <w:rsid w:val="313CA01E"/>
    <w:rsid w:val="313D26DD"/>
    <w:rsid w:val="3148263A"/>
    <w:rsid w:val="314CFA96"/>
    <w:rsid w:val="315825FD"/>
    <w:rsid w:val="317179D6"/>
    <w:rsid w:val="31746E9C"/>
    <w:rsid w:val="3181ABBF"/>
    <w:rsid w:val="31854F15"/>
    <w:rsid w:val="318605C3"/>
    <w:rsid w:val="3186DEF2"/>
    <w:rsid w:val="31938F1C"/>
    <w:rsid w:val="31956BBD"/>
    <w:rsid w:val="31D01CD5"/>
    <w:rsid w:val="31D14844"/>
    <w:rsid w:val="31FDFAAD"/>
    <w:rsid w:val="3215E0F8"/>
    <w:rsid w:val="321F183D"/>
    <w:rsid w:val="32290043"/>
    <w:rsid w:val="322E2466"/>
    <w:rsid w:val="325AB7B9"/>
    <w:rsid w:val="3273A7B9"/>
    <w:rsid w:val="327DB928"/>
    <w:rsid w:val="32894359"/>
    <w:rsid w:val="328A6184"/>
    <w:rsid w:val="32A1D938"/>
    <w:rsid w:val="32B0A315"/>
    <w:rsid w:val="32CBF8DD"/>
    <w:rsid w:val="32D53EC4"/>
    <w:rsid w:val="32ECD1D1"/>
    <w:rsid w:val="32FF78E8"/>
    <w:rsid w:val="330142AB"/>
    <w:rsid w:val="331358B8"/>
    <w:rsid w:val="33177A76"/>
    <w:rsid w:val="333224BD"/>
    <w:rsid w:val="333320FC"/>
    <w:rsid w:val="3335FE7E"/>
    <w:rsid w:val="33419018"/>
    <w:rsid w:val="3344F7C5"/>
    <w:rsid w:val="335CBFBD"/>
    <w:rsid w:val="33660E89"/>
    <w:rsid w:val="339EE28A"/>
    <w:rsid w:val="33C59E69"/>
    <w:rsid w:val="33CCA916"/>
    <w:rsid w:val="33E04845"/>
    <w:rsid w:val="33F4FCEB"/>
    <w:rsid w:val="3402D111"/>
    <w:rsid w:val="34135022"/>
    <w:rsid w:val="343568DF"/>
    <w:rsid w:val="3442C639"/>
    <w:rsid w:val="346C44E3"/>
    <w:rsid w:val="346F32EA"/>
    <w:rsid w:val="34815C23"/>
    <w:rsid w:val="3482F0F8"/>
    <w:rsid w:val="349449E7"/>
    <w:rsid w:val="34DC3C81"/>
    <w:rsid w:val="34E68323"/>
    <w:rsid w:val="34E93BB8"/>
    <w:rsid w:val="34F77DE6"/>
    <w:rsid w:val="34FE5A1C"/>
    <w:rsid w:val="351020A5"/>
    <w:rsid w:val="35122C43"/>
    <w:rsid w:val="3517C1FF"/>
    <w:rsid w:val="3534A1DF"/>
    <w:rsid w:val="353E5155"/>
    <w:rsid w:val="35499672"/>
    <w:rsid w:val="354D4C94"/>
    <w:rsid w:val="35664996"/>
    <w:rsid w:val="35723B2D"/>
    <w:rsid w:val="3579B7B1"/>
    <w:rsid w:val="358B8BE9"/>
    <w:rsid w:val="358D6293"/>
    <w:rsid w:val="35AA3638"/>
    <w:rsid w:val="35AF1144"/>
    <w:rsid w:val="35B3F216"/>
    <w:rsid w:val="35C091BF"/>
    <w:rsid w:val="35CEC5EA"/>
    <w:rsid w:val="35CFE8D7"/>
    <w:rsid w:val="35DAA06F"/>
    <w:rsid w:val="35E941CC"/>
    <w:rsid w:val="35EA8C5B"/>
    <w:rsid w:val="35F39953"/>
    <w:rsid w:val="35F8BC27"/>
    <w:rsid w:val="3605C769"/>
    <w:rsid w:val="361E0136"/>
    <w:rsid w:val="36397CFA"/>
    <w:rsid w:val="363C98D6"/>
    <w:rsid w:val="364893DE"/>
    <w:rsid w:val="3648B163"/>
    <w:rsid w:val="365D40A5"/>
    <w:rsid w:val="366C983B"/>
    <w:rsid w:val="367BD2AA"/>
    <w:rsid w:val="36A9EA0C"/>
    <w:rsid w:val="36ACC4BB"/>
    <w:rsid w:val="36B56848"/>
    <w:rsid w:val="36CC86CD"/>
    <w:rsid w:val="36CDEC93"/>
    <w:rsid w:val="36E65CA9"/>
    <w:rsid w:val="371043A1"/>
    <w:rsid w:val="371A9E2C"/>
    <w:rsid w:val="3730D52D"/>
    <w:rsid w:val="373CCD21"/>
    <w:rsid w:val="373DF0B3"/>
    <w:rsid w:val="374FB5DD"/>
    <w:rsid w:val="37503C74"/>
    <w:rsid w:val="376DB7B1"/>
    <w:rsid w:val="3772541B"/>
    <w:rsid w:val="37782B4B"/>
    <w:rsid w:val="37984132"/>
    <w:rsid w:val="37A178EB"/>
    <w:rsid w:val="37BE13F9"/>
    <w:rsid w:val="37C8F3AE"/>
    <w:rsid w:val="37CC9205"/>
    <w:rsid w:val="37D18911"/>
    <w:rsid w:val="37D6D9CF"/>
    <w:rsid w:val="37E7CA75"/>
    <w:rsid w:val="380A1816"/>
    <w:rsid w:val="381AF7CD"/>
    <w:rsid w:val="3834A155"/>
    <w:rsid w:val="38377DC2"/>
    <w:rsid w:val="383BBACC"/>
    <w:rsid w:val="3841C53F"/>
    <w:rsid w:val="38451CE3"/>
    <w:rsid w:val="38466981"/>
    <w:rsid w:val="387422EB"/>
    <w:rsid w:val="3877B098"/>
    <w:rsid w:val="387F330E"/>
    <w:rsid w:val="38817029"/>
    <w:rsid w:val="38A560B1"/>
    <w:rsid w:val="38B18478"/>
    <w:rsid w:val="38CF3941"/>
    <w:rsid w:val="38D3E4C9"/>
    <w:rsid w:val="38D4EE5D"/>
    <w:rsid w:val="38F18102"/>
    <w:rsid w:val="390E224D"/>
    <w:rsid w:val="390E84E9"/>
    <w:rsid w:val="39191EED"/>
    <w:rsid w:val="39393080"/>
    <w:rsid w:val="3940DA42"/>
    <w:rsid w:val="395D6D40"/>
    <w:rsid w:val="396B25D8"/>
    <w:rsid w:val="3977AEFE"/>
    <w:rsid w:val="3998BF16"/>
    <w:rsid w:val="39ACB691"/>
    <w:rsid w:val="39C4F9B4"/>
    <w:rsid w:val="39C7BED3"/>
    <w:rsid w:val="39D9ACA7"/>
    <w:rsid w:val="39DA1192"/>
    <w:rsid w:val="39EF15A5"/>
    <w:rsid w:val="39EF9A6E"/>
    <w:rsid w:val="39F6F919"/>
    <w:rsid w:val="3A070373"/>
    <w:rsid w:val="3A09EC09"/>
    <w:rsid w:val="3A2886D1"/>
    <w:rsid w:val="3A36B449"/>
    <w:rsid w:val="3A607F18"/>
    <w:rsid w:val="3A6AA9DC"/>
    <w:rsid w:val="3A6BD191"/>
    <w:rsid w:val="3A780340"/>
    <w:rsid w:val="3A803940"/>
    <w:rsid w:val="3A865260"/>
    <w:rsid w:val="3A8F55D4"/>
    <w:rsid w:val="3A9443BC"/>
    <w:rsid w:val="3A9730F0"/>
    <w:rsid w:val="3AA8B8DA"/>
    <w:rsid w:val="3AB2B8E6"/>
    <w:rsid w:val="3AEF5426"/>
    <w:rsid w:val="3B0AFA2B"/>
    <w:rsid w:val="3B11FCD8"/>
    <w:rsid w:val="3B425CC1"/>
    <w:rsid w:val="3B44D3D2"/>
    <w:rsid w:val="3B55ACF8"/>
    <w:rsid w:val="3B693EA3"/>
    <w:rsid w:val="3B991666"/>
    <w:rsid w:val="3BA5B9F6"/>
    <w:rsid w:val="3BB049D0"/>
    <w:rsid w:val="3BB2E6B1"/>
    <w:rsid w:val="3BB34E40"/>
    <w:rsid w:val="3BBC7B45"/>
    <w:rsid w:val="3BC3C539"/>
    <w:rsid w:val="3BC49996"/>
    <w:rsid w:val="3BCBD8F1"/>
    <w:rsid w:val="3BD02B05"/>
    <w:rsid w:val="3BD325F8"/>
    <w:rsid w:val="3BFA52AA"/>
    <w:rsid w:val="3C04E459"/>
    <w:rsid w:val="3C0C4E7A"/>
    <w:rsid w:val="3C3ABB43"/>
    <w:rsid w:val="3C3DDF92"/>
    <w:rsid w:val="3C465012"/>
    <w:rsid w:val="3C4EFC7D"/>
    <w:rsid w:val="3C5848EE"/>
    <w:rsid w:val="3C5C2592"/>
    <w:rsid w:val="3C600216"/>
    <w:rsid w:val="3C6CBD00"/>
    <w:rsid w:val="3C7BB572"/>
    <w:rsid w:val="3C8CE890"/>
    <w:rsid w:val="3C8FD216"/>
    <w:rsid w:val="3CA5831B"/>
    <w:rsid w:val="3CB5090A"/>
    <w:rsid w:val="3CBE969C"/>
    <w:rsid w:val="3CC7E4C9"/>
    <w:rsid w:val="3CD9F536"/>
    <w:rsid w:val="3CDF356E"/>
    <w:rsid w:val="3CF943DD"/>
    <w:rsid w:val="3D0547F9"/>
    <w:rsid w:val="3D0A6B7B"/>
    <w:rsid w:val="3D1317BC"/>
    <w:rsid w:val="3D1BCD36"/>
    <w:rsid w:val="3D25502E"/>
    <w:rsid w:val="3D280C7D"/>
    <w:rsid w:val="3D428013"/>
    <w:rsid w:val="3D4B1C4D"/>
    <w:rsid w:val="3D51802D"/>
    <w:rsid w:val="3D5A5A83"/>
    <w:rsid w:val="3D5EFA36"/>
    <w:rsid w:val="3DB843D9"/>
    <w:rsid w:val="3DBD1FD2"/>
    <w:rsid w:val="3DD8CFA6"/>
    <w:rsid w:val="3DDE5AF2"/>
    <w:rsid w:val="3DE92CDC"/>
    <w:rsid w:val="3E0D07AF"/>
    <w:rsid w:val="3E0E1DCF"/>
    <w:rsid w:val="3E10172B"/>
    <w:rsid w:val="3E21339C"/>
    <w:rsid w:val="3E369A6F"/>
    <w:rsid w:val="3E395571"/>
    <w:rsid w:val="3E45F3A8"/>
    <w:rsid w:val="3E52BAF3"/>
    <w:rsid w:val="3E538C0F"/>
    <w:rsid w:val="3E683610"/>
    <w:rsid w:val="3E69607C"/>
    <w:rsid w:val="3E7C7F96"/>
    <w:rsid w:val="3E88FF3B"/>
    <w:rsid w:val="3E8C4946"/>
    <w:rsid w:val="3E91B5C2"/>
    <w:rsid w:val="3EAC388B"/>
    <w:rsid w:val="3EAF594A"/>
    <w:rsid w:val="3ECF3107"/>
    <w:rsid w:val="3ED7C8FF"/>
    <w:rsid w:val="3EDB5504"/>
    <w:rsid w:val="3EE87471"/>
    <w:rsid w:val="3EFF0954"/>
    <w:rsid w:val="3F02FBB2"/>
    <w:rsid w:val="3F166525"/>
    <w:rsid w:val="3F1AEFF1"/>
    <w:rsid w:val="3F21A512"/>
    <w:rsid w:val="3F2CF6A7"/>
    <w:rsid w:val="3F359F1B"/>
    <w:rsid w:val="3F3A1791"/>
    <w:rsid w:val="3F4F11D6"/>
    <w:rsid w:val="3F5D66DB"/>
    <w:rsid w:val="3F671785"/>
    <w:rsid w:val="3F67D52D"/>
    <w:rsid w:val="3F800A62"/>
    <w:rsid w:val="3F90AB1F"/>
    <w:rsid w:val="3F971A9F"/>
    <w:rsid w:val="3F9EFA53"/>
    <w:rsid w:val="3FD20601"/>
    <w:rsid w:val="3FE3D7B3"/>
    <w:rsid w:val="3FED244A"/>
    <w:rsid w:val="3FF8E25D"/>
    <w:rsid w:val="40080F61"/>
    <w:rsid w:val="400A13C7"/>
    <w:rsid w:val="402D63EB"/>
    <w:rsid w:val="404736CB"/>
    <w:rsid w:val="405FF11B"/>
    <w:rsid w:val="4061BB7C"/>
    <w:rsid w:val="40664890"/>
    <w:rsid w:val="4078800A"/>
    <w:rsid w:val="409243FC"/>
    <w:rsid w:val="409D0F49"/>
    <w:rsid w:val="40A0A236"/>
    <w:rsid w:val="40A39183"/>
    <w:rsid w:val="40AF4ED0"/>
    <w:rsid w:val="40B57BCA"/>
    <w:rsid w:val="40B66456"/>
    <w:rsid w:val="40D004EF"/>
    <w:rsid w:val="40DD632B"/>
    <w:rsid w:val="40DF5699"/>
    <w:rsid w:val="40F81CA8"/>
    <w:rsid w:val="41015496"/>
    <w:rsid w:val="410C9091"/>
    <w:rsid w:val="410F1339"/>
    <w:rsid w:val="41293747"/>
    <w:rsid w:val="41353C72"/>
    <w:rsid w:val="41524447"/>
    <w:rsid w:val="415F8B7E"/>
    <w:rsid w:val="4181453C"/>
    <w:rsid w:val="41A39E4E"/>
    <w:rsid w:val="41A4AB95"/>
    <w:rsid w:val="41AD7C3C"/>
    <w:rsid w:val="41BF8D60"/>
    <w:rsid w:val="41CB63CF"/>
    <w:rsid w:val="41D5E307"/>
    <w:rsid w:val="41DCC8DD"/>
    <w:rsid w:val="41DD477E"/>
    <w:rsid w:val="41EFDD10"/>
    <w:rsid w:val="41F3CA81"/>
    <w:rsid w:val="41F94D8D"/>
    <w:rsid w:val="41FCA8AE"/>
    <w:rsid w:val="4220A68C"/>
    <w:rsid w:val="422935C4"/>
    <w:rsid w:val="422AE601"/>
    <w:rsid w:val="4244A92A"/>
    <w:rsid w:val="426DE9CF"/>
    <w:rsid w:val="4274B988"/>
    <w:rsid w:val="427653D8"/>
    <w:rsid w:val="428E116D"/>
    <w:rsid w:val="429112A4"/>
    <w:rsid w:val="42953881"/>
    <w:rsid w:val="429A8619"/>
    <w:rsid w:val="429EA218"/>
    <w:rsid w:val="42A08DEE"/>
    <w:rsid w:val="42A36485"/>
    <w:rsid w:val="42A8C60E"/>
    <w:rsid w:val="42B0C1EB"/>
    <w:rsid w:val="42B0D5EF"/>
    <w:rsid w:val="42B2A7BD"/>
    <w:rsid w:val="42BAA3D6"/>
    <w:rsid w:val="42D75FA7"/>
    <w:rsid w:val="42F4427F"/>
    <w:rsid w:val="42F9D69B"/>
    <w:rsid w:val="42FA4C9D"/>
    <w:rsid w:val="43019A1A"/>
    <w:rsid w:val="4311067C"/>
    <w:rsid w:val="43262352"/>
    <w:rsid w:val="43399C37"/>
    <w:rsid w:val="434ADE8B"/>
    <w:rsid w:val="435AF55C"/>
    <w:rsid w:val="43941756"/>
    <w:rsid w:val="43A625CE"/>
    <w:rsid w:val="43A630E7"/>
    <w:rsid w:val="43AD76CC"/>
    <w:rsid w:val="43C13481"/>
    <w:rsid w:val="43D4007E"/>
    <w:rsid w:val="43EB9BDB"/>
    <w:rsid w:val="4405316B"/>
    <w:rsid w:val="440C325E"/>
    <w:rsid w:val="44112CFB"/>
    <w:rsid w:val="4420B8DE"/>
    <w:rsid w:val="4436B2AE"/>
    <w:rsid w:val="443761CA"/>
    <w:rsid w:val="44394881"/>
    <w:rsid w:val="443E2126"/>
    <w:rsid w:val="443ECB21"/>
    <w:rsid w:val="44507081"/>
    <w:rsid w:val="445703A4"/>
    <w:rsid w:val="448766DD"/>
    <w:rsid w:val="448DAB71"/>
    <w:rsid w:val="44A03153"/>
    <w:rsid w:val="44C8428E"/>
    <w:rsid w:val="44D5AA64"/>
    <w:rsid w:val="44D713E8"/>
    <w:rsid w:val="44E0F2D0"/>
    <w:rsid w:val="44E56459"/>
    <w:rsid w:val="44F52049"/>
    <w:rsid w:val="44F5B237"/>
    <w:rsid w:val="45002A11"/>
    <w:rsid w:val="4504CE40"/>
    <w:rsid w:val="451FF015"/>
    <w:rsid w:val="452AE97B"/>
    <w:rsid w:val="454A03D5"/>
    <w:rsid w:val="454EFD2A"/>
    <w:rsid w:val="4552D81F"/>
    <w:rsid w:val="4565A0A4"/>
    <w:rsid w:val="456E8036"/>
    <w:rsid w:val="4578EBCE"/>
    <w:rsid w:val="45865D5A"/>
    <w:rsid w:val="45898ED1"/>
    <w:rsid w:val="458AD945"/>
    <w:rsid w:val="45BAAE60"/>
    <w:rsid w:val="45C534F0"/>
    <w:rsid w:val="45C5ECDF"/>
    <w:rsid w:val="45E0AEA0"/>
    <w:rsid w:val="45E54E41"/>
    <w:rsid w:val="45F2F490"/>
    <w:rsid w:val="4606DD83"/>
    <w:rsid w:val="460D9FDF"/>
    <w:rsid w:val="46117F74"/>
    <w:rsid w:val="461B042F"/>
    <w:rsid w:val="462F6FA4"/>
    <w:rsid w:val="46313BDA"/>
    <w:rsid w:val="4655A8A9"/>
    <w:rsid w:val="465A4C6B"/>
    <w:rsid w:val="465A5CF5"/>
    <w:rsid w:val="467746BC"/>
    <w:rsid w:val="4678150D"/>
    <w:rsid w:val="4697D651"/>
    <w:rsid w:val="469CF210"/>
    <w:rsid w:val="46B52716"/>
    <w:rsid w:val="46CFB4D0"/>
    <w:rsid w:val="46E34698"/>
    <w:rsid w:val="46EC93B6"/>
    <w:rsid w:val="46ED7049"/>
    <w:rsid w:val="46F25244"/>
    <w:rsid w:val="46F50CE4"/>
    <w:rsid w:val="46F64AC4"/>
    <w:rsid w:val="4700509D"/>
    <w:rsid w:val="4700CFDF"/>
    <w:rsid w:val="47277B79"/>
    <w:rsid w:val="472B55DD"/>
    <w:rsid w:val="47391EF6"/>
    <w:rsid w:val="474338BE"/>
    <w:rsid w:val="4745A830"/>
    <w:rsid w:val="475961AD"/>
    <w:rsid w:val="4785F913"/>
    <w:rsid w:val="479FF90C"/>
    <w:rsid w:val="47A19536"/>
    <w:rsid w:val="47AD9294"/>
    <w:rsid w:val="47B1B1F3"/>
    <w:rsid w:val="47B2CE58"/>
    <w:rsid w:val="47D4D798"/>
    <w:rsid w:val="47E750DF"/>
    <w:rsid w:val="47F42B0C"/>
    <w:rsid w:val="47F63A1A"/>
    <w:rsid w:val="48028E9C"/>
    <w:rsid w:val="4804982C"/>
    <w:rsid w:val="4804FF14"/>
    <w:rsid w:val="4806537D"/>
    <w:rsid w:val="4819BD25"/>
    <w:rsid w:val="48266ACD"/>
    <w:rsid w:val="4831F544"/>
    <w:rsid w:val="4840C61F"/>
    <w:rsid w:val="48465E31"/>
    <w:rsid w:val="484937E0"/>
    <w:rsid w:val="48557F1B"/>
    <w:rsid w:val="4859E60C"/>
    <w:rsid w:val="4867338A"/>
    <w:rsid w:val="4870218B"/>
    <w:rsid w:val="487208B2"/>
    <w:rsid w:val="488A95CC"/>
    <w:rsid w:val="48A13132"/>
    <w:rsid w:val="48A2BBFB"/>
    <w:rsid w:val="48A2CF61"/>
    <w:rsid w:val="48AE84C2"/>
    <w:rsid w:val="48B4E00A"/>
    <w:rsid w:val="48BBDB99"/>
    <w:rsid w:val="48BC5A49"/>
    <w:rsid w:val="48CB5513"/>
    <w:rsid w:val="48D8AB45"/>
    <w:rsid w:val="48E7A0D7"/>
    <w:rsid w:val="48EB8A42"/>
    <w:rsid w:val="48EDDB24"/>
    <w:rsid w:val="490332CE"/>
    <w:rsid w:val="490A249F"/>
    <w:rsid w:val="4912D3F6"/>
    <w:rsid w:val="491A6800"/>
    <w:rsid w:val="493E508F"/>
    <w:rsid w:val="493FC3B1"/>
    <w:rsid w:val="49419567"/>
    <w:rsid w:val="4955FBEE"/>
    <w:rsid w:val="49828E01"/>
    <w:rsid w:val="4985F027"/>
    <w:rsid w:val="49A6ACA7"/>
    <w:rsid w:val="49AD0427"/>
    <w:rsid w:val="49C8875E"/>
    <w:rsid w:val="49D637DF"/>
    <w:rsid w:val="49D804B3"/>
    <w:rsid w:val="49E83E58"/>
    <w:rsid w:val="49EDEECD"/>
    <w:rsid w:val="4A42CDF1"/>
    <w:rsid w:val="4A46309A"/>
    <w:rsid w:val="4A6845F0"/>
    <w:rsid w:val="4A7E6B21"/>
    <w:rsid w:val="4A8202D5"/>
    <w:rsid w:val="4A8EBC0B"/>
    <w:rsid w:val="4A9012BC"/>
    <w:rsid w:val="4A93746A"/>
    <w:rsid w:val="4AA29DC4"/>
    <w:rsid w:val="4AB77598"/>
    <w:rsid w:val="4AC4502D"/>
    <w:rsid w:val="4AD68705"/>
    <w:rsid w:val="4AD8E005"/>
    <w:rsid w:val="4AF26BA9"/>
    <w:rsid w:val="4B061773"/>
    <w:rsid w:val="4B064A56"/>
    <w:rsid w:val="4B2675E8"/>
    <w:rsid w:val="4B2A0F4F"/>
    <w:rsid w:val="4B2CEC28"/>
    <w:rsid w:val="4B38470B"/>
    <w:rsid w:val="4B3B5DF0"/>
    <w:rsid w:val="4B4933BD"/>
    <w:rsid w:val="4B4CF84A"/>
    <w:rsid w:val="4B53F9FB"/>
    <w:rsid w:val="4B5592AE"/>
    <w:rsid w:val="4B57D71F"/>
    <w:rsid w:val="4B797CA3"/>
    <w:rsid w:val="4B96B685"/>
    <w:rsid w:val="4BABC201"/>
    <w:rsid w:val="4BAC787E"/>
    <w:rsid w:val="4BC163D5"/>
    <w:rsid w:val="4BD79FF9"/>
    <w:rsid w:val="4BDA5147"/>
    <w:rsid w:val="4BDF06D8"/>
    <w:rsid w:val="4BE504AF"/>
    <w:rsid w:val="4BF0FB36"/>
    <w:rsid w:val="4BF3F855"/>
    <w:rsid w:val="4BFC4690"/>
    <w:rsid w:val="4BFE1387"/>
    <w:rsid w:val="4C235AE3"/>
    <w:rsid w:val="4C409F83"/>
    <w:rsid w:val="4C4EE8A3"/>
    <w:rsid w:val="4C687291"/>
    <w:rsid w:val="4C699E0D"/>
    <w:rsid w:val="4C6E781F"/>
    <w:rsid w:val="4CAE2D0C"/>
    <w:rsid w:val="4CB41C83"/>
    <w:rsid w:val="4CE0CD19"/>
    <w:rsid w:val="4CEC4B00"/>
    <w:rsid w:val="4CF1B608"/>
    <w:rsid w:val="4D00255B"/>
    <w:rsid w:val="4D2B59FA"/>
    <w:rsid w:val="4D5C5C21"/>
    <w:rsid w:val="4D608490"/>
    <w:rsid w:val="4D7BE62B"/>
    <w:rsid w:val="4D7BF30D"/>
    <w:rsid w:val="4D7DFE38"/>
    <w:rsid w:val="4D8E2A9F"/>
    <w:rsid w:val="4D8E8A7B"/>
    <w:rsid w:val="4D8FA67B"/>
    <w:rsid w:val="4D901619"/>
    <w:rsid w:val="4D979087"/>
    <w:rsid w:val="4DA05321"/>
    <w:rsid w:val="4DA6B242"/>
    <w:rsid w:val="4DA94A2B"/>
    <w:rsid w:val="4DC5EB65"/>
    <w:rsid w:val="4DCDA5A8"/>
    <w:rsid w:val="4DE907E7"/>
    <w:rsid w:val="4DF6A0E0"/>
    <w:rsid w:val="4E011A6E"/>
    <w:rsid w:val="4E05BE35"/>
    <w:rsid w:val="4E22B828"/>
    <w:rsid w:val="4E23B803"/>
    <w:rsid w:val="4E2B7873"/>
    <w:rsid w:val="4E3666BF"/>
    <w:rsid w:val="4E3BCDDE"/>
    <w:rsid w:val="4E5E8A38"/>
    <w:rsid w:val="4E5EB7BB"/>
    <w:rsid w:val="4E604D1A"/>
    <w:rsid w:val="4E64449D"/>
    <w:rsid w:val="4E680E38"/>
    <w:rsid w:val="4E6ACEFB"/>
    <w:rsid w:val="4E73898D"/>
    <w:rsid w:val="4E8A3E0B"/>
    <w:rsid w:val="4E91D9DD"/>
    <w:rsid w:val="4E9CFFD6"/>
    <w:rsid w:val="4EC9A61C"/>
    <w:rsid w:val="4ED2367F"/>
    <w:rsid w:val="4F04BF7A"/>
    <w:rsid w:val="4F1CB2DF"/>
    <w:rsid w:val="4F1CCF3F"/>
    <w:rsid w:val="4F2D20C1"/>
    <w:rsid w:val="4F376BE1"/>
    <w:rsid w:val="4F5D99B2"/>
    <w:rsid w:val="4F5E4CC0"/>
    <w:rsid w:val="4F6FA2F5"/>
    <w:rsid w:val="4F71FC44"/>
    <w:rsid w:val="4F7786E5"/>
    <w:rsid w:val="4F82C70F"/>
    <w:rsid w:val="4F951C0B"/>
    <w:rsid w:val="4FAE3140"/>
    <w:rsid w:val="4FAE80A6"/>
    <w:rsid w:val="4FAF8377"/>
    <w:rsid w:val="4FB85980"/>
    <w:rsid w:val="4FBBD5A1"/>
    <w:rsid w:val="4FD80070"/>
    <w:rsid w:val="4FF55F21"/>
    <w:rsid w:val="50046B37"/>
    <w:rsid w:val="500959F0"/>
    <w:rsid w:val="501264C2"/>
    <w:rsid w:val="501AD13E"/>
    <w:rsid w:val="5024D22F"/>
    <w:rsid w:val="502A99BD"/>
    <w:rsid w:val="5034CE6E"/>
    <w:rsid w:val="506D0723"/>
    <w:rsid w:val="506F77A6"/>
    <w:rsid w:val="506FCD37"/>
    <w:rsid w:val="5092C3C0"/>
    <w:rsid w:val="509D7524"/>
    <w:rsid w:val="50B5D020"/>
    <w:rsid w:val="50FBF890"/>
    <w:rsid w:val="50FEC4C0"/>
    <w:rsid w:val="51088127"/>
    <w:rsid w:val="5112C41F"/>
    <w:rsid w:val="511E15E1"/>
    <w:rsid w:val="514E405F"/>
    <w:rsid w:val="51627C85"/>
    <w:rsid w:val="516FEE1C"/>
    <w:rsid w:val="5175C5BB"/>
    <w:rsid w:val="5176386A"/>
    <w:rsid w:val="517BA962"/>
    <w:rsid w:val="519EE229"/>
    <w:rsid w:val="51A71F4E"/>
    <w:rsid w:val="51BC9EB8"/>
    <w:rsid w:val="51DD5593"/>
    <w:rsid w:val="51FEF774"/>
    <w:rsid w:val="5200730B"/>
    <w:rsid w:val="521A5C56"/>
    <w:rsid w:val="52394D03"/>
    <w:rsid w:val="5253A887"/>
    <w:rsid w:val="52765804"/>
    <w:rsid w:val="5285D334"/>
    <w:rsid w:val="52884982"/>
    <w:rsid w:val="5299560B"/>
    <w:rsid w:val="52BA0B6D"/>
    <w:rsid w:val="52BD3005"/>
    <w:rsid w:val="52D24C59"/>
    <w:rsid w:val="52DA0B8E"/>
    <w:rsid w:val="52EE6F0F"/>
    <w:rsid w:val="52F3538D"/>
    <w:rsid w:val="5311E956"/>
    <w:rsid w:val="531BC942"/>
    <w:rsid w:val="532CFF7E"/>
    <w:rsid w:val="5330D751"/>
    <w:rsid w:val="5343C0AA"/>
    <w:rsid w:val="534EC0F9"/>
    <w:rsid w:val="53604D70"/>
    <w:rsid w:val="5360E4AA"/>
    <w:rsid w:val="53612DE3"/>
    <w:rsid w:val="53642EFF"/>
    <w:rsid w:val="537D97AD"/>
    <w:rsid w:val="537E1A6E"/>
    <w:rsid w:val="53839627"/>
    <w:rsid w:val="53AA9AC8"/>
    <w:rsid w:val="53AFF509"/>
    <w:rsid w:val="53BFF6D0"/>
    <w:rsid w:val="53CB55E7"/>
    <w:rsid w:val="53EEC133"/>
    <w:rsid w:val="53F64CB1"/>
    <w:rsid w:val="5416EDE0"/>
    <w:rsid w:val="54463FBC"/>
    <w:rsid w:val="544FCB01"/>
    <w:rsid w:val="545243B2"/>
    <w:rsid w:val="545EEFB6"/>
    <w:rsid w:val="546165D9"/>
    <w:rsid w:val="5490B30F"/>
    <w:rsid w:val="54AC7707"/>
    <w:rsid w:val="54AE445A"/>
    <w:rsid w:val="54CFFEF2"/>
    <w:rsid w:val="54DC8CC3"/>
    <w:rsid w:val="54DD2D7C"/>
    <w:rsid w:val="54DFBFB1"/>
    <w:rsid w:val="54E20F0B"/>
    <w:rsid w:val="54E21EF8"/>
    <w:rsid w:val="54F02706"/>
    <w:rsid w:val="54F0FBE7"/>
    <w:rsid w:val="54FBADBF"/>
    <w:rsid w:val="550855CE"/>
    <w:rsid w:val="550AA91F"/>
    <w:rsid w:val="550C6BEA"/>
    <w:rsid w:val="551D6817"/>
    <w:rsid w:val="55213EAC"/>
    <w:rsid w:val="5528332C"/>
    <w:rsid w:val="553A86F5"/>
    <w:rsid w:val="55434C06"/>
    <w:rsid w:val="554D3C44"/>
    <w:rsid w:val="55538C98"/>
    <w:rsid w:val="5567732C"/>
    <w:rsid w:val="55707D64"/>
    <w:rsid w:val="5572A047"/>
    <w:rsid w:val="558F9EF4"/>
    <w:rsid w:val="559D566A"/>
    <w:rsid w:val="55ABD997"/>
    <w:rsid w:val="55AEC283"/>
    <w:rsid w:val="55C9FB5C"/>
    <w:rsid w:val="55DCF23A"/>
    <w:rsid w:val="55E2FD88"/>
    <w:rsid w:val="55E3F6FE"/>
    <w:rsid w:val="55FC6B8C"/>
    <w:rsid w:val="56132156"/>
    <w:rsid w:val="5614D65D"/>
    <w:rsid w:val="563C85D1"/>
    <w:rsid w:val="564DFA95"/>
    <w:rsid w:val="5663F51D"/>
    <w:rsid w:val="5667AF09"/>
    <w:rsid w:val="5670BE56"/>
    <w:rsid w:val="567DB5DF"/>
    <w:rsid w:val="5687FA91"/>
    <w:rsid w:val="56AA26BF"/>
    <w:rsid w:val="56B2B03B"/>
    <w:rsid w:val="56B364F9"/>
    <w:rsid w:val="56B460B1"/>
    <w:rsid w:val="56C9C7BF"/>
    <w:rsid w:val="56D3E1C2"/>
    <w:rsid w:val="56DFF02B"/>
    <w:rsid w:val="56E22C9C"/>
    <w:rsid w:val="5705809E"/>
    <w:rsid w:val="5707A974"/>
    <w:rsid w:val="570887FF"/>
    <w:rsid w:val="5717DAC2"/>
    <w:rsid w:val="5717F8D0"/>
    <w:rsid w:val="57206DA5"/>
    <w:rsid w:val="57247569"/>
    <w:rsid w:val="5729B840"/>
    <w:rsid w:val="5736E738"/>
    <w:rsid w:val="573753D6"/>
    <w:rsid w:val="577967D3"/>
    <w:rsid w:val="577AFF63"/>
    <w:rsid w:val="578042ED"/>
    <w:rsid w:val="5785CE13"/>
    <w:rsid w:val="578CD367"/>
    <w:rsid w:val="579C34BF"/>
    <w:rsid w:val="579DC024"/>
    <w:rsid w:val="57A162EB"/>
    <w:rsid w:val="57AEFC32"/>
    <w:rsid w:val="57B1D0B6"/>
    <w:rsid w:val="57E2B153"/>
    <w:rsid w:val="57EB9855"/>
    <w:rsid w:val="57EE810D"/>
    <w:rsid w:val="57F24168"/>
    <w:rsid w:val="58089E93"/>
    <w:rsid w:val="580BD474"/>
    <w:rsid w:val="580D6D20"/>
    <w:rsid w:val="580E4E9F"/>
    <w:rsid w:val="5820C376"/>
    <w:rsid w:val="5856F86D"/>
    <w:rsid w:val="585AECC3"/>
    <w:rsid w:val="587FC886"/>
    <w:rsid w:val="588C06EA"/>
    <w:rsid w:val="588D846E"/>
    <w:rsid w:val="58BC3EC4"/>
    <w:rsid w:val="58C05997"/>
    <w:rsid w:val="58C77942"/>
    <w:rsid w:val="58C8A6EC"/>
    <w:rsid w:val="58DFB8E6"/>
    <w:rsid w:val="58F0C0E3"/>
    <w:rsid w:val="58F8F1E7"/>
    <w:rsid w:val="590E034E"/>
    <w:rsid w:val="5923E466"/>
    <w:rsid w:val="592EEDA4"/>
    <w:rsid w:val="592F3BF5"/>
    <w:rsid w:val="59311DB1"/>
    <w:rsid w:val="59313339"/>
    <w:rsid w:val="593D615C"/>
    <w:rsid w:val="5953ADD7"/>
    <w:rsid w:val="5953C871"/>
    <w:rsid w:val="5959C45A"/>
    <w:rsid w:val="596160BE"/>
    <w:rsid w:val="596E67C0"/>
    <w:rsid w:val="5970C8DF"/>
    <w:rsid w:val="5976137B"/>
    <w:rsid w:val="597B9517"/>
    <w:rsid w:val="59886C51"/>
    <w:rsid w:val="598C2841"/>
    <w:rsid w:val="5998F770"/>
    <w:rsid w:val="59A59DF5"/>
    <w:rsid w:val="59AE235B"/>
    <w:rsid w:val="59DD9DA6"/>
    <w:rsid w:val="59EDD694"/>
    <w:rsid w:val="5A0F7B3B"/>
    <w:rsid w:val="5A3C3EFF"/>
    <w:rsid w:val="5A3C98CE"/>
    <w:rsid w:val="5A3DA985"/>
    <w:rsid w:val="5A42196D"/>
    <w:rsid w:val="5A44318A"/>
    <w:rsid w:val="5A5C29F8"/>
    <w:rsid w:val="5A5D9B50"/>
    <w:rsid w:val="5A6BFDA4"/>
    <w:rsid w:val="5A79ECB4"/>
    <w:rsid w:val="5A86BDE6"/>
    <w:rsid w:val="5AA76E1B"/>
    <w:rsid w:val="5AAB8580"/>
    <w:rsid w:val="5AB36D7B"/>
    <w:rsid w:val="5ABD221F"/>
    <w:rsid w:val="5AD8A815"/>
    <w:rsid w:val="5AE33F3C"/>
    <w:rsid w:val="5AFFC989"/>
    <w:rsid w:val="5B1C530E"/>
    <w:rsid w:val="5B31E162"/>
    <w:rsid w:val="5B349A7E"/>
    <w:rsid w:val="5B3BF532"/>
    <w:rsid w:val="5B462FC0"/>
    <w:rsid w:val="5B502246"/>
    <w:rsid w:val="5B57F2DE"/>
    <w:rsid w:val="5B6BA545"/>
    <w:rsid w:val="5B7465B8"/>
    <w:rsid w:val="5B8976EA"/>
    <w:rsid w:val="5B8C1252"/>
    <w:rsid w:val="5B9CE9FC"/>
    <w:rsid w:val="5BABC5C8"/>
    <w:rsid w:val="5BB69C9D"/>
    <w:rsid w:val="5BE7F333"/>
    <w:rsid w:val="5BE9D036"/>
    <w:rsid w:val="5C046B09"/>
    <w:rsid w:val="5C310671"/>
    <w:rsid w:val="5C3E118A"/>
    <w:rsid w:val="5C4A1C73"/>
    <w:rsid w:val="5C50E4CB"/>
    <w:rsid w:val="5C5695A2"/>
    <w:rsid w:val="5C59578E"/>
    <w:rsid w:val="5C61D31C"/>
    <w:rsid w:val="5C71385D"/>
    <w:rsid w:val="5C7E41F5"/>
    <w:rsid w:val="5C847E59"/>
    <w:rsid w:val="5C86FADD"/>
    <w:rsid w:val="5C912C84"/>
    <w:rsid w:val="5CAAC12A"/>
    <w:rsid w:val="5CB3B706"/>
    <w:rsid w:val="5CC09DB7"/>
    <w:rsid w:val="5CC22D0D"/>
    <w:rsid w:val="5CC31F4F"/>
    <w:rsid w:val="5CE924E5"/>
    <w:rsid w:val="5CF3688B"/>
    <w:rsid w:val="5CFDDF12"/>
    <w:rsid w:val="5D21DF8B"/>
    <w:rsid w:val="5D2315F4"/>
    <w:rsid w:val="5D281AF4"/>
    <w:rsid w:val="5D2A7A6F"/>
    <w:rsid w:val="5D2ECB38"/>
    <w:rsid w:val="5D38CAEA"/>
    <w:rsid w:val="5D47646A"/>
    <w:rsid w:val="5D4FF971"/>
    <w:rsid w:val="5D587F5A"/>
    <w:rsid w:val="5D6B403C"/>
    <w:rsid w:val="5D76A540"/>
    <w:rsid w:val="5D81ED54"/>
    <w:rsid w:val="5D857A7F"/>
    <w:rsid w:val="5DB05701"/>
    <w:rsid w:val="5DB2A6B4"/>
    <w:rsid w:val="5DC75F69"/>
    <w:rsid w:val="5DCA3E9F"/>
    <w:rsid w:val="5DCAD1B2"/>
    <w:rsid w:val="5DCE5A3E"/>
    <w:rsid w:val="5DDB9D67"/>
    <w:rsid w:val="5DEAAE75"/>
    <w:rsid w:val="5DEC1E5A"/>
    <w:rsid w:val="5DED1174"/>
    <w:rsid w:val="5DF9B2AC"/>
    <w:rsid w:val="5E025F4F"/>
    <w:rsid w:val="5E15235C"/>
    <w:rsid w:val="5E19864A"/>
    <w:rsid w:val="5E2BE8E7"/>
    <w:rsid w:val="5E3E0A0E"/>
    <w:rsid w:val="5E3E5ECE"/>
    <w:rsid w:val="5E7A80FC"/>
    <w:rsid w:val="5E892F36"/>
    <w:rsid w:val="5E895BEA"/>
    <w:rsid w:val="5E9A4E06"/>
    <w:rsid w:val="5EA836D8"/>
    <w:rsid w:val="5EAC41D0"/>
    <w:rsid w:val="5EBD3834"/>
    <w:rsid w:val="5EC5F6A2"/>
    <w:rsid w:val="5ECD5030"/>
    <w:rsid w:val="5ED8682B"/>
    <w:rsid w:val="5EDD75C5"/>
    <w:rsid w:val="5EE1A9CD"/>
    <w:rsid w:val="5EE682B3"/>
    <w:rsid w:val="5EFCE258"/>
    <w:rsid w:val="5EFF3D21"/>
    <w:rsid w:val="5F0F0A7C"/>
    <w:rsid w:val="5F2A9968"/>
    <w:rsid w:val="5F2B3D7D"/>
    <w:rsid w:val="5F3F1F98"/>
    <w:rsid w:val="5F62D9AB"/>
    <w:rsid w:val="5F728B73"/>
    <w:rsid w:val="5F86328B"/>
    <w:rsid w:val="5F891C1D"/>
    <w:rsid w:val="5F8E491F"/>
    <w:rsid w:val="5FA54E6D"/>
    <w:rsid w:val="5FAE82C6"/>
    <w:rsid w:val="5FB16D9A"/>
    <w:rsid w:val="5FB684C6"/>
    <w:rsid w:val="5FBD24A2"/>
    <w:rsid w:val="5FC4701E"/>
    <w:rsid w:val="5FC5D99A"/>
    <w:rsid w:val="5FCDE6C0"/>
    <w:rsid w:val="5FD6C021"/>
    <w:rsid w:val="601CA307"/>
    <w:rsid w:val="60462BA8"/>
    <w:rsid w:val="60479594"/>
    <w:rsid w:val="604BB728"/>
    <w:rsid w:val="60551E42"/>
    <w:rsid w:val="60568EC2"/>
    <w:rsid w:val="60605CC4"/>
    <w:rsid w:val="607095D3"/>
    <w:rsid w:val="60A26B5F"/>
    <w:rsid w:val="60A96BA4"/>
    <w:rsid w:val="60ACF106"/>
    <w:rsid w:val="60B39E2A"/>
    <w:rsid w:val="60B6172C"/>
    <w:rsid w:val="60B98637"/>
    <w:rsid w:val="60F008C0"/>
    <w:rsid w:val="610316D7"/>
    <w:rsid w:val="611324F9"/>
    <w:rsid w:val="61195192"/>
    <w:rsid w:val="611D4C24"/>
    <w:rsid w:val="612797DF"/>
    <w:rsid w:val="6127F98F"/>
    <w:rsid w:val="6143A1DB"/>
    <w:rsid w:val="61570F7C"/>
    <w:rsid w:val="6161F91C"/>
    <w:rsid w:val="6163A208"/>
    <w:rsid w:val="618A2867"/>
    <w:rsid w:val="618B2F61"/>
    <w:rsid w:val="6194AE8D"/>
    <w:rsid w:val="61A5D861"/>
    <w:rsid w:val="62127E68"/>
    <w:rsid w:val="6226E7CB"/>
    <w:rsid w:val="622DA201"/>
    <w:rsid w:val="62774DD7"/>
    <w:rsid w:val="628EA7AA"/>
    <w:rsid w:val="62A2330A"/>
    <w:rsid w:val="62A38D4C"/>
    <w:rsid w:val="62B85467"/>
    <w:rsid w:val="62C1602F"/>
    <w:rsid w:val="62E58BCB"/>
    <w:rsid w:val="62F0364F"/>
    <w:rsid w:val="62FE1443"/>
    <w:rsid w:val="6310B6FB"/>
    <w:rsid w:val="631D68C8"/>
    <w:rsid w:val="632E39BB"/>
    <w:rsid w:val="63357C7C"/>
    <w:rsid w:val="633F6A72"/>
    <w:rsid w:val="6349E6FD"/>
    <w:rsid w:val="635072A7"/>
    <w:rsid w:val="636576B5"/>
    <w:rsid w:val="63693D3D"/>
    <w:rsid w:val="637A6895"/>
    <w:rsid w:val="637E6BD2"/>
    <w:rsid w:val="63832481"/>
    <w:rsid w:val="6396676F"/>
    <w:rsid w:val="63A0215E"/>
    <w:rsid w:val="63AC27E0"/>
    <w:rsid w:val="63B6DD5F"/>
    <w:rsid w:val="63C58904"/>
    <w:rsid w:val="63CE1D6E"/>
    <w:rsid w:val="63D0DA02"/>
    <w:rsid w:val="63E82042"/>
    <w:rsid w:val="63F0B1BA"/>
    <w:rsid w:val="63F1C0A7"/>
    <w:rsid w:val="63F1F2BA"/>
    <w:rsid w:val="63F27EF2"/>
    <w:rsid w:val="63F33E2C"/>
    <w:rsid w:val="63F7B764"/>
    <w:rsid w:val="63F80A38"/>
    <w:rsid w:val="641B4C9B"/>
    <w:rsid w:val="64474BA0"/>
    <w:rsid w:val="64495E67"/>
    <w:rsid w:val="644D0D06"/>
    <w:rsid w:val="6452F4C7"/>
    <w:rsid w:val="6461154B"/>
    <w:rsid w:val="649B41E8"/>
    <w:rsid w:val="649F3EEE"/>
    <w:rsid w:val="64A89D9E"/>
    <w:rsid w:val="64D15A04"/>
    <w:rsid w:val="64D17C42"/>
    <w:rsid w:val="64DD10D5"/>
    <w:rsid w:val="64DECF4B"/>
    <w:rsid w:val="64E86F8E"/>
    <w:rsid w:val="64F9B74E"/>
    <w:rsid w:val="64FC654C"/>
    <w:rsid w:val="65117895"/>
    <w:rsid w:val="65134606"/>
    <w:rsid w:val="6529475B"/>
    <w:rsid w:val="652F4256"/>
    <w:rsid w:val="6535834F"/>
    <w:rsid w:val="654F7414"/>
    <w:rsid w:val="655A054C"/>
    <w:rsid w:val="656146BE"/>
    <w:rsid w:val="6572A6A4"/>
    <w:rsid w:val="6576BBF3"/>
    <w:rsid w:val="658D035F"/>
    <w:rsid w:val="6592F1C0"/>
    <w:rsid w:val="65B8B5CB"/>
    <w:rsid w:val="65C72061"/>
    <w:rsid w:val="65EE5E2E"/>
    <w:rsid w:val="65F90B87"/>
    <w:rsid w:val="65F9A8EB"/>
    <w:rsid w:val="66192DBB"/>
    <w:rsid w:val="663037A1"/>
    <w:rsid w:val="663DD6C5"/>
    <w:rsid w:val="66468032"/>
    <w:rsid w:val="6647BC50"/>
    <w:rsid w:val="664C960E"/>
    <w:rsid w:val="6655974B"/>
    <w:rsid w:val="6663C1E2"/>
    <w:rsid w:val="666C6DAC"/>
    <w:rsid w:val="669031AE"/>
    <w:rsid w:val="66A52D8C"/>
    <w:rsid w:val="66B192F1"/>
    <w:rsid w:val="66C49EAD"/>
    <w:rsid w:val="66DD86FA"/>
    <w:rsid w:val="66DF5DB7"/>
    <w:rsid w:val="66E41D9A"/>
    <w:rsid w:val="66EBE8BD"/>
    <w:rsid w:val="66F19416"/>
    <w:rsid w:val="66F51B24"/>
    <w:rsid w:val="6704CF99"/>
    <w:rsid w:val="670583F2"/>
    <w:rsid w:val="672B4382"/>
    <w:rsid w:val="673513EB"/>
    <w:rsid w:val="67519D78"/>
    <w:rsid w:val="67546F33"/>
    <w:rsid w:val="675B7CAC"/>
    <w:rsid w:val="675D5C61"/>
    <w:rsid w:val="676548A7"/>
    <w:rsid w:val="676ABD02"/>
    <w:rsid w:val="677AFEDF"/>
    <w:rsid w:val="6782A751"/>
    <w:rsid w:val="6783CB11"/>
    <w:rsid w:val="67952168"/>
    <w:rsid w:val="67A30920"/>
    <w:rsid w:val="67BE5342"/>
    <w:rsid w:val="67D6E2B7"/>
    <w:rsid w:val="67DE1C52"/>
    <w:rsid w:val="67ECC612"/>
    <w:rsid w:val="67F31984"/>
    <w:rsid w:val="67F766BE"/>
    <w:rsid w:val="68255CEF"/>
    <w:rsid w:val="6834246E"/>
    <w:rsid w:val="683D9FA1"/>
    <w:rsid w:val="68430B16"/>
    <w:rsid w:val="68456457"/>
    <w:rsid w:val="6846DBB9"/>
    <w:rsid w:val="6868551E"/>
    <w:rsid w:val="686D1C3B"/>
    <w:rsid w:val="686E5013"/>
    <w:rsid w:val="687A3E55"/>
    <w:rsid w:val="6892A433"/>
    <w:rsid w:val="68932F05"/>
    <w:rsid w:val="689CDC06"/>
    <w:rsid w:val="689EE9E3"/>
    <w:rsid w:val="68A1678B"/>
    <w:rsid w:val="68B8E23B"/>
    <w:rsid w:val="68BC7297"/>
    <w:rsid w:val="68C31FA4"/>
    <w:rsid w:val="68C39D0B"/>
    <w:rsid w:val="68D2FAAE"/>
    <w:rsid w:val="68DAC8D3"/>
    <w:rsid w:val="68E5C8A0"/>
    <w:rsid w:val="68EAFC50"/>
    <w:rsid w:val="68F7D2AE"/>
    <w:rsid w:val="68FC530F"/>
    <w:rsid w:val="6908B7C1"/>
    <w:rsid w:val="691E2372"/>
    <w:rsid w:val="6922B978"/>
    <w:rsid w:val="69282099"/>
    <w:rsid w:val="69348B2E"/>
    <w:rsid w:val="69408EE0"/>
    <w:rsid w:val="6943813F"/>
    <w:rsid w:val="695D2087"/>
    <w:rsid w:val="696B9C1B"/>
    <w:rsid w:val="696CD540"/>
    <w:rsid w:val="6975FECC"/>
    <w:rsid w:val="698E87C6"/>
    <w:rsid w:val="69A1F4EE"/>
    <w:rsid w:val="69A222B4"/>
    <w:rsid w:val="69A375E9"/>
    <w:rsid w:val="69A95F7F"/>
    <w:rsid w:val="69AAC477"/>
    <w:rsid w:val="69CBAE2F"/>
    <w:rsid w:val="69D3A4FA"/>
    <w:rsid w:val="69D96A32"/>
    <w:rsid w:val="69F6E7C6"/>
    <w:rsid w:val="69F837EA"/>
    <w:rsid w:val="6A12778F"/>
    <w:rsid w:val="6A1D0B65"/>
    <w:rsid w:val="6A2D65E0"/>
    <w:rsid w:val="6A529BBE"/>
    <w:rsid w:val="6A6B5AC4"/>
    <w:rsid w:val="6A7304ED"/>
    <w:rsid w:val="6A87A513"/>
    <w:rsid w:val="6A96DFFE"/>
    <w:rsid w:val="6A99C714"/>
    <w:rsid w:val="6AA925FD"/>
    <w:rsid w:val="6AAA3C47"/>
    <w:rsid w:val="6AB034E3"/>
    <w:rsid w:val="6ABD6AF6"/>
    <w:rsid w:val="6ABF932C"/>
    <w:rsid w:val="6AC6506C"/>
    <w:rsid w:val="6ADF01B9"/>
    <w:rsid w:val="6AE44ABB"/>
    <w:rsid w:val="6AE7B1A0"/>
    <w:rsid w:val="6B446AAB"/>
    <w:rsid w:val="6B4FC684"/>
    <w:rsid w:val="6B5D0359"/>
    <w:rsid w:val="6B5EA577"/>
    <w:rsid w:val="6B744ED3"/>
    <w:rsid w:val="6B76B4B8"/>
    <w:rsid w:val="6BAA204C"/>
    <w:rsid w:val="6BAE5488"/>
    <w:rsid w:val="6BBCA853"/>
    <w:rsid w:val="6BBD9D71"/>
    <w:rsid w:val="6BC1CCDF"/>
    <w:rsid w:val="6BCB5396"/>
    <w:rsid w:val="6BE104FF"/>
    <w:rsid w:val="6C3E1882"/>
    <w:rsid w:val="6C47B561"/>
    <w:rsid w:val="6C5AC1EB"/>
    <w:rsid w:val="6C6296BF"/>
    <w:rsid w:val="6C9FC9D4"/>
    <w:rsid w:val="6CB6375B"/>
    <w:rsid w:val="6CCE543F"/>
    <w:rsid w:val="6CD1C0A2"/>
    <w:rsid w:val="6CD64056"/>
    <w:rsid w:val="6CDB6E11"/>
    <w:rsid w:val="6CEAE72E"/>
    <w:rsid w:val="6CF2DF39"/>
    <w:rsid w:val="6CFB0BCE"/>
    <w:rsid w:val="6D1C2B30"/>
    <w:rsid w:val="6D3E483A"/>
    <w:rsid w:val="6D446864"/>
    <w:rsid w:val="6D48B465"/>
    <w:rsid w:val="6D4BBDD8"/>
    <w:rsid w:val="6D6A3036"/>
    <w:rsid w:val="6D77C281"/>
    <w:rsid w:val="6D851192"/>
    <w:rsid w:val="6D926878"/>
    <w:rsid w:val="6DA1DBC0"/>
    <w:rsid w:val="6DBFB894"/>
    <w:rsid w:val="6DC998AA"/>
    <w:rsid w:val="6DED543A"/>
    <w:rsid w:val="6DEE24DD"/>
    <w:rsid w:val="6DF79AA1"/>
    <w:rsid w:val="6DFAE560"/>
    <w:rsid w:val="6E10FB22"/>
    <w:rsid w:val="6E25B91F"/>
    <w:rsid w:val="6E2D3FE9"/>
    <w:rsid w:val="6E3A3D9E"/>
    <w:rsid w:val="6E504AEF"/>
    <w:rsid w:val="6E567AAF"/>
    <w:rsid w:val="6E5AF61A"/>
    <w:rsid w:val="6E5FB18C"/>
    <w:rsid w:val="6E83C4E6"/>
    <w:rsid w:val="6E8E27E3"/>
    <w:rsid w:val="6E9D22AC"/>
    <w:rsid w:val="6EA6046D"/>
    <w:rsid w:val="6EB3773C"/>
    <w:rsid w:val="6EB3B8ED"/>
    <w:rsid w:val="6EBDC31B"/>
    <w:rsid w:val="6EC99639"/>
    <w:rsid w:val="6F030D38"/>
    <w:rsid w:val="6F0B71A0"/>
    <w:rsid w:val="6F20A642"/>
    <w:rsid w:val="6F2E4916"/>
    <w:rsid w:val="6F35D292"/>
    <w:rsid w:val="6F3D0C66"/>
    <w:rsid w:val="6F41FBE5"/>
    <w:rsid w:val="6F5FCC17"/>
    <w:rsid w:val="6F6A1053"/>
    <w:rsid w:val="6F89249B"/>
    <w:rsid w:val="6FA43F58"/>
    <w:rsid w:val="6FB6E34A"/>
    <w:rsid w:val="6FD15626"/>
    <w:rsid w:val="6FD235DB"/>
    <w:rsid w:val="6FD756E4"/>
    <w:rsid w:val="6FD965B8"/>
    <w:rsid w:val="700339A8"/>
    <w:rsid w:val="701968D7"/>
    <w:rsid w:val="701BEA6C"/>
    <w:rsid w:val="70266D1E"/>
    <w:rsid w:val="702D2E3C"/>
    <w:rsid w:val="703308BF"/>
    <w:rsid w:val="70455AD9"/>
    <w:rsid w:val="70512137"/>
    <w:rsid w:val="70538E7C"/>
    <w:rsid w:val="70546618"/>
    <w:rsid w:val="70630805"/>
    <w:rsid w:val="70664046"/>
    <w:rsid w:val="7078984E"/>
    <w:rsid w:val="707D4A0F"/>
    <w:rsid w:val="708C7463"/>
    <w:rsid w:val="7092624A"/>
    <w:rsid w:val="70AF4E6C"/>
    <w:rsid w:val="70BB0582"/>
    <w:rsid w:val="70BD17DE"/>
    <w:rsid w:val="70C151EF"/>
    <w:rsid w:val="70D90143"/>
    <w:rsid w:val="70DEBBDE"/>
    <w:rsid w:val="70E0DBFB"/>
    <w:rsid w:val="70E585E8"/>
    <w:rsid w:val="70E7F656"/>
    <w:rsid w:val="70F065A4"/>
    <w:rsid w:val="70F106CD"/>
    <w:rsid w:val="7105B2E5"/>
    <w:rsid w:val="71305182"/>
    <w:rsid w:val="7139DFC9"/>
    <w:rsid w:val="713A77CE"/>
    <w:rsid w:val="713E897C"/>
    <w:rsid w:val="714196E9"/>
    <w:rsid w:val="7157896D"/>
    <w:rsid w:val="7159E5B4"/>
    <w:rsid w:val="715DB898"/>
    <w:rsid w:val="7175479F"/>
    <w:rsid w:val="719A333C"/>
    <w:rsid w:val="71A5B11B"/>
    <w:rsid w:val="71A8E983"/>
    <w:rsid w:val="71C1FF5D"/>
    <w:rsid w:val="71C3C3AF"/>
    <w:rsid w:val="71CBBBFD"/>
    <w:rsid w:val="71D81DD6"/>
    <w:rsid w:val="71DDAD5B"/>
    <w:rsid w:val="7200CABF"/>
    <w:rsid w:val="720CED42"/>
    <w:rsid w:val="7216DAE3"/>
    <w:rsid w:val="721C1307"/>
    <w:rsid w:val="722A2344"/>
    <w:rsid w:val="7241D21B"/>
    <w:rsid w:val="72599EAC"/>
    <w:rsid w:val="725EA7C7"/>
    <w:rsid w:val="727AF991"/>
    <w:rsid w:val="727D9811"/>
    <w:rsid w:val="7281EC3B"/>
    <w:rsid w:val="728B4BA2"/>
    <w:rsid w:val="7297F706"/>
    <w:rsid w:val="72AAE313"/>
    <w:rsid w:val="72D82237"/>
    <w:rsid w:val="72DE084F"/>
    <w:rsid w:val="72F66A9F"/>
    <w:rsid w:val="730C5D06"/>
    <w:rsid w:val="7329A549"/>
    <w:rsid w:val="736C3FCB"/>
    <w:rsid w:val="73A6BB5D"/>
    <w:rsid w:val="73CA6BC8"/>
    <w:rsid w:val="73CBAF32"/>
    <w:rsid w:val="73DD6B5A"/>
    <w:rsid w:val="74005C2D"/>
    <w:rsid w:val="741D7AC7"/>
    <w:rsid w:val="7423DE01"/>
    <w:rsid w:val="7436DCF1"/>
    <w:rsid w:val="74387181"/>
    <w:rsid w:val="744F210E"/>
    <w:rsid w:val="745A524D"/>
    <w:rsid w:val="745A61EF"/>
    <w:rsid w:val="745D7D6F"/>
    <w:rsid w:val="7468AC35"/>
    <w:rsid w:val="746E93D9"/>
    <w:rsid w:val="747BD708"/>
    <w:rsid w:val="7483DA41"/>
    <w:rsid w:val="748664EA"/>
    <w:rsid w:val="7493FF0C"/>
    <w:rsid w:val="74947244"/>
    <w:rsid w:val="74A4C624"/>
    <w:rsid w:val="74B10B89"/>
    <w:rsid w:val="74B9C707"/>
    <w:rsid w:val="74C9ACFB"/>
    <w:rsid w:val="74C9E7FF"/>
    <w:rsid w:val="74D23CCD"/>
    <w:rsid w:val="74D52CE2"/>
    <w:rsid w:val="74DABCBB"/>
    <w:rsid w:val="74F57441"/>
    <w:rsid w:val="74F9B314"/>
    <w:rsid w:val="74FB953D"/>
    <w:rsid w:val="7502A8EC"/>
    <w:rsid w:val="75048F36"/>
    <w:rsid w:val="75101511"/>
    <w:rsid w:val="75108E0B"/>
    <w:rsid w:val="751BE1B8"/>
    <w:rsid w:val="752B01C9"/>
    <w:rsid w:val="752D4D5B"/>
    <w:rsid w:val="7541EB35"/>
    <w:rsid w:val="7548F21A"/>
    <w:rsid w:val="755E31C7"/>
    <w:rsid w:val="756FCAF0"/>
    <w:rsid w:val="757550F2"/>
    <w:rsid w:val="759AA6E1"/>
    <w:rsid w:val="75AD9547"/>
    <w:rsid w:val="75CB1323"/>
    <w:rsid w:val="75D29E51"/>
    <w:rsid w:val="75D5A9C1"/>
    <w:rsid w:val="75DDB58F"/>
    <w:rsid w:val="75F76875"/>
    <w:rsid w:val="75FF3431"/>
    <w:rsid w:val="760C6C34"/>
    <w:rsid w:val="76112B0D"/>
    <w:rsid w:val="76192376"/>
    <w:rsid w:val="761FA89C"/>
    <w:rsid w:val="762C707F"/>
    <w:rsid w:val="763D68EA"/>
    <w:rsid w:val="7645BCC5"/>
    <w:rsid w:val="76686C8A"/>
    <w:rsid w:val="7676AE68"/>
    <w:rsid w:val="76819966"/>
    <w:rsid w:val="7688E071"/>
    <w:rsid w:val="76955249"/>
    <w:rsid w:val="76A05915"/>
    <w:rsid w:val="76C68D5C"/>
    <w:rsid w:val="76C78873"/>
    <w:rsid w:val="76CAB64E"/>
    <w:rsid w:val="76D3F1E3"/>
    <w:rsid w:val="76E7A9C1"/>
    <w:rsid w:val="76ECC762"/>
    <w:rsid w:val="76F5355C"/>
    <w:rsid w:val="77283149"/>
    <w:rsid w:val="77374EFD"/>
    <w:rsid w:val="773E1B3F"/>
    <w:rsid w:val="773FEE4B"/>
    <w:rsid w:val="7759305E"/>
    <w:rsid w:val="7760E237"/>
    <w:rsid w:val="7778DCB9"/>
    <w:rsid w:val="7782ED71"/>
    <w:rsid w:val="7791FE08"/>
    <w:rsid w:val="7797310B"/>
    <w:rsid w:val="77A441FC"/>
    <w:rsid w:val="77A9CEB5"/>
    <w:rsid w:val="77BE95AB"/>
    <w:rsid w:val="77C2798E"/>
    <w:rsid w:val="77C52A9B"/>
    <w:rsid w:val="77CEDEED"/>
    <w:rsid w:val="77F001E5"/>
    <w:rsid w:val="781BFD8B"/>
    <w:rsid w:val="78306354"/>
    <w:rsid w:val="78428114"/>
    <w:rsid w:val="785635AA"/>
    <w:rsid w:val="7857EDAD"/>
    <w:rsid w:val="7875C12B"/>
    <w:rsid w:val="78854107"/>
    <w:rsid w:val="788CEFCA"/>
    <w:rsid w:val="78A9C164"/>
    <w:rsid w:val="78AA8FC8"/>
    <w:rsid w:val="78CD297E"/>
    <w:rsid w:val="78EF08C0"/>
    <w:rsid w:val="78FB4112"/>
    <w:rsid w:val="7907AC46"/>
    <w:rsid w:val="790D7194"/>
    <w:rsid w:val="7929980C"/>
    <w:rsid w:val="793BFC0E"/>
    <w:rsid w:val="7942BD4B"/>
    <w:rsid w:val="7944C36D"/>
    <w:rsid w:val="7950B9C6"/>
    <w:rsid w:val="79562BCA"/>
    <w:rsid w:val="7960BAD7"/>
    <w:rsid w:val="797DD208"/>
    <w:rsid w:val="798E797B"/>
    <w:rsid w:val="79A38E81"/>
    <w:rsid w:val="79A5FEB0"/>
    <w:rsid w:val="79FD600A"/>
    <w:rsid w:val="79FE82CB"/>
    <w:rsid w:val="7A059873"/>
    <w:rsid w:val="7A06CCA9"/>
    <w:rsid w:val="7A1CE166"/>
    <w:rsid w:val="7A26B037"/>
    <w:rsid w:val="7A3A85FB"/>
    <w:rsid w:val="7A680175"/>
    <w:rsid w:val="7A689788"/>
    <w:rsid w:val="7A6BB0A4"/>
    <w:rsid w:val="7A83CFC8"/>
    <w:rsid w:val="7A8DB8F3"/>
    <w:rsid w:val="7AB74F85"/>
    <w:rsid w:val="7AC53F66"/>
    <w:rsid w:val="7AF565B6"/>
    <w:rsid w:val="7AFB7E85"/>
    <w:rsid w:val="7B0136C2"/>
    <w:rsid w:val="7B01A731"/>
    <w:rsid w:val="7B094D67"/>
    <w:rsid w:val="7B101D0B"/>
    <w:rsid w:val="7B255342"/>
    <w:rsid w:val="7B43BCBC"/>
    <w:rsid w:val="7B473DB7"/>
    <w:rsid w:val="7B51C093"/>
    <w:rsid w:val="7B668D37"/>
    <w:rsid w:val="7B673D0F"/>
    <w:rsid w:val="7B7A7E00"/>
    <w:rsid w:val="7B7C8E45"/>
    <w:rsid w:val="7B8D64DB"/>
    <w:rsid w:val="7BADF341"/>
    <w:rsid w:val="7BB56BFC"/>
    <w:rsid w:val="7BC622F6"/>
    <w:rsid w:val="7BDBF667"/>
    <w:rsid w:val="7BE7A28E"/>
    <w:rsid w:val="7BF205CA"/>
    <w:rsid w:val="7BF670BF"/>
    <w:rsid w:val="7C103B2D"/>
    <w:rsid w:val="7C1D9CE0"/>
    <w:rsid w:val="7C256E2E"/>
    <w:rsid w:val="7C4FC87E"/>
    <w:rsid w:val="7C518132"/>
    <w:rsid w:val="7C58E987"/>
    <w:rsid w:val="7C72169E"/>
    <w:rsid w:val="7C73B375"/>
    <w:rsid w:val="7C9FE8CD"/>
    <w:rsid w:val="7CA33902"/>
    <w:rsid w:val="7CAAC916"/>
    <w:rsid w:val="7CAB2543"/>
    <w:rsid w:val="7CB4F0E1"/>
    <w:rsid w:val="7CCCFFFB"/>
    <w:rsid w:val="7CDF42A9"/>
    <w:rsid w:val="7CE44D82"/>
    <w:rsid w:val="7CF4A073"/>
    <w:rsid w:val="7D0B6B5F"/>
    <w:rsid w:val="7D1A66D7"/>
    <w:rsid w:val="7D257B9A"/>
    <w:rsid w:val="7D4621AD"/>
    <w:rsid w:val="7D469A74"/>
    <w:rsid w:val="7D6EBDF6"/>
    <w:rsid w:val="7D72F1D5"/>
    <w:rsid w:val="7D900963"/>
    <w:rsid w:val="7DA346C0"/>
    <w:rsid w:val="7DD43C3E"/>
    <w:rsid w:val="7DDDAD9A"/>
    <w:rsid w:val="7DDF4738"/>
    <w:rsid w:val="7DE32527"/>
    <w:rsid w:val="7DEBED56"/>
    <w:rsid w:val="7E0FA31E"/>
    <w:rsid w:val="7E14ED05"/>
    <w:rsid w:val="7E2181D7"/>
    <w:rsid w:val="7E36DB0D"/>
    <w:rsid w:val="7E4201AB"/>
    <w:rsid w:val="7E42054F"/>
    <w:rsid w:val="7E4A8B2C"/>
    <w:rsid w:val="7E5A92D4"/>
    <w:rsid w:val="7E5DF547"/>
    <w:rsid w:val="7E65DF89"/>
    <w:rsid w:val="7E69D822"/>
    <w:rsid w:val="7E79A28F"/>
    <w:rsid w:val="7E7FF053"/>
    <w:rsid w:val="7E89E33B"/>
    <w:rsid w:val="7E930CE3"/>
    <w:rsid w:val="7EBF2BDE"/>
    <w:rsid w:val="7EC05B37"/>
    <w:rsid w:val="7EEAF116"/>
    <w:rsid w:val="7EF5875F"/>
    <w:rsid w:val="7F0016C5"/>
    <w:rsid w:val="7F021D95"/>
    <w:rsid w:val="7F0AC22A"/>
    <w:rsid w:val="7F1428D4"/>
    <w:rsid w:val="7F1DA587"/>
    <w:rsid w:val="7F491144"/>
    <w:rsid w:val="7F5A7AF6"/>
    <w:rsid w:val="7F680FE8"/>
    <w:rsid w:val="7F7D3348"/>
    <w:rsid w:val="7F97AE25"/>
    <w:rsid w:val="7FA3620E"/>
    <w:rsid w:val="7FB639CB"/>
    <w:rsid w:val="7FDDA4B6"/>
    <w:rsid w:val="7FE4045F"/>
    <w:rsid w:val="7FE53DFC"/>
    <w:rsid w:val="7FEDCA9C"/>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1EE4E"/>
  <w15:docId w15:val="{0B41F7DA-C751-4CE2-847C-13FBD86E8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color w:val="0563C1"/>
      <w:u w:val="single" w:color="0563C1"/>
    </w:rPr>
  </w:style>
  <w:style w:type="character" w:customStyle="1" w:styleId="Hyperlink1">
    <w:name w:val="Hyperlink.1"/>
    <w:basedOn w:val="Link"/>
    <w:rPr>
      <w:color w:val="0000FF"/>
      <w:u w:val="single" w:color="0000FF"/>
    </w:rPr>
  </w:style>
  <w:style w:type="paragraph" w:customStyle="1" w:styleId="Default">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customStyle="1" w:styleId="FooterChar">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customStyle="1" w:styleId="xparagraph">
    <w:name w:val="x_paragraph"/>
    <w:basedOn w:val="Normal"/>
    <w:rsid w:val="00490A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normaltextrun">
    <w:name w:val="x_normaltextrun"/>
    <w:basedOn w:val="DefaultParagraphFont"/>
    <w:rsid w:val="00490A65"/>
  </w:style>
  <w:style w:type="character" w:customStyle="1" w:styleId="xeop">
    <w:name w:val="x_eop"/>
    <w:basedOn w:val="DefaultParagraphFont"/>
    <w:rsid w:val="00490A65"/>
  </w:style>
  <w:style w:type="character" w:customStyle="1" w:styleId="UnresolvedMention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customStyle="1" w:styleId="xxxxxmsonormal">
    <w:name w:val="x_x_x_xxmsonormal"/>
    <w:basedOn w:val="Normal"/>
    <w:rsid w:val="00F00D1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customStyle="1" w:styleId="p1">
    <w:name w:val="p1"/>
    <w:basedOn w:val="Normal"/>
    <w:rsid w:val="00797CE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customStyle="1" w:styleId="BodyA">
    <w:name w:val="Body A"/>
    <w:rsid w:val="00A644EE"/>
    <w:rPr>
      <w:rFonts w:cs="Arial Unicode MS"/>
      <w:color w:val="000000"/>
      <w:sz w:val="24"/>
      <w:szCs w:val="24"/>
      <w:u w:color="000000"/>
    </w:rPr>
  </w:style>
  <w:style w:type="paragraph" w:customStyle="1" w:styleId="intro">
    <w:name w:val="intro"/>
    <w:basedOn w:val="Normal"/>
    <w:rsid w:val="00EE25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EE25A7"/>
    <w:rPr>
      <w:b/>
      <w:bCs/>
    </w:rPr>
  </w:style>
  <w:style w:type="paragraph" w:customStyle="1" w:styleId="xmsolistparagraph">
    <w:name w:val="x_msolistparagraph"/>
    <w:basedOn w:val="Normal"/>
    <w:rsid w:val="004B702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styleId="NoSpacing">
    <w:name w:val="No Spacing"/>
    <w:uiPriority w:val="1"/>
    <w:qFormat/>
    <w:rsid w:val="00B417CC"/>
    <w:rPr>
      <w:sz w:val="24"/>
      <w:szCs w:val="24"/>
    </w:rPr>
  </w:style>
  <w:style w:type="character" w:customStyle="1" w:styleId="xs6">
    <w:name w:val="x_s6"/>
    <w:basedOn w:val="DefaultParagraphFont"/>
    <w:rsid w:val="00E67770"/>
  </w:style>
  <w:style w:type="character" w:customStyle="1" w:styleId="xapple-converted-space">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customStyle="1" w:styleId="HeaderChar">
    <w:name w:val="Header Char"/>
    <w:basedOn w:val="DefaultParagraphFont"/>
    <w:link w:val="Header"/>
    <w:uiPriority w:val="99"/>
    <w:rsid w:val="00D660C7"/>
    <w:rPr>
      <w:rFonts w:ascii="Calibri" w:eastAsia="Calibri" w:hAnsi="Calibri" w:cs="Calibri"/>
      <w:color w:val="000000"/>
      <w:sz w:val="22"/>
      <w:szCs w:val="22"/>
      <w:u w:color="00000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 w:type="character" w:customStyle="1" w:styleId="normaltextrun">
    <w:name w:val="normaltextrun"/>
    <w:basedOn w:val="DefaultParagraphFont"/>
    <w:rsid w:val="00BA5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2793">
      <w:bodyDiv w:val="1"/>
      <w:marLeft w:val="0"/>
      <w:marRight w:val="0"/>
      <w:marTop w:val="0"/>
      <w:marBottom w:val="0"/>
      <w:divBdr>
        <w:top w:val="none" w:sz="0" w:space="0" w:color="auto"/>
        <w:left w:val="none" w:sz="0" w:space="0" w:color="auto"/>
        <w:bottom w:val="none" w:sz="0" w:space="0" w:color="auto"/>
        <w:right w:val="none" w:sz="0" w:space="0" w:color="auto"/>
      </w:divBdr>
    </w:div>
    <w:div w:id="38239986">
      <w:bodyDiv w:val="1"/>
      <w:marLeft w:val="0"/>
      <w:marRight w:val="0"/>
      <w:marTop w:val="0"/>
      <w:marBottom w:val="0"/>
      <w:divBdr>
        <w:top w:val="none" w:sz="0" w:space="0" w:color="auto"/>
        <w:left w:val="none" w:sz="0" w:space="0" w:color="auto"/>
        <w:bottom w:val="none" w:sz="0" w:space="0" w:color="auto"/>
        <w:right w:val="none" w:sz="0" w:space="0" w:color="auto"/>
      </w:divBdr>
    </w:div>
    <w:div w:id="58283824">
      <w:bodyDiv w:val="1"/>
      <w:marLeft w:val="0"/>
      <w:marRight w:val="0"/>
      <w:marTop w:val="0"/>
      <w:marBottom w:val="0"/>
      <w:divBdr>
        <w:top w:val="none" w:sz="0" w:space="0" w:color="auto"/>
        <w:left w:val="none" w:sz="0" w:space="0" w:color="auto"/>
        <w:bottom w:val="none" w:sz="0" w:space="0" w:color="auto"/>
        <w:right w:val="none" w:sz="0" w:space="0" w:color="auto"/>
      </w:divBdr>
      <w:divsChild>
        <w:div w:id="1125924358">
          <w:marLeft w:val="0"/>
          <w:marRight w:val="0"/>
          <w:marTop w:val="0"/>
          <w:marBottom w:val="0"/>
          <w:divBdr>
            <w:top w:val="none" w:sz="0" w:space="0" w:color="auto"/>
            <w:left w:val="none" w:sz="0" w:space="0" w:color="auto"/>
            <w:bottom w:val="none" w:sz="0" w:space="0" w:color="auto"/>
            <w:right w:val="none" w:sz="0" w:space="0" w:color="auto"/>
          </w:divBdr>
        </w:div>
      </w:divsChild>
    </w:div>
    <w:div w:id="65885257">
      <w:bodyDiv w:val="1"/>
      <w:marLeft w:val="0"/>
      <w:marRight w:val="0"/>
      <w:marTop w:val="0"/>
      <w:marBottom w:val="0"/>
      <w:divBdr>
        <w:top w:val="none" w:sz="0" w:space="0" w:color="auto"/>
        <w:left w:val="none" w:sz="0" w:space="0" w:color="auto"/>
        <w:bottom w:val="none" w:sz="0" w:space="0" w:color="auto"/>
        <w:right w:val="none" w:sz="0" w:space="0" w:color="auto"/>
      </w:divBdr>
      <w:divsChild>
        <w:div w:id="2134471808">
          <w:marLeft w:val="0"/>
          <w:marRight w:val="0"/>
          <w:marTop w:val="0"/>
          <w:marBottom w:val="0"/>
          <w:divBdr>
            <w:top w:val="none" w:sz="0" w:space="0" w:color="auto"/>
            <w:left w:val="none" w:sz="0" w:space="0" w:color="auto"/>
            <w:bottom w:val="none" w:sz="0" w:space="0" w:color="auto"/>
            <w:right w:val="none" w:sz="0" w:space="0" w:color="auto"/>
          </w:divBdr>
        </w:div>
      </w:divsChild>
    </w:div>
    <w:div w:id="83917799">
      <w:bodyDiv w:val="1"/>
      <w:marLeft w:val="0"/>
      <w:marRight w:val="0"/>
      <w:marTop w:val="0"/>
      <w:marBottom w:val="0"/>
      <w:divBdr>
        <w:top w:val="none" w:sz="0" w:space="0" w:color="auto"/>
        <w:left w:val="none" w:sz="0" w:space="0" w:color="auto"/>
        <w:bottom w:val="none" w:sz="0" w:space="0" w:color="auto"/>
        <w:right w:val="none" w:sz="0" w:space="0" w:color="auto"/>
      </w:divBdr>
      <w:divsChild>
        <w:div w:id="42680431">
          <w:marLeft w:val="0"/>
          <w:marRight w:val="0"/>
          <w:marTop w:val="0"/>
          <w:marBottom w:val="0"/>
          <w:divBdr>
            <w:top w:val="none" w:sz="0" w:space="0" w:color="auto"/>
            <w:left w:val="none" w:sz="0" w:space="0" w:color="auto"/>
            <w:bottom w:val="none" w:sz="0" w:space="0" w:color="auto"/>
            <w:right w:val="none" w:sz="0" w:space="0" w:color="auto"/>
          </w:divBdr>
        </w:div>
      </w:divsChild>
    </w:div>
    <w:div w:id="90126232">
      <w:bodyDiv w:val="1"/>
      <w:marLeft w:val="0"/>
      <w:marRight w:val="0"/>
      <w:marTop w:val="0"/>
      <w:marBottom w:val="0"/>
      <w:divBdr>
        <w:top w:val="none" w:sz="0" w:space="0" w:color="auto"/>
        <w:left w:val="none" w:sz="0" w:space="0" w:color="auto"/>
        <w:bottom w:val="none" w:sz="0" w:space="0" w:color="auto"/>
        <w:right w:val="none" w:sz="0" w:space="0" w:color="auto"/>
      </w:divBdr>
    </w:div>
    <w:div w:id="94593138">
      <w:bodyDiv w:val="1"/>
      <w:marLeft w:val="0"/>
      <w:marRight w:val="0"/>
      <w:marTop w:val="0"/>
      <w:marBottom w:val="0"/>
      <w:divBdr>
        <w:top w:val="none" w:sz="0" w:space="0" w:color="auto"/>
        <w:left w:val="none" w:sz="0" w:space="0" w:color="auto"/>
        <w:bottom w:val="none" w:sz="0" w:space="0" w:color="auto"/>
        <w:right w:val="none" w:sz="0" w:space="0" w:color="auto"/>
      </w:divBdr>
    </w:div>
    <w:div w:id="127551203">
      <w:bodyDiv w:val="1"/>
      <w:marLeft w:val="0"/>
      <w:marRight w:val="0"/>
      <w:marTop w:val="0"/>
      <w:marBottom w:val="0"/>
      <w:divBdr>
        <w:top w:val="none" w:sz="0" w:space="0" w:color="auto"/>
        <w:left w:val="none" w:sz="0" w:space="0" w:color="auto"/>
        <w:bottom w:val="none" w:sz="0" w:space="0" w:color="auto"/>
        <w:right w:val="none" w:sz="0" w:space="0" w:color="auto"/>
      </w:divBdr>
    </w:div>
    <w:div w:id="142505836">
      <w:bodyDiv w:val="1"/>
      <w:marLeft w:val="0"/>
      <w:marRight w:val="0"/>
      <w:marTop w:val="0"/>
      <w:marBottom w:val="0"/>
      <w:divBdr>
        <w:top w:val="none" w:sz="0" w:space="0" w:color="auto"/>
        <w:left w:val="none" w:sz="0" w:space="0" w:color="auto"/>
        <w:bottom w:val="none" w:sz="0" w:space="0" w:color="auto"/>
        <w:right w:val="none" w:sz="0" w:space="0" w:color="auto"/>
      </w:divBdr>
      <w:divsChild>
        <w:div w:id="1669285192">
          <w:marLeft w:val="0"/>
          <w:marRight w:val="0"/>
          <w:marTop w:val="0"/>
          <w:marBottom w:val="0"/>
          <w:divBdr>
            <w:top w:val="none" w:sz="0" w:space="0" w:color="auto"/>
            <w:left w:val="none" w:sz="0" w:space="0" w:color="auto"/>
            <w:bottom w:val="none" w:sz="0" w:space="0" w:color="auto"/>
            <w:right w:val="none" w:sz="0" w:space="0" w:color="auto"/>
          </w:divBdr>
          <w:divsChild>
            <w:div w:id="10153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391701">
                  <w:marLeft w:val="0"/>
                  <w:marRight w:val="0"/>
                  <w:marTop w:val="0"/>
                  <w:marBottom w:val="0"/>
                  <w:divBdr>
                    <w:top w:val="none" w:sz="0" w:space="0" w:color="auto"/>
                    <w:left w:val="none" w:sz="0" w:space="0" w:color="auto"/>
                    <w:bottom w:val="none" w:sz="0" w:space="0" w:color="auto"/>
                    <w:right w:val="none" w:sz="0" w:space="0" w:color="auto"/>
                  </w:divBdr>
                </w:div>
              </w:divsChild>
            </w:div>
            <w:div w:id="1776092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806092">
                  <w:marLeft w:val="0"/>
                  <w:marRight w:val="0"/>
                  <w:marTop w:val="0"/>
                  <w:marBottom w:val="0"/>
                  <w:divBdr>
                    <w:top w:val="none" w:sz="0" w:space="0" w:color="auto"/>
                    <w:left w:val="none" w:sz="0" w:space="0" w:color="auto"/>
                    <w:bottom w:val="none" w:sz="0" w:space="0" w:color="auto"/>
                    <w:right w:val="none" w:sz="0" w:space="0" w:color="auto"/>
                  </w:divBdr>
                </w:div>
              </w:divsChild>
            </w:div>
            <w:div w:id="180658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0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4427">
      <w:bodyDiv w:val="1"/>
      <w:marLeft w:val="0"/>
      <w:marRight w:val="0"/>
      <w:marTop w:val="0"/>
      <w:marBottom w:val="0"/>
      <w:divBdr>
        <w:top w:val="none" w:sz="0" w:space="0" w:color="auto"/>
        <w:left w:val="none" w:sz="0" w:space="0" w:color="auto"/>
        <w:bottom w:val="none" w:sz="0" w:space="0" w:color="auto"/>
        <w:right w:val="none" w:sz="0" w:space="0" w:color="auto"/>
      </w:divBdr>
    </w:div>
    <w:div w:id="161631235">
      <w:bodyDiv w:val="1"/>
      <w:marLeft w:val="0"/>
      <w:marRight w:val="0"/>
      <w:marTop w:val="0"/>
      <w:marBottom w:val="0"/>
      <w:divBdr>
        <w:top w:val="none" w:sz="0" w:space="0" w:color="auto"/>
        <w:left w:val="none" w:sz="0" w:space="0" w:color="auto"/>
        <w:bottom w:val="none" w:sz="0" w:space="0" w:color="auto"/>
        <w:right w:val="none" w:sz="0" w:space="0" w:color="auto"/>
      </w:divBdr>
    </w:div>
    <w:div w:id="175537467">
      <w:bodyDiv w:val="1"/>
      <w:marLeft w:val="0"/>
      <w:marRight w:val="0"/>
      <w:marTop w:val="0"/>
      <w:marBottom w:val="0"/>
      <w:divBdr>
        <w:top w:val="none" w:sz="0" w:space="0" w:color="auto"/>
        <w:left w:val="none" w:sz="0" w:space="0" w:color="auto"/>
        <w:bottom w:val="none" w:sz="0" w:space="0" w:color="auto"/>
        <w:right w:val="none" w:sz="0" w:space="0" w:color="auto"/>
      </w:divBdr>
    </w:div>
    <w:div w:id="183053448">
      <w:bodyDiv w:val="1"/>
      <w:marLeft w:val="0"/>
      <w:marRight w:val="0"/>
      <w:marTop w:val="0"/>
      <w:marBottom w:val="0"/>
      <w:divBdr>
        <w:top w:val="none" w:sz="0" w:space="0" w:color="auto"/>
        <w:left w:val="none" w:sz="0" w:space="0" w:color="auto"/>
        <w:bottom w:val="none" w:sz="0" w:space="0" w:color="auto"/>
        <w:right w:val="none" w:sz="0" w:space="0" w:color="auto"/>
      </w:divBdr>
    </w:div>
    <w:div w:id="202980908">
      <w:bodyDiv w:val="1"/>
      <w:marLeft w:val="0"/>
      <w:marRight w:val="0"/>
      <w:marTop w:val="0"/>
      <w:marBottom w:val="0"/>
      <w:divBdr>
        <w:top w:val="none" w:sz="0" w:space="0" w:color="auto"/>
        <w:left w:val="none" w:sz="0" w:space="0" w:color="auto"/>
        <w:bottom w:val="none" w:sz="0" w:space="0" w:color="auto"/>
        <w:right w:val="none" w:sz="0" w:space="0" w:color="auto"/>
      </w:divBdr>
      <w:divsChild>
        <w:div w:id="182283519">
          <w:marLeft w:val="0"/>
          <w:marRight w:val="0"/>
          <w:marTop w:val="0"/>
          <w:marBottom w:val="0"/>
          <w:divBdr>
            <w:top w:val="none" w:sz="0" w:space="0" w:color="auto"/>
            <w:left w:val="none" w:sz="0" w:space="0" w:color="auto"/>
            <w:bottom w:val="none" w:sz="0" w:space="0" w:color="auto"/>
            <w:right w:val="none" w:sz="0" w:space="0" w:color="auto"/>
          </w:divBdr>
          <w:divsChild>
            <w:div w:id="1699818356">
              <w:marLeft w:val="0"/>
              <w:marRight w:val="0"/>
              <w:marTop w:val="0"/>
              <w:marBottom w:val="0"/>
              <w:divBdr>
                <w:top w:val="none" w:sz="0" w:space="0" w:color="auto"/>
                <w:left w:val="none" w:sz="0" w:space="0" w:color="auto"/>
                <w:bottom w:val="none" w:sz="0" w:space="0" w:color="auto"/>
                <w:right w:val="none" w:sz="0" w:space="0" w:color="auto"/>
              </w:divBdr>
            </w:div>
          </w:divsChild>
        </w:div>
        <w:div w:id="877357632">
          <w:marLeft w:val="0"/>
          <w:marRight w:val="0"/>
          <w:marTop w:val="0"/>
          <w:marBottom w:val="0"/>
          <w:divBdr>
            <w:top w:val="none" w:sz="0" w:space="0" w:color="auto"/>
            <w:left w:val="none" w:sz="0" w:space="0" w:color="auto"/>
            <w:bottom w:val="none" w:sz="0" w:space="0" w:color="auto"/>
            <w:right w:val="none" w:sz="0" w:space="0" w:color="auto"/>
          </w:divBdr>
          <w:divsChild>
            <w:div w:id="769857816">
              <w:marLeft w:val="0"/>
              <w:marRight w:val="0"/>
              <w:marTop w:val="0"/>
              <w:marBottom w:val="0"/>
              <w:divBdr>
                <w:top w:val="none" w:sz="0" w:space="0" w:color="auto"/>
                <w:left w:val="none" w:sz="0" w:space="0" w:color="auto"/>
                <w:bottom w:val="none" w:sz="0" w:space="0" w:color="auto"/>
                <w:right w:val="none" w:sz="0" w:space="0" w:color="auto"/>
              </w:divBdr>
            </w:div>
          </w:divsChild>
        </w:div>
        <w:div w:id="931475031">
          <w:marLeft w:val="0"/>
          <w:marRight w:val="0"/>
          <w:marTop w:val="0"/>
          <w:marBottom w:val="0"/>
          <w:divBdr>
            <w:top w:val="none" w:sz="0" w:space="0" w:color="auto"/>
            <w:left w:val="none" w:sz="0" w:space="0" w:color="auto"/>
            <w:bottom w:val="none" w:sz="0" w:space="0" w:color="auto"/>
            <w:right w:val="none" w:sz="0" w:space="0" w:color="auto"/>
          </w:divBdr>
          <w:divsChild>
            <w:div w:id="767895129">
              <w:marLeft w:val="0"/>
              <w:marRight w:val="0"/>
              <w:marTop w:val="0"/>
              <w:marBottom w:val="0"/>
              <w:divBdr>
                <w:top w:val="none" w:sz="0" w:space="0" w:color="auto"/>
                <w:left w:val="none" w:sz="0" w:space="0" w:color="auto"/>
                <w:bottom w:val="none" w:sz="0" w:space="0" w:color="auto"/>
                <w:right w:val="none" w:sz="0" w:space="0" w:color="auto"/>
              </w:divBdr>
            </w:div>
          </w:divsChild>
        </w:div>
        <w:div w:id="1125000492">
          <w:marLeft w:val="0"/>
          <w:marRight w:val="0"/>
          <w:marTop w:val="0"/>
          <w:marBottom w:val="0"/>
          <w:divBdr>
            <w:top w:val="none" w:sz="0" w:space="0" w:color="auto"/>
            <w:left w:val="none" w:sz="0" w:space="0" w:color="auto"/>
            <w:bottom w:val="none" w:sz="0" w:space="0" w:color="auto"/>
            <w:right w:val="none" w:sz="0" w:space="0" w:color="auto"/>
          </w:divBdr>
          <w:divsChild>
            <w:div w:id="1094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4274">
      <w:bodyDiv w:val="1"/>
      <w:marLeft w:val="0"/>
      <w:marRight w:val="0"/>
      <w:marTop w:val="0"/>
      <w:marBottom w:val="0"/>
      <w:divBdr>
        <w:top w:val="none" w:sz="0" w:space="0" w:color="auto"/>
        <w:left w:val="none" w:sz="0" w:space="0" w:color="auto"/>
        <w:bottom w:val="none" w:sz="0" w:space="0" w:color="auto"/>
        <w:right w:val="none" w:sz="0" w:space="0" w:color="auto"/>
      </w:divBdr>
    </w:div>
    <w:div w:id="262879209">
      <w:bodyDiv w:val="1"/>
      <w:marLeft w:val="0"/>
      <w:marRight w:val="0"/>
      <w:marTop w:val="0"/>
      <w:marBottom w:val="0"/>
      <w:divBdr>
        <w:top w:val="none" w:sz="0" w:space="0" w:color="auto"/>
        <w:left w:val="none" w:sz="0" w:space="0" w:color="auto"/>
        <w:bottom w:val="none" w:sz="0" w:space="0" w:color="auto"/>
        <w:right w:val="none" w:sz="0" w:space="0" w:color="auto"/>
      </w:divBdr>
      <w:divsChild>
        <w:div w:id="107525077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285090229">
      <w:bodyDiv w:val="1"/>
      <w:marLeft w:val="0"/>
      <w:marRight w:val="0"/>
      <w:marTop w:val="0"/>
      <w:marBottom w:val="0"/>
      <w:divBdr>
        <w:top w:val="none" w:sz="0" w:space="0" w:color="auto"/>
        <w:left w:val="none" w:sz="0" w:space="0" w:color="auto"/>
        <w:bottom w:val="none" w:sz="0" w:space="0" w:color="auto"/>
        <w:right w:val="none" w:sz="0" w:space="0" w:color="auto"/>
      </w:divBdr>
    </w:div>
    <w:div w:id="312485767">
      <w:bodyDiv w:val="1"/>
      <w:marLeft w:val="0"/>
      <w:marRight w:val="0"/>
      <w:marTop w:val="0"/>
      <w:marBottom w:val="0"/>
      <w:divBdr>
        <w:top w:val="none" w:sz="0" w:space="0" w:color="auto"/>
        <w:left w:val="none" w:sz="0" w:space="0" w:color="auto"/>
        <w:bottom w:val="none" w:sz="0" w:space="0" w:color="auto"/>
        <w:right w:val="none" w:sz="0" w:space="0" w:color="auto"/>
      </w:divBdr>
    </w:div>
    <w:div w:id="314073043">
      <w:bodyDiv w:val="1"/>
      <w:marLeft w:val="0"/>
      <w:marRight w:val="0"/>
      <w:marTop w:val="0"/>
      <w:marBottom w:val="0"/>
      <w:divBdr>
        <w:top w:val="none" w:sz="0" w:space="0" w:color="auto"/>
        <w:left w:val="none" w:sz="0" w:space="0" w:color="auto"/>
        <w:bottom w:val="none" w:sz="0" w:space="0" w:color="auto"/>
        <w:right w:val="none" w:sz="0" w:space="0" w:color="auto"/>
      </w:divBdr>
    </w:div>
    <w:div w:id="377096557">
      <w:bodyDiv w:val="1"/>
      <w:marLeft w:val="0"/>
      <w:marRight w:val="0"/>
      <w:marTop w:val="0"/>
      <w:marBottom w:val="0"/>
      <w:divBdr>
        <w:top w:val="none" w:sz="0" w:space="0" w:color="auto"/>
        <w:left w:val="none" w:sz="0" w:space="0" w:color="auto"/>
        <w:bottom w:val="none" w:sz="0" w:space="0" w:color="auto"/>
        <w:right w:val="none" w:sz="0" w:space="0" w:color="auto"/>
      </w:divBdr>
    </w:div>
    <w:div w:id="397821076">
      <w:bodyDiv w:val="1"/>
      <w:marLeft w:val="0"/>
      <w:marRight w:val="0"/>
      <w:marTop w:val="0"/>
      <w:marBottom w:val="0"/>
      <w:divBdr>
        <w:top w:val="none" w:sz="0" w:space="0" w:color="auto"/>
        <w:left w:val="none" w:sz="0" w:space="0" w:color="auto"/>
        <w:bottom w:val="none" w:sz="0" w:space="0" w:color="auto"/>
        <w:right w:val="none" w:sz="0" w:space="0" w:color="auto"/>
      </w:divBdr>
    </w:div>
    <w:div w:id="411436417">
      <w:bodyDiv w:val="1"/>
      <w:marLeft w:val="0"/>
      <w:marRight w:val="0"/>
      <w:marTop w:val="0"/>
      <w:marBottom w:val="0"/>
      <w:divBdr>
        <w:top w:val="none" w:sz="0" w:space="0" w:color="auto"/>
        <w:left w:val="none" w:sz="0" w:space="0" w:color="auto"/>
        <w:bottom w:val="none" w:sz="0" w:space="0" w:color="auto"/>
        <w:right w:val="none" w:sz="0" w:space="0" w:color="auto"/>
      </w:divBdr>
    </w:div>
    <w:div w:id="411700247">
      <w:bodyDiv w:val="1"/>
      <w:marLeft w:val="0"/>
      <w:marRight w:val="0"/>
      <w:marTop w:val="0"/>
      <w:marBottom w:val="0"/>
      <w:divBdr>
        <w:top w:val="none" w:sz="0" w:space="0" w:color="auto"/>
        <w:left w:val="none" w:sz="0" w:space="0" w:color="auto"/>
        <w:bottom w:val="none" w:sz="0" w:space="0" w:color="auto"/>
        <w:right w:val="none" w:sz="0" w:space="0" w:color="auto"/>
      </w:divBdr>
    </w:div>
    <w:div w:id="449860016">
      <w:bodyDiv w:val="1"/>
      <w:marLeft w:val="0"/>
      <w:marRight w:val="0"/>
      <w:marTop w:val="0"/>
      <w:marBottom w:val="0"/>
      <w:divBdr>
        <w:top w:val="none" w:sz="0" w:space="0" w:color="auto"/>
        <w:left w:val="none" w:sz="0" w:space="0" w:color="auto"/>
        <w:bottom w:val="none" w:sz="0" w:space="0" w:color="auto"/>
        <w:right w:val="none" w:sz="0" w:space="0" w:color="auto"/>
      </w:divBdr>
    </w:div>
    <w:div w:id="470754376">
      <w:bodyDiv w:val="1"/>
      <w:marLeft w:val="0"/>
      <w:marRight w:val="0"/>
      <w:marTop w:val="0"/>
      <w:marBottom w:val="0"/>
      <w:divBdr>
        <w:top w:val="none" w:sz="0" w:space="0" w:color="auto"/>
        <w:left w:val="none" w:sz="0" w:space="0" w:color="auto"/>
        <w:bottom w:val="none" w:sz="0" w:space="0" w:color="auto"/>
        <w:right w:val="none" w:sz="0" w:space="0" w:color="auto"/>
      </w:divBdr>
      <w:divsChild>
        <w:div w:id="2051487789">
          <w:marLeft w:val="0"/>
          <w:marRight w:val="0"/>
          <w:marTop w:val="0"/>
          <w:marBottom w:val="0"/>
          <w:divBdr>
            <w:top w:val="none" w:sz="0" w:space="0" w:color="auto"/>
            <w:left w:val="none" w:sz="0" w:space="0" w:color="auto"/>
            <w:bottom w:val="none" w:sz="0" w:space="0" w:color="auto"/>
            <w:right w:val="none" w:sz="0" w:space="0" w:color="auto"/>
          </w:divBdr>
        </w:div>
      </w:divsChild>
    </w:div>
    <w:div w:id="485825907">
      <w:bodyDiv w:val="1"/>
      <w:marLeft w:val="0"/>
      <w:marRight w:val="0"/>
      <w:marTop w:val="0"/>
      <w:marBottom w:val="0"/>
      <w:divBdr>
        <w:top w:val="none" w:sz="0" w:space="0" w:color="auto"/>
        <w:left w:val="none" w:sz="0" w:space="0" w:color="auto"/>
        <w:bottom w:val="none" w:sz="0" w:space="0" w:color="auto"/>
        <w:right w:val="none" w:sz="0" w:space="0" w:color="auto"/>
      </w:divBdr>
    </w:div>
    <w:div w:id="508759206">
      <w:bodyDiv w:val="1"/>
      <w:marLeft w:val="0"/>
      <w:marRight w:val="0"/>
      <w:marTop w:val="0"/>
      <w:marBottom w:val="0"/>
      <w:divBdr>
        <w:top w:val="none" w:sz="0" w:space="0" w:color="auto"/>
        <w:left w:val="none" w:sz="0" w:space="0" w:color="auto"/>
        <w:bottom w:val="none" w:sz="0" w:space="0" w:color="auto"/>
        <w:right w:val="none" w:sz="0" w:space="0" w:color="auto"/>
      </w:divBdr>
    </w:div>
    <w:div w:id="508953660">
      <w:bodyDiv w:val="1"/>
      <w:marLeft w:val="0"/>
      <w:marRight w:val="0"/>
      <w:marTop w:val="0"/>
      <w:marBottom w:val="0"/>
      <w:divBdr>
        <w:top w:val="none" w:sz="0" w:space="0" w:color="auto"/>
        <w:left w:val="none" w:sz="0" w:space="0" w:color="auto"/>
        <w:bottom w:val="none" w:sz="0" w:space="0" w:color="auto"/>
        <w:right w:val="none" w:sz="0" w:space="0" w:color="auto"/>
      </w:divBdr>
    </w:div>
    <w:div w:id="525413095">
      <w:bodyDiv w:val="1"/>
      <w:marLeft w:val="0"/>
      <w:marRight w:val="0"/>
      <w:marTop w:val="0"/>
      <w:marBottom w:val="0"/>
      <w:divBdr>
        <w:top w:val="none" w:sz="0" w:space="0" w:color="auto"/>
        <w:left w:val="none" w:sz="0" w:space="0" w:color="auto"/>
        <w:bottom w:val="none" w:sz="0" w:space="0" w:color="auto"/>
        <w:right w:val="none" w:sz="0" w:space="0" w:color="auto"/>
      </w:divBdr>
    </w:div>
    <w:div w:id="535852935">
      <w:bodyDiv w:val="1"/>
      <w:marLeft w:val="0"/>
      <w:marRight w:val="0"/>
      <w:marTop w:val="0"/>
      <w:marBottom w:val="0"/>
      <w:divBdr>
        <w:top w:val="none" w:sz="0" w:space="0" w:color="auto"/>
        <w:left w:val="none" w:sz="0" w:space="0" w:color="auto"/>
        <w:bottom w:val="none" w:sz="0" w:space="0" w:color="auto"/>
        <w:right w:val="none" w:sz="0" w:space="0" w:color="auto"/>
      </w:divBdr>
    </w:div>
    <w:div w:id="548150236">
      <w:bodyDiv w:val="1"/>
      <w:marLeft w:val="0"/>
      <w:marRight w:val="0"/>
      <w:marTop w:val="0"/>
      <w:marBottom w:val="0"/>
      <w:divBdr>
        <w:top w:val="none" w:sz="0" w:space="0" w:color="auto"/>
        <w:left w:val="none" w:sz="0" w:space="0" w:color="auto"/>
        <w:bottom w:val="none" w:sz="0" w:space="0" w:color="auto"/>
        <w:right w:val="none" w:sz="0" w:space="0" w:color="auto"/>
      </w:divBdr>
    </w:div>
    <w:div w:id="557320826">
      <w:bodyDiv w:val="1"/>
      <w:marLeft w:val="0"/>
      <w:marRight w:val="0"/>
      <w:marTop w:val="0"/>
      <w:marBottom w:val="0"/>
      <w:divBdr>
        <w:top w:val="none" w:sz="0" w:space="0" w:color="auto"/>
        <w:left w:val="none" w:sz="0" w:space="0" w:color="auto"/>
        <w:bottom w:val="none" w:sz="0" w:space="0" w:color="auto"/>
        <w:right w:val="none" w:sz="0" w:space="0" w:color="auto"/>
      </w:divBdr>
      <w:divsChild>
        <w:div w:id="1493714576">
          <w:marLeft w:val="0"/>
          <w:marRight w:val="0"/>
          <w:marTop w:val="0"/>
          <w:marBottom w:val="0"/>
          <w:divBdr>
            <w:top w:val="none" w:sz="0" w:space="0" w:color="auto"/>
            <w:left w:val="none" w:sz="0" w:space="0" w:color="auto"/>
            <w:bottom w:val="none" w:sz="0" w:space="0" w:color="auto"/>
            <w:right w:val="none" w:sz="0" w:space="0" w:color="auto"/>
          </w:divBdr>
        </w:div>
      </w:divsChild>
    </w:div>
    <w:div w:id="573734269">
      <w:bodyDiv w:val="1"/>
      <w:marLeft w:val="0"/>
      <w:marRight w:val="0"/>
      <w:marTop w:val="0"/>
      <w:marBottom w:val="0"/>
      <w:divBdr>
        <w:top w:val="none" w:sz="0" w:space="0" w:color="auto"/>
        <w:left w:val="none" w:sz="0" w:space="0" w:color="auto"/>
        <w:bottom w:val="none" w:sz="0" w:space="0" w:color="auto"/>
        <w:right w:val="none" w:sz="0" w:space="0" w:color="auto"/>
      </w:divBdr>
    </w:div>
    <w:div w:id="574899917">
      <w:bodyDiv w:val="1"/>
      <w:marLeft w:val="0"/>
      <w:marRight w:val="0"/>
      <w:marTop w:val="0"/>
      <w:marBottom w:val="0"/>
      <w:divBdr>
        <w:top w:val="none" w:sz="0" w:space="0" w:color="auto"/>
        <w:left w:val="none" w:sz="0" w:space="0" w:color="auto"/>
        <w:bottom w:val="none" w:sz="0" w:space="0" w:color="auto"/>
        <w:right w:val="none" w:sz="0" w:space="0" w:color="auto"/>
      </w:divBdr>
    </w:div>
    <w:div w:id="644630715">
      <w:bodyDiv w:val="1"/>
      <w:marLeft w:val="0"/>
      <w:marRight w:val="0"/>
      <w:marTop w:val="0"/>
      <w:marBottom w:val="0"/>
      <w:divBdr>
        <w:top w:val="none" w:sz="0" w:space="0" w:color="auto"/>
        <w:left w:val="none" w:sz="0" w:space="0" w:color="auto"/>
        <w:bottom w:val="none" w:sz="0" w:space="0" w:color="auto"/>
        <w:right w:val="none" w:sz="0" w:space="0" w:color="auto"/>
      </w:divBdr>
    </w:div>
    <w:div w:id="724379233">
      <w:bodyDiv w:val="1"/>
      <w:marLeft w:val="0"/>
      <w:marRight w:val="0"/>
      <w:marTop w:val="0"/>
      <w:marBottom w:val="0"/>
      <w:divBdr>
        <w:top w:val="none" w:sz="0" w:space="0" w:color="auto"/>
        <w:left w:val="none" w:sz="0" w:space="0" w:color="auto"/>
        <w:bottom w:val="none" w:sz="0" w:space="0" w:color="auto"/>
        <w:right w:val="none" w:sz="0" w:space="0" w:color="auto"/>
      </w:divBdr>
    </w:div>
    <w:div w:id="781189393">
      <w:bodyDiv w:val="1"/>
      <w:marLeft w:val="0"/>
      <w:marRight w:val="0"/>
      <w:marTop w:val="0"/>
      <w:marBottom w:val="0"/>
      <w:divBdr>
        <w:top w:val="none" w:sz="0" w:space="0" w:color="auto"/>
        <w:left w:val="none" w:sz="0" w:space="0" w:color="auto"/>
        <w:bottom w:val="none" w:sz="0" w:space="0" w:color="auto"/>
        <w:right w:val="none" w:sz="0" w:space="0" w:color="auto"/>
      </w:divBdr>
    </w:div>
    <w:div w:id="781656594">
      <w:bodyDiv w:val="1"/>
      <w:marLeft w:val="0"/>
      <w:marRight w:val="0"/>
      <w:marTop w:val="0"/>
      <w:marBottom w:val="0"/>
      <w:divBdr>
        <w:top w:val="none" w:sz="0" w:space="0" w:color="auto"/>
        <w:left w:val="none" w:sz="0" w:space="0" w:color="auto"/>
        <w:bottom w:val="none" w:sz="0" w:space="0" w:color="auto"/>
        <w:right w:val="none" w:sz="0" w:space="0" w:color="auto"/>
      </w:divBdr>
    </w:div>
    <w:div w:id="783885787">
      <w:bodyDiv w:val="1"/>
      <w:marLeft w:val="0"/>
      <w:marRight w:val="0"/>
      <w:marTop w:val="0"/>
      <w:marBottom w:val="0"/>
      <w:divBdr>
        <w:top w:val="none" w:sz="0" w:space="0" w:color="auto"/>
        <w:left w:val="none" w:sz="0" w:space="0" w:color="auto"/>
        <w:bottom w:val="none" w:sz="0" w:space="0" w:color="auto"/>
        <w:right w:val="none" w:sz="0" w:space="0" w:color="auto"/>
      </w:divBdr>
    </w:div>
    <w:div w:id="797066061">
      <w:bodyDiv w:val="1"/>
      <w:marLeft w:val="0"/>
      <w:marRight w:val="0"/>
      <w:marTop w:val="0"/>
      <w:marBottom w:val="0"/>
      <w:divBdr>
        <w:top w:val="none" w:sz="0" w:space="0" w:color="auto"/>
        <w:left w:val="none" w:sz="0" w:space="0" w:color="auto"/>
        <w:bottom w:val="none" w:sz="0" w:space="0" w:color="auto"/>
        <w:right w:val="none" w:sz="0" w:space="0" w:color="auto"/>
      </w:divBdr>
      <w:divsChild>
        <w:div w:id="393045817">
          <w:marLeft w:val="0"/>
          <w:marRight w:val="0"/>
          <w:marTop w:val="0"/>
          <w:marBottom w:val="0"/>
          <w:divBdr>
            <w:top w:val="none" w:sz="0" w:space="0" w:color="auto"/>
            <w:left w:val="none" w:sz="0" w:space="0" w:color="auto"/>
            <w:bottom w:val="none" w:sz="0" w:space="0" w:color="auto"/>
            <w:right w:val="none" w:sz="0" w:space="0" w:color="auto"/>
          </w:divBdr>
        </w:div>
      </w:divsChild>
    </w:div>
    <w:div w:id="80524160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94">
          <w:marLeft w:val="0"/>
          <w:marRight w:val="0"/>
          <w:marTop w:val="0"/>
          <w:marBottom w:val="0"/>
          <w:divBdr>
            <w:top w:val="none" w:sz="0" w:space="0" w:color="auto"/>
            <w:left w:val="none" w:sz="0" w:space="0" w:color="auto"/>
            <w:bottom w:val="none" w:sz="0" w:space="0" w:color="auto"/>
            <w:right w:val="none" w:sz="0" w:space="0" w:color="auto"/>
          </w:divBdr>
        </w:div>
      </w:divsChild>
    </w:div>
    <w:div w:id="811750970">
      <w:bodyDiv w:val="1"/>
      <w:marLeft w:val="0"/>
      <w:marRight w:val="0"/>
      <w:marTop w:val="0"/>
      <w:marBottom w:val="0"/>
      <w:divBdr>
        <w:top w:val="none" w:sz="0" w:space="0" w:color="auto"/>
        <w:left w:val="none" w:sz="0" w:space="0" w:color="auto"/>
        <w:bottom w:val="none" w:sz="0" w:space="0" w:color="auto"/>
        <w:right w:val="none" w:sz="0" w:space="0" w:color="auto"/>
      </w:divBdr>
      <w:divsChild>
        <w:div w:id="381709167">
          <w:marLeft w:val="0"/>
          <w:marRight w:val="0"/>
          <w:marTop w:val="0"/>
          <w:marBottom w:val="0"/>
          <w:divBdr>
            <w:top w:val="none" w:sz="0" w:space="0" w:color="auto"/>
            <w:left w:val="none" w:sz="0" w:space="0" w:color="auto"/>
            <w:bottom w:val="none" w:sz="0" w:space="0" w:color="auto"/>
            <w:right w:val="none" w:sz="0" w:space="0" w:color="auto"/>
          </w:divBdr>
        </w:div>
      </w:divsChild>
    </w:div>
    <w:div w:id="817963039">
      <w:bodyDiv w:val="1"/>
      <w:marLeft w:val="0"/>
      <w:marRight w:val="0"/>
      <w:marTop w:val="0"/>
      <w:marBottom w:val="0"/>
      <w:divBdr>
        <w:top w:val="none" w:sz="0" w:space="0" w:color="auto"/>
        <w:left w:val="none" w:sz="0" w:space="0" w:color="auto"/>
        <w:bottom w:val="none" w:sz="0" w:space="0" w:color="auto"/>
        <w:right w:val="none" w:sz="0" w:space="0" w:color="auto"/>
      </w:divBdr>
      <w:divsChild>
        <w:div w:id="1782413061">
          <w:marLeft w:val="0"/>
          <w:marRight w:val="0"/>
          <w:marTop w:val="0"/>
          <w:marBottom w:val="0"/>
          <w:divBdr>
            <w:top w:val="none" w:sz="0" w:space="0" w:color="auto"/>
            <w:left w:val="none" w:sz="0" w:space="0" w:color="auto"/>
            <w:bottom w:val="none" w:sz="0" w:space="0" w:color="auto"/>
            <w:right w:val="none" w:sz="0" w:space="0" w:color="auto"/>
          </w:divBdr>
        </w:div>
      </w:divsChild>
    </w:div>
    <w:div w:id="871572571">
      <w:bodyDiv w:val="1"/>
      <w:marLeft w:val="0"/>
      <w:marRight w:val="0"/>
      <w:marTop w:val="0"/>
      <w:marBottom w:val="0"/>
      <w:divBdr>
        <w:top w:val="none" w:sz="0" w:space="0" w:color="auto"/>
        <w:left w:val="none" w:sz="0" w:space="0" w:color="auto"/>
        <w:bottom w:val="none" w:sz="0" w:space="0" w:color="auto"/>
        <w:right w:val="none" w:sz="0" w:space="0" w:color="auto"/>
      </w:divBdr>
    </w:div>
    <w:div w:id="894898038">
      <w:bodyDiv w:val="1"/>
      <w:marLeft w:val="0"/>
      <w:marRight w:val="0"/>
      <w:marTop w:val="0"/>
      <w:marBottom w:val="0"/>
      <w:divBdr>
        <w:top w:val="none" w:sz="0" w:space="0" w:color="auto"/>
        <w:left w:val="none" w:sz="0" w:space="0" w:color="auto"/>
        <w:bottom w:val="none" w:sz="0" w:space="0" w:color="auto"/>
        <w:right w:val="none" w:sz="0" w:space="0" w:color="auto"/>
      </w:divBdr>
    </w:div>
    <w:div w:id="905457212">
      <w:bodyDiv w:val="1"/>
      <w:marLeft w:val="0"/>
      <w:marRight w:val="0"/>
      <w:marTop w:val="0"/>
      <w:marBottom w:val="0"/>
      <w:divBdr>
        <w:top w:val="none" w:sz="0" w:space="0" w:color="auto"/>
        <w:left w:val="none" w:sz="0" w:space="0" w:color="auto"/>
        <w:bottom w:val="none" w:sz="0" w:space="0" w:color="auto"/>
        <w:right w:val="none" w:sz="0" w:space="0" w:color="auto"/>
      </w:divBdr>
    </w:div>
    <w:div w:id="906038088">
      <w:bodyDiv w:val="1"/>
      <w:marLeft w:val="0"/>
      <w:marRight w:val="0"/>
      <w:marTop w:val="0"/>
      <w:marBottom w:val="0"/>
      <w:divBdr>
        <w:top w:val="none" w:sz="0" w:space="0" w:color="auto"/>
        <w:left w:val="none" w:sz="0" w:space="0" w:color="auto"/>
        <w:bottom w:val="none" w:sz="0" w:space="0" w:color="auto"/>
        <w:right w:val="none" w:sz="0" w:space="0" w:color="auto"/>
      </w:divBdr>
    </w:div>
    <w:div w:id="935021175">
      <w:bodyDiv w:val="1"/>
      <w:marLeft w:val="0"/>
      <w:marRight w:val="0"/>
      <w:marTop w:val="0"/>
      <w:marBottom w:val="0"/>
      <w:divBdr>
        <w:top w:val="none" w:sz="0" w:space="0" w:color="auto"/>
        <w:left w:val="none" w:sz="0" w:space="0" w:color="auto"/>
        <w:bottom w:val="none" w:sz="0" w:space="0" w:color="auto"/>
        <w:right w:val="none" w:sz="0" w:space="0" w:color="auto"/>
      </w:divBdr>
    </w:div>
    <w:div w:id="939416045">
      <w:bodyDiv w:val="1"/>
      <w:marLeft w:val="0"/>
      <w:marRight w:val="0"/>
      <w:marTop w:val="0"/>
      <w:marBottom w:val="0"/>
      <w:divBdr>
        <w:top w:val="none" w:sz="0" w:space="0" w:color="auto"/>
        <w:left w:val="none" w:sz="0" w:space="0" w:color="auto"/>
        <w:bottom w:val="none" w:sz="0" w:space="0" w:color="auto"/>
        <w:right w:val="none" w:sz="0" w:space="0" w:color="auto"/>
      </w:divBdr>
    </w:div>
    <w:div w:id="940334076">
      <w:bodyDiv w:val="1"/>
      <w:marLeft w:val="0"/>
      <w:marRight w:val="0"/>
      <w:marTop w:val="0"/>
      <w:marBottom w:val="0"/>
      <w:divBdr>
        <w:top w:val="none" w:sz="0" w:space="0" w:color="auto"/>
        <w:left w:val="none" w:sz="0" w:space="0" w:color="auto"/>
        <w:bottom w:val="none" w:sz="0" w:space="0" w:color="auto"/>
        <w:right w:val="none" w:sz="0" w:space="0" w:color="auto"/>
      </w:divBdr>
    </w:div>
    <w:div w:id="963342636">
      <w:bodyDiv w:val="1"/>
      <w:marLeft w:val="0"/>
      <w:marRight w:val="0"/>
      <w:marTop w:val="0"/>
      <w:marBottom w:val="0"/>
      <w:divBdr>
        <w:top w:val="none" w:sz="0" w:space="0" w:color="auto"/>
        <w:left w:val="none" w:sz="0" w:space="0" w:color="auto"/>
        <w:bottom w:val="none" w:sz="0" w:space="0" w:color="auto"/>
        <w:right w:val="none" w:sz="0" w:space="0" w:color="auto"/>
      </w:divBdr>
    </w:div>
    <w:div w:id="1004170265">
      <w:bodyDiv w:val="1"/>
      <w:marLeft w:val="0"/>
      <w:marRight w:val="0"/>
      <w:marTop w:val="0"/>
      <w:marBottom w:val="0"/>
      <w:divBdr>
        <w:top w:val="none" w:sz="0" w:space="0" w:color="auto"/>
        <w:left w:val="none" w:sz="0" w:space="0" w:color="auto"/>
        <w:bottom w:val="none" w:sz="0" w:space="0" w:color="auto"/>
        <w:right w:val="none" w:sz="0" w:space="0" w:color="auto"/>
      </w:divBdr>
    </w:div>
    <w:div w:id="1016349139">
      <w:bodyDiv w:val="1"/>
      <w:marLeft w:val="0"/>
      <w:marRight w:val="0"/>
      <w:marTop w:val="0"/>
      <w:marBottom w:val="0"/>
      <w:divBdr>
        <w:top w:val="none" w:sz="0" w:space="0" w:color="auto"/>
        <w:left w:val="none" w:sz="0" w:space="0" w:color="auto"/>
        <w:bottom w:val="none" w:sz="0" w:space="0" w:color="auto"/>
        <w:right w:val="none" w:sz="0" w:space="0" w:color="auto"/>
      </w:divBdr>
    </w:div>
    <w:div w:id="1020621343">
      <w:bodyDiv w:val="1"/>
      <w:marLeft w:val="0"/>
      <w:marRight w:val="0"/>
      <w:marTop w:val="0"/>
      <w:marBottom w:val="0"/>
      <w:divBdr>
        <w:top w:val="none" w:sz="0" w:space="0" w:color="auto"/>
        <w:left w:val="none" w:sz="0" w:space="0" w:color="auto"/>
        <w:bottom w:val="none" w:sz="0" w:space="0" w:color="auto"/>
        <w:right w:val="none" w:sz="0" w:space="0" w:color="auto"/>
      </w:divBdr>
    </w:div>
    <w:div w:id="1075977429">
      <w:bodyDiv w:val="1"/>
      <w:marLeft w:val="0"/>
      <w:marRight w:val="0"/>
      <w:marTop w:val="0"/>
      <w:marBottom w:val="0"/>
      <w:divBdr>
        <w:top w:val="none" w:sz="0" w:space="0" w:color="auto"/>
        <w:left w:val="none" w:sz="0" w:space="0" w:color="auto"/>
        <w:bottom w:val="none" w:sz="0" w:space="0" w:color="auto"/>
        <w:right w:val="none" w:sz="0" w:space="0" w:color="auto"/>
      </w:divBdr>
    </w:div>
    <w:div w:id="1079981488">
      <w:bodyDiv w:val="1"/>
      <w:marLeft w:val="0"/>
      <w:marRight w:val="0"/>
      <w:marTop w:val="0"/>
      <w:marBottom w:val="0"/>
      <w:divBdr>
        <w:top w:val="none" w:sz="0" w:space="0" w:color="auto"/>
        <w:left w:val="none" w:sz="0" w:space="0" w:color="auto"/>
        <w:bottom w:val="none" w:sz="0" w:space="0" w:color="auto"/>
        <w:right w:val="none" w:sz="0" w:space="0" w:color="auto"/>
      </w:divBdr>
    </w:div>
    <w:div w:id="1144590032">
      <w:bodyDiv w:val="1"/>
      <w:marLeft w:val="0"/>
      <w:marRight w:val="0"/>
      <w:marTop w:val="0"/>
      <w:marBottom w:val="0"/>
      <w:divBdr>
        <w:top w:val="none" w:sz="0" w:space="0" w:color="auto"/>
        <w:left w:val="none" w:sz="0" w:space="0" w:color="auto"/>
        <w:bottom w:val="none" w:sz="0" w:space="0" w:color="auto"/>
        <w:right w:val="none" w:sz="0" w:space="0" w:color="auto"/>
      </w:divBdr>
    </w:div>
    <w:div w:id="1196039492">
      <w:bodyDiv w:val="1"/>
      <w:marLeft w:val="0"/>
      <w:marRight w:val="0"/>
      <w:marTop w:val="0"/>
      <w:marBottom w:val="0"/>
      <w:divBdr>
        <w:top w:val="none" w:sz="0" w:space="0" w:color="auto"/>
        <w:left w:val="none" w:sz="0" w:space="0" w:color="auto"/>
        <w:bottom w:val="none" w:sz="0" w:space="0" w:color="auto"/>
        <w:right w:val="none" w:sz="0" w:space="0" w:color="auto"/>
      </w:divBdr>
    </w:div>
    <w:div w:id="1212351801">
      <w:bodyDiv w:val="1"/>
      <w:marLeft w:val="0"/>
      <w:marRight w:val="0"/>
      <w:marTop w:val="0"/>
      <w:marBottom w:val="0"/>
      <w:divBdr>
        <w:top w:val="none" w:sz="0" w:space="0" w:color="auto"/>
        <w:left w:val="none" w:sz="0" w:space="0" w:color="auto"/>
        <w:bottom w:val="none" w:sz="0" w:space="0" w:color="auto"/>
        <w:right w:val="none" w:sz="0" w:space="0" w:color="auto"/>
      </w:divBdr>
      <w:divsChild>
        <w:div w:id="1234659507">
          <w:marLeft w:val="0"/>
          <w:marRight w:val="0"/>
          <w:marTop w:val="0"/>
          <w:marBottom w:val="0"/>
          <w:divBdr>
            <w:top w:val="none" w:sz="0" w:space="0" w:color="auto"/>
            <w:left w:val="none" w:sz="0" w:space="0" w:color="auto"/>
            <w:bottom w:val="none" w:sz="0" w:space="0" w:color="auto"/>
            <w:right w:val="none" w:sz="0" w:space="0" w:color="auto"/>
          </w:divBdr>
        </w:div>
      </w:divsChild>
    </w:div>
    <w:div w:id="1213274088">
      <w:bodyDiv w:val="1"/>
      <w:marLeft w:val="0"/>
      <w:marRight w:val="0"/>
      <w:marTop w:val="0"/>
      <w:marBottom w:val="0"/>
      <w:divBdr>
        <w:top w:val="none" w:sz="0" w:space="0" w:color="auto"/>
        <w:left w:val="none" w:sz="0" w:space="0" w:color="auto"/>
        <w:bottom w:val="none" w:sz="0" w:space="0" w:color="auto"/>
        <w:right w:val="none" w:sz="0" w:space="0" w:color="auto"/>
      </w:divBdr>
    </w:div>
    <w:div w:id="1216545242">
      <w:bodyDiv w:val="1"/>
      <w:marLeft w:val="0"/>
      <w:marRight w:val="0"/>
      <w:marTop w:val="0"/>
      <w:marBottom w:val="0"/>
      <w:divBdr>
        <w:top w:val="none" w:sz="0" w:space="0" w:color="auto"/>
        <w:left w:val="none" w:sz="0" w:space="0" w:color="auto"/>
        <w:bottom w:val="none" w:sz="0" w:space="0" w:color="auto"/>
        <w:right w:val="none" w:sz="0" w:space="0" w:color="auto"/>
      </w:divBdr>
    </w:div>
    <w:div w:id="1216697975">
      <w:bodyDiv w:val="1"/>
      <w:marLeft w:val="0"/>
      <w:marRight w:val="0"/>
      <w:marTop w:val="0"/>
      <w:marBottom w:val="0"/>
      <w:divBdr>
        <w:top w:val="none" w:sz="0" w:space="0" w:color="auto"/>
        <w:left w:val="none" w:sz="0" w:space="0" w:color="auto"/>
        <w:bottom w:val="none" w:sz="0" w:space="0" w:color="auto"/>
        <w:right w:val="none" w:sz="0" w:space="0" w:color="auto"/>
      </w:divBdr>
    </w:div>
    <w:div w:id="1225069015">
      <w:bodyDiv w:val="1"/>
      <w:marLeft w:val="0"/>
      <w:marRight w:val="0"/>
      <w:marTop w:val="0"/>
      <w:marBottom w:val="0"/>
      <w:divBdr>
        <w:top w:val="none" w:sz="0" w:space="0" w:color="auto"/>
        <w:left w:val="none" w:sz="0" w:space="0" w:color="auto"/>
        <w:bottom w:val="none" w:sz="0" w:space="0" w:color="auto"/>
        <w:right w:val="none" w:sz="0" w:space="0" w:color="auto"/>
      </w:divBdr>
      <w:divsChild>
        <w:div w:id="1961257723">
          <w:marLeft w:val="0"/>
          <w:marRight w:val="0"/>
          <w:marTop w:val="0"/>
          <w:marBottom w:val="0"/>
          <w:divBdr>
            <w:top w:val="none" w:sz="0" w:space="0" w:color="auto"/>
            <w:left w:val="none" w:sz="0" w:space="0" w:color="auto"/>
            <w:bottom w:val="none" w:sz="0" w:space="0" w:color="auto"/>
            <w:right w:val="none" w:sz="0" w:space="0" w:color="auto"/>
          </w:divBdr>
        </w:div>
      </w:divsChild>
    </w:div>
    <w:div w:id="1271428492">
      <w:bodyDiv w:val="1"/>
      <w:marLeft w:val="0"/>
      <w:marRight w:val="0"/>
      <w:marTop w:val="0"/>
      <w:marBottom w:val="0"/>
      <w:divBdr>
        <w:top w:val="none" w:sz="0" w:space="0" w:color="auto"/>
        <w:left w:val="none" w:sz="0" w:space="0" w:color="auto"/>
        <w:bottom w:val="none" w:sz="0" w:space="0" w:color="auto"/>
        <w:right w:val="none" w:sz="0" w:space="0" w:color="auto"/>
      </w:divBdr>
    </w:div>
    <w:div w:id="1318191968">
      <w:bodyDiv w:val="1"/>
      <w:marLeft w:val="0"/>
      <w:marRight w:val="0"/>
      <w:marTop w:val="0"/>
      <w:marBottom w:val="0"/>
      <w:divBdr>
        <w:top w:val="none" w:sz="0" w:space="0" w:color="auto"/>
        <w:left w:val="none" w:sz="0" w:space="0" w:color="auto"/>
        <w:bottom w:val="none" w:sz="0" w:space="0" w:color="auto"/>
        <w:right w:val="none" w:sz="0" w:space="0" w:color="auto"/>
      </w:divBdr>
    </w:div>
    <w:div w:id="1363946051">
      <w:bodyDiv w:val="1"/>
      <w:marLeft w:val="0"/>
      <w:marRight w:val="0"/>
      <w:marTop w:val="0"/>
      <w:marBottom w:val="0"/>
      <w:divBdr>
        <w:top w:val="none" w:sz="0" w:space="0" w:color="auto"/>
        <w:left w:val="none" w:sz="0" w:space="0" w:color="auto"/>
        <w:bottom w:val="none" w:sz="0" w:space="0" w:color="auto"/>
        <w:right w:val="none" w:sz="0" w:space="0" w:color="auto"/>
      </w:divBdr>
    </w:div>
    <w:div w:id="1377006590">
      <w:bodyDiv w:val="1"/>
      <w:marLeft w:val="0"/>
      <w:marRight w:val="0"/>
      <w:marTop w:val="0"/>
      <w:marBottom w:val="0"/>
      <w:divBdr>
        <w:top w:val="none" w:sz="0" w:space="0" w:color="auto"/>
        <w:left w:val="none" w:sz="0" w:space="0" w:color="auto"/>
        <w:bottom w:val="none" w:sz="0" w:space="0" w:color="auto"/>
        <w:right w:val="none" w:sz="0" w:space="0" w:color="auto"/>
      </w:divBdr>
    </w:div>
    <w:div w:id="1377970893">
      <w:bodyDiv w:val="1"/>
      <w:marLeft w:val="0"/>
      <w:marRight w:val="0"/>
      <w:marTop w:val="0"/>
      <w:marBottom w:val="0"/>
      <w:divBdr>
        <w:top w:val="none" w:sz="0" w:space="0" w:color="auto"/>
        <w:left w:val="none" w:sz="0" w:space="0" w:color="auto"/>
        <w:bottom w:val="none" w:sz="0" w:space="0" w:color="auto"/>
        <w:right w:val="none" w:sz="0" w:space="0" w:color="auto"/>
      </w:divBdr>
    </w:div>
    <w:div w:id="1393502427">
      <w:bodyDiv w:val="1"/>
      <w:marLeft w:val="0"/>
      <w:marRight w:val="0"/>
      <w:marTop w:val="0"/>
      <w:marBottom w:val="0"/>
      <w:divBdr>
        <w:top w:val="none" w:sz="0" w:space="0" w:color="auto"/>
        <w:left w:val="none" w:sz="0" w:space="0" w:color="auto"/>
        <w:bottom w:val="none" w:sz="0" w:space="0" w:color="auto"/>
        <w:right w:val="none" w:sz="0" w:space="0" w:color="auto"/>
      </w:divBdr>
    </w:div>
    <w:div w:id="1407191651">
      <w:bodyDiv w:val="1"/>
      <w:marLeft w:val="0"/>
      <w:marRight w:val="0"/>
      <w:marTop w:val="0"/>
      <w:marBottom w:val="0"/>
      <w:divBdr>
        <w:top w:val="none" w:sz="0" w:space="0" w:color="auto"/>
        <w:left w:val="none" w:sz="0" w:space="0" w:color="auto"/>
        <w:bottom w:val="none" w:sz="0" w:space="0" w:color="auto"/>
        <w:right w:val="none" w:sz="0" w:space="0" w:color="auto"/>
      </w:divBdr>
    </w:div>
    <w:div w:id="1413432844">
      <w:bodyDiv w:val="1"/>
      <w:marLeft w:val="0"/>
      <w:marRight w:val="0"/>
      <w:marTop w:val="0"/>
      <w:marBottom w:val="0"/>
      <w:divBdr>
        <w:top w:val="none" w:sz="0" w:space="0" w:color="auto"/>
        <w:left w:val="none" w:sz="0" w:space="0" w:color="auto"/>
        <w:bottom w:val="none" w:sz="0" w:space="0" w:color="auto"/>
        <w:right w:val="none" w:sz="0" w:space="0" w:color="auto"/>
      </w:divBdr>
    </w:div>
    <w:div w:id="1413548751">
      <w:bodyDiv w:val="1"/>
      <w:marLeft w:val="0"/>
      <w:marRight w:val="0"/>
      <w:marTop w:val="0"/>
      <w:marBottom w:val="0"/>
      <w:divBdr>
        <w:top w:val="none" w:sz="0" w:space="0" w:color="auto"/>
        <w:left w:val="none" w:sz="0" w:space="0" w:color="auto"/>
        <w:bottom w:val="none" w:sz="0" w:space="0" w:color="auto"/>
        <w:right w:val="none" w:sz="0" w:space="0" w:color="auto"/>
      </w:divBdr>
    </w:div>
    <w:div w:id="1427768039">
      <w:bodyDiv w:val="1"/>
      <w:marLeft w:val="0"/>
      <w:marRight w:val="0"/>
      <w:marTop w:val="0"/>
      <w:marBottom w:val="0"/>
      <w:divBdr>
        <w:top w:val="none" w:sz="0" w:space="0" w:color="auto"/>
        <w:left w:val="none" w:sz="0" w:space="0" w:color="auto"/>
        <w:bottom w:val="none" w:sz="0" w:space="0" w:color="auto"/>
        <w:right w:val="none" w:sz="0" w:space="0" w:color="auto"/>
      </w:divBdr>
    </w:div>
    <w:div w:id="1430927430">
      <w:bodyDiv w:val="1"/>
      <w:marLeft w:val="0"/>
      <w:marRight w:val="0"/>
      <w:marTop w:val="0"/>
      <w:marBottom w:val="0"/>
      <w:divBdr>
        <w:top w:val="none" w:sz="0" w:space="0" w:color="auto"/>
        <w:left w:val="none" w:sz="0" w:space="0" w:color="auto"/>
        <w:bottom w:val="none" w:sz="0" w:space="0" w:color="auto"/>
        <w:right w:val="none" w:sz="0" w:space="0" w:color="auto"/>
      </w:divBdr>
    </w:div>
    <w:div w:id="144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68957751">
          <w:marLeft w:val="0"/>
          <w:marRight w:val="0"/>
          <w:marTop w:val="0"/>
          <w:marBottom w:val="0"/>
          <w:divBdr>
            <w:top w:val="none" w:sz="0" w:space="0" w:color="auto"/>
            <w:left w:val="none" w:sz="0" w:space="0" w:color="auto"/>
            <w:bottom w:val="none" w:sz="0" w:space="0" w:color="auto"/>
            <w:right w:val="none" w:sz="0" w:space="0" w:color="auto"/>
          </w:divBdr>
        </w:div>
      </w:divsChild>
    </w:div>
    <w:div w:id="1451703226">
      <w:bodyDiv w:val="1"/>
      <w:marLeft w:val="0"/>
      <w:marRight w:val="0"/>
      <w:marTop w:val="0"/>
      <w:marBottom w:val="0"/>
      <w:divBdr>
        <w:top w:val="none" w:sz="0" w:space="0" w:color="auto"/>
        <w:left w:val="none" w:sz="0" w:space="0" w:color="auto"/>
        <w:bottom w:val="none" w:sz="0" w:space="0" w:color="auto"/>
        <w:right w:val="none" w:sz="0" w:space="0" w:color="auto"/>
      </w:divBdr>
    </w:div>
    <w:div w:id="1469935403">
      <w:bodyDiv w:val="1"/>
      <w:marLeft w:val="0"/>
      <w:marRight w:val="0"/>
      <w:marTop w:val="0"/>
      <w:marBottom w:val="0"/>
      <w:divBdr>
        <w:top w:val="none" w:sz="0" w:space="0" w:color="auto"/>
        <w:left w:val="none" w:sz="0" w:space="0" w:color="auto"/>
        <w:bottom w:val="none" w:sz="0" w:space="0" w:color="auto"/>
        <w:right w:val="none" w:sz="0" w:space="0" w:color="auto"/>
      </w:divBdr>
    </w:div>
    <w:div w:id="1479567816">
      <w:bodyDiv w:val="1"/>
      <w:marLeft w:val="0"/>
      <w:marRight w:val="0"/>
      <w:marTop w:val="0"/>
      <w:marBottom w:val="0"/>
      <w:divBdr>
        <w:top w:val="none" w:sz="0" w:space="0" w:color="auto"/>
        <w:left w:val="none" w:sz="0" w:space="0" w:color="auto"/>
        <w:bottom w:val="none" w:sz="0" w:space="0" w:color="auto"/>
        <w:right w:val="none" w:sz="0" w:space="0" w:color="auto"/>
      </w:divBdr>
      <w:divsChild>
        <w:div w:id="1499493426">
          <w:marLeft w:val="0"/>
          <w:marRight w:val="0"/>
          <w:marTop w:val="0"/>
          <w:marBottom w:val="0"/>
          <w:divBdr>
            <w:top w:val="none" w:sz="0" w:space="0" w:color="auto"/>
            <w:left w:val="none" w:sz="0" w:space="0" w:color="auto"/>
            <w:bottom w:val="none" w:sz="0" w:space="0" w:color="auto"/>
            <w:right w:val="none" w:sz="0" w:space="0" w:color="auto"/>
          </w:divBdr>
        </w:div>
      </w:divsChild>
    </w:div>
    <w:div w:id="1494906164">
      <w:bodyDiv w:val="1"/>
      <w:marLeft w:val="0"/>
      <w:marRight w:val="0"/>
      <w:marTop w:val="0"/>
      <w:marBottom w:val="0"/>
      <w:divBdr>
        <w:top w:val="none" w:sz="0" w:space="0" w:color="auto"/>
        <w:left w:val="none" w:sz="0" w:space="0" w:color="auto"/>
        <w:bottom w:val="none" w:sz="0" w:space="0" w:color="auto"/>
        <w:right w:val="none" w:sz="0" w:space="0" w:color="auto"/>
      </w:divBdr>
    </w:div>
    <w:div w:id="1511217214">
      <w:bodyDiv w:val="1"/>
      <w:marLeft w:val="0"/>
      <w:marRight w:val="0"/>
      <w:marTop w:val="0"/>
      <w:marBottom w:val="0"/>
      <w:divBdr>
        <w:top w:val="none" w:sz="0" w:space="0" w:color="auto"/>
        <w:left w:val="none" w:sz="0" w:space="0" w:color="auto"/>
        <w:bottom w:val="none" w:sz="0" w:space="0" w:color="auto"/>
        <w:right w:val="none" w:sz="0" w:space="0" w:color="auto"/>
      </w:divBdr>
    </w:div>
    <w:div w:id="1519269429">
      <w:bodyDiv w:val="1"/>
      <w:marLeft w:val="0"/>
      <w:marRight w:val="0"/>
      <w:marTop w:val="0"/>
      <w:marBottom w:val="0"/>
      <w:divBdr>
        <w:top w:val="none" w:sz="0" w:space="0" w:color="auto"/>
        <w:left w:val="none" w:sz="0" w:space="0" w:color="auto"/>
        <w:bottom w:val="none" w:sz="0" w:space="0" w:color="auto"/>
        <w:right w:val="none" w:sz="0" w:space="0" w:color="auto"/>
      </w:divBdr>
    </w:div>
    <w:div w:id="1539125911">
      <w:bodyDiv w:val="1"/>
      <w:marLeft w:val="0"/>
      <w:marRight w:val="0"/>
      <w:marTop w:val="0"/>
      <w:marBottom w:val="0"/>
      <w:divBdr>
        <w:top w:val="none" w:sz="0" w:space="0" w:color="auto"/>
        <w:left w:val="none" w:sz="0" w:space="0" w:color="auto"/>
        <w:bottom w:val="none" w:sz="0" w:space="0" w:color="auto"/>
        <w:right w:val="none" w:sz="0" w:space="0" w:color="auto"/>
      </w:divBdr>
      <w:divsChild>
        <w:div w:id="425079727">
          <w:marLeft w:val="0"/>
          <w:marRight w:val="0"/>
          <w:marTop w:val="0"/>
          <w:marBottom w:val="0"/>
          <w:divBdr>
            <w:top w:val="none" w:sz="0" w:space="0" w:color="auto"/>
            <w:left w:val="none" w:sz="0" w:space="0" w:color="auto"/>
            <w:bottom w:val="none" w:sz="0" w:space="0" w:color="auto"/>
            <w:right w:val="none" w:sz="0" w:space="0" w:color="auto"/>
          </w:divBdr>
        </w:div>
      </w:divsChild>
    </w:div>
    <w:div w:id="1569732122">
      <w:bodyDiv w:val="1"/>
      <w:marLeft w:val="0"/>
      <w:marRight w:val="0"/>
      <w:marTop w:val="0"/>
      <w:marBottom w:val="0"/>
      <w:divBdr>
        <w:top w:val="none" w:sz="0" w:space="0" w:color="auto"/>
        <w:left w:val="none" w:sz="0" w:space="0" w:color="auto"/>
        <w:bottom w:val="none" w:sz="0" w:space="0" w:color="auto"/>
        <w:right w:val="none" w:sz="0" w:space="0" w:color="auto"/>
      </w:divBdr>
    </w:div>
    <w:div w:id="1596210767">
      <w:bodyDiv w:val="1"/>
      <w:marLeft w:val="0"/>
      <w:marRight w:val="0"/>
      <w:marTop w:val="0"/>
      <w:marBottom w:val="0"/>
      <w:divBdr>
        <w:top w:val="none" w:sz="0" w:space="0" w:color="auto"/>
        <w:left w:val="none" w:sz="0" w:space="0" w:color="auto"/>
        <w:bottom w:val="none" w:sz="0" w:space="0" w:color="auto"/>
        <w:right w:val="none" w:sz="0" w:space="0" w:color="auto"/>
      </w:divBdr>
    </w:div>
    <w:div w:id="1609194399">
      <w:bodyDiv w:val="1"/>
      <w:marLeft w:val="0"/>
      <w:marRight w:val="0"/>
      <w:marTop w:val="0"/>
      <w:marBottom w:val="0"/>
      <w:divBdr>
        <w:top w:val="none" w:sz="0" w:space="0" w:color="auto"/>
        <w:left w:val="none" w:sz="0" w:space="0" w:color="auto"/>
        <w:bottom w:val="none" w:sz="0" w:space="0" w:color="auto"/>
        <w:right w:val="none" w:sz="0" w:space="0" w:color="auto"/>
      </w:divBdr>
    </w:div>
    <w:div w:id="1639217503">
      <w:bodyDiv w:val="1"/>
      <w:marLeft w:val="0"/>
      <w:marRight w:val="0"/>
      <w:marTop w:val="0"/>
      <w:marBottom w:val="0"/>
      <w:divBdr>
        <w:top w:val="none" w:sz="0" w:space="0" w:color="auto"/>
        <w:left w:val="none" w:sz="0" w:space="0" w:color="auto"/>
        <w:bottom w:val="none" w:sz="0" w:space="0" w:color="auto"/>
        <w:right w:val="none" w:sz="0" w:space="0" w:color="auto"/>
      </w:divBdr>
    </w:div>
    <w:div w:id="1655139074">
      <w:bodyDiv w:val="1"/>
      <w:marLeft w:val="0"/>
      <w:marRight w:val="0"/>
      <w:marTop w:val="0"/>
      <w:marBottom w:val="0"/>
      <w:divBdr>
        <w:top w:val="none" w:sz="0" w:space="0" w:color="auto"/>
        <w:left w:val="none" w:sz="0" w:space="0" w:color="auto"/>
        <w:bottom w:val="none" w:sz="0" w:space="0" w:color="auto"/>
        <w:right w:val="none" w:sz="0" w:space="0" w:color="auto"/>
      </w:divBdr>
    </w:div>
    <w:div w:id="1673681572">
      <w:bodyDiv w:val="1"/>
      <w:marLeft w:val="0"/>
      <w:marRight w:val="0"/>
      <w:marTop w:val="0"/>
      <w:marBottom w:val="0"/>
      <w:divBdr>
        <w:top w:val="none" w:sz="0" w:space="0" w:color="auto"/>
        <w:left w:val="none" w:sz="0" w:space="0" w:color="auto"/>
        <w:bottom w:val="none" w:sz="0" w:space="0" w:color="auto"/>
        <w:right w:val="none" w:sz="0" w:space="0" w:color="auto"/>
      </w:divBdr>
    </w:div>
    <w:div w:id="1677807940">
      <w:bodyDiv w:val="1"/>
      <w:marLeft w:val="0"/>
      <w:marRight w:val="0"/>
      <w:marTop w:val="0"/>
      <w:marBottom w:val="0"/>
      <w:divBdr>
        <w:top w:val="none" w:sz="0" w:space="0" w:color="auto"/>
        <w:left w:val="none" w:sz="0" w:space="0" w:color="auto"/>
        <w:bottom w:val="none" w:sz="0" w:space="0" w:color="auto"/>
        <w:right w:val="none" w:sz="0" w:space="0" w:color="auto"/>
      </w:divBdr>
      <w:divsChild>
        <w:div w:id="785931346">
          <w:marLeft w:val="0"/>
          <w:marRight w:val="0"/>
          <w:marTop w:val="0"/>
          <w:marBottom w:val="0"/>
          <w:divBdr>
            <w:top w:val="none" w:sz="0" w:space="0" w:color="auto"/>
            <w:left w:val="none" w:sz="0" w:space="0" w:color="auto"/>
            <w:bottom w:val="none" w:sz="0" w:space="0" w:color="auto"/>
            <w:right w:val="none" w:sz="0" w:space="0" w:color="auto"/>
          </w:divBdr>
        </w:div>
      </w:divsChild>
    </w:div>
    <w:div w:id="1746029925">
      <w:bodyDiv w:val="1"/>
      <w:marLeft w:val="0"/>
      <w:marRight w:val="0"/>
      <w:marTop w:val="0"/>
      <w:marBottom w:val="0"/>
      <w:divBdr>
        <w:top w:val="none" w:sz="0" w:space="0" w:color="auto"/>
        <w:left w:val="none" w:sz="0" w:space="0" w:color="auto"/>
        <w:bottom w:val="none" w:sz="0" w:space="0" w:color="auto"/>
        <w:right w:val="none" w:sz="0" w:space="0" w:color="auto"/>
      </w:divBdr>
    </w:div>
    <w:div w:id="1764254024">
      <w:bodyDiv w:val="1"/>
      <w:marLeft w:val="0"/>
      <w:marRight w:val="0"/>
      <w:marTop w:val="0"/>
      <w:marBottom w:val="0"/>
      <w:divBdr>
        <w:top w:val="none" w:sz="0" w:space="0" w:color="auto"/>
        <w:left w:val="none" w:sz="0" w:space="0" w:color="auto"/>
        <w:bottom w:val="none" w:sz="0" w:space="0" w:color="auto"/>
        <w:right w:val="none" w:sz="0" w:space="0" w:color="auto"/>
      </w:divBdr>
    </w:div>
    <w:div w:id="1769613720">
      <w:bodyDiv w:val="1"/>
      <w:marLeft w:val="0"/>
      <w:marRight w:val="0"/>
      <w:marTop w:val="0"/>
      <w:marBottom w:val="0"/>
      <w:divBdr>
        <w:top w:val="none" w:sz="0" w:space="0" w:color="auto"/>
        <w:left w:val="none" w:sz="0" w:space="0" w:color="auto"/>
        <w:bottom w:val="none" w:sz="0" w:space="0" w:color="auto"/>
        <w:right w:val="none" w:sz="0" w:space="0" w:color="auto"/>
      </w:divBdr>
    </w:div>
    <w:div w:id="1784153501">
      <w:bodyDiv w:val="1"/>
      <w:marLeft w:val="0"/>
      <w:marRight w:val="0"/>
      <w:marTop w:val="0"/>
      <w:marBottom w:val="0"/>
      <w:divBdr>
        <w:top w:val="none" w:sz="0" w:space="0" w:color="auto"/>
        <w:left w:val="none" w:sz="0" w:space="0" w:color="auto"/>
        <w:bottom w:val="none" w:sz="0" w:space="0" w:color="auto"/>
        <w:right w:val="none" w:sz="0" w:space="0" w:color="auto"/>
      </w:divBdr>
    </w:div>
    <w:div w:id="1852379490">
      <w:bodyDiv w:val="1"/>
      <w:marLeft w:val="0"/>
      <w:marRight w:val="0"/>
      <w:marTop w:val="0"/>
      <w:marBottom w:val="0"/>
      <w:divBdr>
        <w:top w:val="none" w:sz="0" w:space="0" w:color="auto"/>
        <w:left w:val="none" w:sz="0" w:space="0" w:color="auto"/>
        <w:bottom w:val="none" w:sz="0" w:space="0" w:color="auto"/>
        <w:right w:val="none" w:sz="0" w:space="0" w:color="auto"/>
      </w:divBdr>
    </w:div>
    <w:div w:id="1861044915">
      <w:bodyDiv w:val="1"/>
      <w:marLeft w:val="0"/>
      <w:marRight w:val="0"/>
      <w:marTop w:val="0"/>
      <w:marBottom w:val="0"/>
      <w:divBdr>
        <w:top w:val="none" w:sz="0" w:space="0" w:color="auto"/>
        <w:left w:val="none" w:sz="0" w:space="0" w:color="auto"/>
        <w:bottom w:val="none" w:sz="0" w:space="0" w:color="auto"/>
        <w:right w:val="none" w:sz="0" w:space="0" w:color="auto"/>
      </w:divBdr>
      <w:divsChild>
        <w:div w:id="357970543">
          <w:marLeft w:val="0"/>
          <w:marRight w:val="0"/>
          <w:marTop w:val="0"/>
          <w:marBottom w:val="0"/>
          <w:divBdr>
            <w:top w:val="none" w:sz="0" w:space="0" w:color="auto"/>
            <w:left w:val="none" w:sz="0" w:space="0" w:color="auto"/>
            <w:bottom w:val="none" w:sz="0" w:space="0" w:color="auto"/>
            <w:right w:val="none" w:sz="0" w:space="0" w:color="auto"/>
          </w:divBdr>
        </w:div>
      </w:divsChild>
    </w:div>
    <w:div w:id="1868055844">
      <w:bodyDiv w:val="1"/>
      <w:marLeft w:val="0"/>
      <w:marRight w:val="0"/>
      <w:marTop w:val="0"/>
      <w:marBottom w:val="0"/>
      <w:divBdr>
        <w:top w:val="none" w:sz="0" w:space="0" w:color="auto"/>
        <w:left w:val="none" w:sz="0" w:space="0" w:color="auto"/>
        <w:bottom w:val="none" w:sz="0" w:space="0" w:color="auto"/>
        <w:right w:val="none" w:sz="0" w:space="0" w:color="auto"/>
      </w:divBdr>
    </w:div>
    <w:div w:id="1910534324">
      <w:bodyDiv w:val="1"/>
      <w:marLeft w:val="0"/>
      <w:marRight w:val="0"/>
      <w:marTop w:val="0"/>
      <w:marBottom w:val="0"/>
      <w:divBdr>
        <w:top w:val="none" w:sz="0" w:space="0" w:color="auto"/>
        <w:left w:val="none" w:sz="0" w:space="0" w:color="auto"/>
        <w:bottom w:val="none" w:sz="0" w:space="0" w:color="auto"/>
        <w:right w:val="none" w:sz="0" w:space="0" w:color="auto"/>
      </w:divBdr>
    </w:div>
    <w:div w:id="1941789585">
      <w:bodyDiv w:val="1"/>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0"/>
          <w:marBottom w:val="0"/>
          <w:divBdr>
            <w:top w:val="none" w:sz="0" w:space="0" w:color="auto"/>
            <w:left w:val="none" w:sz="0" w:space="0" w:color="auto"/>
            <w:bottom w:val="none" w:sz="0" w:space="0" w:color="auto"/>
            <w:right w:val="none" w:sz="0" w:space="0" w:color="auto"/>
          </w:divBdr>
        </w:div>
      </w:divsChild>
    </w:div>
    <w:div w:id="1961378788">
      <w:bodyDiv w:val="1"/>
      <w:marLeft w:val="0"/>
      <w:marRight w:val="0"/>
      <w:marTop w:val="0"/>
      <w:marBottom w:val="0"/>
      <w:divBdr>
        <w:top w:val="none" w:sz="0" w:space="0" w:color="auto"/>
        <w:left w:val="none" w:sz="0" w:space="0" w:color="auto"/>
        <w:bottom w:val="none" w:sz="0" w:space="0" w:color="auto"/>
        <w:right w:val="none" w:sz="0" w:space="0" w:color="auto"/>
      </w:divBdr>
      <w:divsChild>
        <w:div w:id="2143619419">
          <w:marLeft w:val="0"/>
          <w:marRight w:val="0"/>
          <w:marTop w:val="0"/>
          <w:marBottom w:val="0"/>
          <w:divBdr>
            <w:top w:val="none" w:sz="0" w:space="0" w:color="auto"/>
            <w:left w:val="none" w:sz="0" w:space="0" w:color="auto"/>
            <w:bottom w:val="none" w:sz="0" w:space="0" w:color="auto"/>
            <w:right w:val="none" w:sz="0" w:space="0" w:color="auto"/>
          </w:divBdr>
        </w:div>
      </w:divsChild>
    </w:div>
    <w:div w:id="1990090905">
      <w:bodyDiv w:val="1"/>
      <w:marLeft w:val="0"/>
      <w:marRight w:val="0"/>
      <w:marTop w:val="0"/>
      <w:marBottom w:val="0"/>
      <w:divBdr>
        <w:top w:val="none" w:sz="0" w:space="0" w:color="auto"/>
        <w:left w:val="none" w:sz="0" w:space="0" w:color="auto"/>
        <w:bottom w:val="none" w:sz="0" w:space="0" w:color="auto"/>
        <w:right w:val="none" w:sz="0" w:space="0" w:color="auto"/>
      </w:divBdr>
    </w:div>
    <w:div w:id="1993288445">
      <w:bodyDiv w:val="1"/>
      <w:marLeft w:val="0"/>
      <w:marRight w:val="0"/>
      <w:marTop w:val="0"/>
      <w:marBottom w:val="0"/>
      <w:divBdr>
        <w:top w:val="none" w:sz="0" w:space="0" w:color="auto"/>
        <w:left w:val="none" w:sz="0" w:space="0" w:color="auto"/>
        <w:bottom w:val="none" w:sz="0" w:space="0" w:color="auto"/>
        <w:right w:val="none" w:sz="0" w:space="0" w:color="auto"/>
      </w:divBdr>
      <w:divsChild>
        <w:div w:id="1282880095">
          <w:marLeft w:val="0"/>
          <w:marRight w:val="0"/>
          <w:marTop w:val="0"/>
          <w:marBottom w:val="0"/>
          <w:divBdr>
            <w:top w:val="none" w:sz="0" w:space="0" w:color="auto"/>
            <w:left w:val="none" w:sz="0" w:space="0" w:color="auto"/>
            <w:bottom w:val="none" w:sz="0" w:space="0" w:color="auto"/>
            <w:right w:val="none" w:sz="0" w:space="0" w:color="auto"/>
          </w:divBdr>
        </w:div>
      </w:divsChild>
    </w:div>
    <w:div w:id="1993440909">
      <w:bodyDiv w:val="1"/>
      <w:marLeft w:val="0"/>
      <w:marRight w:val="0"/>
      <w:marTop w:val="0"/>
      <w:marBottom w:val="0"/>
      <w:divBdr>
        <w:top w:val="none" w:sz="0" w:space="0" w:color="auto"/>
        <w:left w:val="none" w:sz="0" w:space="0" w:color="auto"/>
        <w:bottom w:val="none" w:sz="0" w:space="0" w:color="auto"/>
        <w:right w:val="none" w:sz="0" w:space="0" w:color="auto"/>
      </w:divBdr>
    </w:div>
    <w:div w:id="1998262731">
      <w:bodyDiv w:val="1"/>
      <w:marLeft w:val="0"/>
      <w:marRight w:val="0"/>
      <w:marTop w:val="0"/>
      <w:marBottom w:val="0"/>
      <w:divBdr>
        <w:top w:val="none" w:sz="0" w:space="0" w:color="auto"/>
        <w:left w:val="none" w:sz="0" w:space="0" w:color="auto"/>
        <w:bottom w:val="none" w:sz="0" w:space="0" w:color="auto"/>
        <w:right w:val="none" w:sz="0" w:space="0" w:color="auto"/>
      </w:divBdr>
      <w:divsChild>
        <w:div w:id="2098476652">
          <w:marLeft w:val="0"/>
          <w:marRight w:val="0"/>
          <w:marTop w:val="0"/>
          <w:marBottom w:val="0"/>
          <w:divBdr>
            <w:top w:val="none" w:sz="0" w:space="0" w:color="auto"/>
            <w:left w:val="none" w:sz="0" w:space="0" w:color="auto"/>
            <w:bottom w:val="none" w:sz="0" w:space="0" w:color="auto"/>
            <w:right w:val="none" w:sz="0" w:space="0" w:color="auto"/>
          </w:divBdr>
        </w:div>
      </w:divsChild>
    </w:div>
    <w:div w:id="2059694791">
      <w:bodyDiv w:val="1"/>
      <w:marLeft w:val="0"/>
      <w:marRight w:val="0"/>
      <w:marTop w:val="0"/>
      <w:marBottom w:val="0"/>
      <w:divBdr>
        <w:top w:val="none" w:sz="0" w:space="0" w:color="auto"/>
        <w:left w:val="none" w:sz="0" w:space="0" w:color="auto"/>
        <w:bottom w:val="none" w:sz="0" w:space="0" w:color="auto"/>
        <w:right w:val="none" w:sz="0" w:space="0" w:color="auto"/>
      </w:divBdr>
    </w:div>
    <w:div w:id="2088451614">
      <w:bodyDiv w:val="1"/>
      <w:marLeft w:val="0"/>
      <w:marRight w:val="0"/>
      <w:marTop w:val="0"/>
      <w:marBottom w:val="0"/>
      <w:divBdr>
        <w:top w:val="none" w:sz="0" w:space="0" w:color="auto"/>
        <w:left w:val="none" w:sz="0" w:space="0" w:color="auto"/>
        <w:bottom w:val="none" w:sz="0" w:space="0" w:color="auto"/>
        <w:right w:val="none" w:sz="0" w:space="0" w:color="auto"/>
      </w:divBdr>
    </w:div>
    <w:div w:id="2090038050">
      <w:bodyDiv w:val="1"/>
      <w:marLeft w:val="0"/>
      <w:marRight w:val="0"/>
      <w:marTop w:val="0"/>
      <w:marBottom w:val="0"/>
      <w:divBdr>
        <w:top w:val="none" w:sz="0" w:space="0" w:color="auto"/>
        <w:left w:val="none" w:sz="0" w:space="0" w:color="auto"/>
        <w:bottom w:val="none" w:sz="0" w:space="0" w:color="auto"/>
        <w:right w:val="none" w:sz="0" w:space="0" w:color="auto"/>
      </w:divBdr>
    </w:div>
    <w:div w:id="2096828019">
      <w:bodyDiv w:val="1"/>
      <w:marLeft w:val="0"/>
      <w:marRight w:val="0"/>
      <w:marTop w:val="0"/>
      <w:marBottom w:val="0"/>
      <w:divBdr>
        <w:top w:val="none" w:sz="0" w:space="0" w:color="auto"/>
        <w:left w:val="none" w:sz="0" w:space="0" w:color="auto"/>
        <w:bottom w:val="none" w:sz="0" w:space="0" w:color="auto"/>
        <w:right w:val="none" w:sz="0" w:space="0" w:color="auto"/>
      </w:divBdr>
    </w:div>
    <w:div w:id="212993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opbox.com/scl/fo/zl89v3zt6ew8ayh4vd7x6/ABH_1pcDA912atrDVXFmC9s?rlkey=yu4uzlhqofthscqvw4ul51l7g&amp;st=i8dkm2cx&amp;dl=0" TargetMode="External"/><Relationship Id="rId18" Type="http://schemas.openxmlformats.org/officeDocument/2006/relationships/hyperlink" Target="https://www.goodmantheatre.org/event/ma-raineys-black-bottom-college-nigh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enterfornativefutures.org/" TargetMode="External"/><Relationship Id="rId7" Type="http://schemas.openxmlformats.org/officeDocument/2006/relationships/settings" Target="settings.xml"/><Relationship Id="rId12" Type="http://schemas.openxmlformats.org/officeDocument/2006/relationships/hyperlink" Target="https://www.dropbox.com/scl/fo/zl89v3zt6ew8ayh4vd7x6/ABH_1pcDA912atrDVXFmC9s?rlkey=yu4uzlhqofthscqvw4ul51l7g&amp;st=k0mdpgby&amp;dl=0" TargetMode="External"/><Relationship Id="rId17" Type="http://schemas.openxmlformats.org/officeDocument/2006/relationships/hyperlink" Target="https://www.goodmantheatre.org/event/ma-raineys-black-affinity-nigh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oodmantheatre.org/show/ma-raineys-black-bottom/" TargetMode="External"/><Relationship Id="rId20" Type="http://schemas.openxmlformats.org/officeDocument/2006/relationships/hyperlink" Target="https://gichigamiin-museum.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GoodmanTheatre.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nam04.safelinks.protection.outlook.com/?url=https%3A%2F%2Fe.wordfly.com%2Fclick%3Fsid%3DMTQwN180MTA5OV8yMjE4OTVfNjc2NQ%26l%3D5b51aeb0-c91b-f111-a844-0050569d715d%26utm_source%3Dwordfly%26utm_medium%3Demail%26utm_campaign%3DPJH263%252F9MaRaineyFullCastRehearsalPhotosRelease%26utm_content%3Dversion_A&amp;data=05%7C02%7CJamieHiskes%40goodmantheatre.org%7C1f60e333e88e4598924b08de7dfe999b%7C8305ef74c2704cdb9f2107217cc0965a%7C0%7C0%7C639086729599124955%7CUnknown%7CTWFpbGZsb3d8eyJFbXB0eU1hcGkiOnRydWUsIlYiOiIwLjAuMDAwMCIsIlAiOiJXaW4zMiIsIkFOIjoiTWFpbCIsIldUIjoyfQ%3D%3D%7C0%7C%7C%7C&amp;sdata=dU3%2F7zm%2FB2D1l1xzUb2rtNEsIGHuPF5FQqFsFS5dZ%2B8%3D&amp;reserved=0"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odmantheatre.org/tickets/accessibil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2.xml><?xml version="1.0" encoding="utf-8"?>
<ds:datastoreItem xmlns:ds="http://schemas.openxmlformats.org/officeDocument/2006/customXml" ds:itemID="{BDD8F148-6C22-4F50-8A1E-5C4906880791}">
  <ds:schemaRefs>
    <ds:schemaRef ds:uri="http://schemas.openxmlformats.org/officeDocument/2006/bibliography"/>
  </ds:schemaRefs>
</ds:datastoreItem>
</file>

<file path=customXml/itemProps3.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customXml/itemProps4.xml><?xml version="1.0" encoding="utf-8"?>
<ds:datastoreItem xmlns:ds="http://schemas.openxmlformats.org/officeDocument/2006/customXml" ds:itemID="{90ECA49D-52CB-48DB-BAC9-F0B4036FC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2252</Words>
  <Characters>12840</Characters>
  <Application>Microsoft Office Word</Application>
  <DocSecurity>4</DocSecurity>
  <Lines>107</Lines>
  <Paragraphs>30</Paragraphs>
  <ScaleCrop>false</ScaleCrop>
  <Company>Goodman Theatre</Company>
  <LinksUpToDate>false</LinksUpToDate>
  <CharactersWithSpaces>15062</CharactersWithSpaces>
  <SharedDoc>false</SharedDoc>
  <HLinks>
    <vt:vector size="60" baseType="variant">
      <vt:variant>
        <vt:i4>3342440</vt:i4>
      </vt:variant>
      <vt:variant>
        <vt:i4>27</vt:i4>
      </vt:variant>
      <vt:variant>
        <vt:i4>0</vt:i4>
      </vt:variant>
      <vt:variant>
        <vt:i4>5</vt:i4>
      </vt:variant>
      <vt:variant>
        <vt:lpwstr>https://www.centerfornativefutures.org/</vt:lpwstr>
      </vt:variant>
      <vt:variant>
        <vt:lpwstr/>
      </vt:variant>
      <vt:variant>
        <vt:i4>2818172</vt:i4>
      </vt:variant>
      <vt:variant>
        <vt:i4>24</vt:i4>
      </vt:variant>
      <vt:variant>
        <vt:i4>0</vt:i4>
      </vt:variant>
      <vt:variant>
        <vt:i4>5</vt:i4>
      </vt:variant>
      <vt:variant>
        <vt:lpwstr>https://gichigamiin-museum.org/</vt:lpwstr>
      </vt:variant>
      <vt:variant>
        <vt:lpwstr/>
      </vt:variant>
      <vt:variant>
        <vt:i4>4849685</vt:i4>
      </vt:variant>
      <vt:variant>
        <vt:i4>21</vt:i4>
      </vt:variant>
      <vt:variant>
        <vt:i4>0</vt:i4>
      </vt:variant>
      <vt:variant>
        <vt:i4>5</vt:i4>
      </vt:variant>
      <vt:variant>
        <vt:lpwstr>https://www.goodmantheatre.org/tickets/accessibility/</vt:lpwstr>
      </vt:variant>
      <vt:variant>
        <vt:lpwstr/>
      </vt:variant>
      <vt:variant>
        <vt:i4>6488172</vt:i4>
      </vt:variant>
      <vt:variant>
        <vt:i4>18</vt:i4>
      </vt:variant>
      <vt:variant>
        <vt:i4>0</vt:i4>
      </vt:variant>
      <vt:variant>
        <vt:i4>5</vt:i4>
      </vt:variant>
      <vt:variant>
        <vt:lpwstr>https://www.goodmantheatre.org/event/ma-raineys-black-bottom-college-night/</vt:lpwstr>
      </vt:variant>
      <vt:variant>
        <vt:lpwstr/>
      </vt:variant>
      <vt:variant>
        <vt:i4>327745</vt:i4>
      </vt:variant>
      <vt:variant>
        <vt:i4>15</vt:i4>
      </vt:variant>
      <vt:variant>
        <vt:i4>0</vt:i4>
      </vt:variant>
      <vt:variant>
        <vt:i4>5</vt:i4>
      </vt:variant>
      <vt:variant>
        <vt:lpwstr>https://www.goodmantheatre.org/event/ma-raineys-black-affinity-night/</vt:lpwstr>
      </vt:variant>
      <vt:variant>
        <vt:lpwstr/>
      </vt:variant>
      <vt:variant>
        <vt:i4>4915219</vt:i4>
      </vt:variant>
      <vt:variant>
        <vt:i4>12</vt:i4>
      </vt:variant>
      <vt:variant>
        <vt:i4>0</vt:i4>
      </vt:variant>
      <vt:variant>
        <vt:i4>5</vt:i4>
      </vt:variant>
      <vt:variant>
        <vt:lpwstr>https://www.goodmantheatre.org/show/ma-raineys-black-bottom/</vt:lpwstr>
      </vt:variant>
      <vt:variant>
        <vt:lpwstr/>
      </vt:variant>
      <vt:variant>
        <vt:i4>3211338</vt:i4>
      </vt:variant>
      <vt:variant>
        <vt:i4>9</vt:i4>
      </vt:variant>
      <vt:variant>
        <vt:i4>0</vt:i4>
      </vt:variant>
      <vt:variant>
        <vt:i4>5</vt:i4>
      </vt:variant>
      <vt:variant>
        <vt:lpwstr>https://nam04.safelinks.protection.outlook.com/?url=https%3A%2F%2Fe.wordfly.com%2Fclick%3Fsid%3DMTQwN180MTA5OV8yMjE4OTVfNjc2NQ%26l%3D5b51aeb0-c91b-f111-a844-0050569d715d%26utm_source%3Dwordfly%26utm_medium%3Demail%26utm_campaign%3DPJH263%252F9MaRaineyFullCastRehearsalPhotosRelease%26utm_content%3Dversion_A&amp;data=05%7C02%7CJamieHiskes%40goodmantheatre.org%7C1f60e333e88e4598924b08de7dfe999b%7C8305ef74c2704cdb9f2107217cc0965a%7C0%7C0%7C639086729599124955%7CUnknown%7CTWFpbGZsb3d8eyJFbXB0eU1hcGkiOnRydWUsIlYiOiIwLjAuMDAwMCIsIlAiOiJXaW4zMiIsIkFOIjoiTWFpbCIsIldUIjoyfQ%3D%3D%7C0%7C%7C%7C&amp;sdata=dU3%2F7zm%2FB2D1l1xzUb2rtNEsIGHuPF5FQqFsFS5dZ%2B8%3D&amp;reserved=0</vt:lpwstr>
      </vt:variant>
      <vt:variant>
        <vt:lpwstr/>
      </vt:variant>
      <vt:variant>
        <vt:i4>1376366</vt:i4>
      </vt:variant>
      <vt:variant>
        <vt:i4>6</vt:i4>
      </vt:variant>
      <vt:variant>
        <vt:i4>0</vt:i4>
      </vt:variant>
      <vt:variant>
        <vt:i4>5</vt:i4>
      </vt:variant>
      <vt:variant>
        <vt:lpwstr>https://www.dropbox.com/scl/fo/zl89v3zt6ew8ayh4vd7x6/ABH_1pcDA912atrDVXFmC9s?rlkey=yu4uzlhqofthscqvw4ul51l7g&amp;st=i8dkm2cx&amp;dl=0</vt:lpwstr>
      </vt:variant>
      <vt:variant>
        <vt:lpwstr/>
      </vt:variant>
      <vt:variant>
        <vt:i4>4587641</vt:i4>
      </vt:variant>
      <vt:variant>
        <vt:i4>3</vt:i4>
      </vt:variant>
      <vt:variant>
        <vt:i4>0</vt:i4>
      </vt:variant>
      <vt:variant>
        <vt:i4>5</vt:i4>
      </vt:variant>
      <vt:variant>
        <vt:lpwstr>https://www.dropbox.com/scl/fo/zl89v3zt6ew8ayh4vd7x6/ABH_1pcDA912atrDVXFmC9s?rlkey=yu4uzlhqofthscqvw4ul51l7g&amp;st=k0mdpgby&amp;dl=0</vt:lpwstr>
      </vt:variant>
      <vt:variant>
        <vt:lpwstr/>
      </vt:variant>
      <vt:variant>
        <vt:i4>2621454</vt:i4>
      </vt:variant>
      <vt:variant>
        <vt:i4>0</vt:i4>
      </vt:variant>
      <vt:variant>
        <vt:i4>0</vt:i4>
      </vt:variant>
      <vt:variant>
        <vt:i4>5</vt:i4>
      </vt:variant>
      <vt:variant>
        <vt:lpwstr>mailto:Press@GoodmanTheatre.org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Michen Dewey</dc:creator>
  <cp:keywords/>
  <dc:description/>
  <cp:lastModifiedBy>Jamie Hiskes</cp:lastModifiedBy>
  <cp:revision>313</cp:revision>
  <cp:lastPrinted>2023-01-25T01:43:00Z</cp:lastPrinted>
  <dcterms:created xsi:type="dcterms:W3CDTF">2025-08-08T19:17:00Z</dcterms:created>
  <dcterms:modified xsi:type="dcterms:W3CDTF">2026-03-09T18:00:00Z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