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FC025F" w14:textId="2C0D380D" w:rsidR="00D0033F" w:rsidRPr="000B4F1E" w:rsidRDefault="00D0033F" w:rsidP="39926E76">
      <w:pPr>
        <w:pStyle w:val="Body"/>
        <w:tabs>
          <w:tab w:val="left" w:pos="1300"/>
          <w:tab w:val="left" w:pos="7560"/>
        </w:tabs>
        <w:spacing w:after="0" w:line="240" w:lineRule="auto"/>
        <w:rPr>
          <w:rFonts w:ascii="Century Gothic" w:eastAsia="Arial" w:hAnsi="Century Gothic" w:cs="Arial"/>
          <w:b/>
          <w:bCs/>
          <w:color w:val="auto"/>
        </w:rPr>
      </w:pPr>
      <w:r w:rsidRPr="1B81F124">
        <w:rPr>
          <w:rFonts w:ascii="Century Gothic" w:hAnsi="Century Gothic" w:cs="Arial"/>
          <w:color w:val="auto"/>
          <w:lang w:val="de-DE"/>
        </w:rPr>
        <w:t>CONTACT:</w:t>
      </w:r>
      <w:r w:rsidR="00F148FE" w:rsidRPr="1B81F124">
        <w:rPr>
          <w:rFonts w:ascii="Century Gothic" w:hAnsi="Century Gothic" w:cs="Arial"/>
          <w:color w:val="auto"/>
        </w:rPr>
        <w:t xml:space="preserve">  </w:t>
      </w:r>
      <w:r w:rsidRPr="1B81F124">
        <w:rPr>
          <w:rFonts w:ascii="Century Gothic" w:hAnsi="Century Gothic" w:cs="Arial"/>
          <w:color w:val="auto"/>
          <w:lang w:val="de-DE"/>
        </w:rPr>
        <w:t>Denise Schneider</w:t>
      </w:r>
      <w:r w:rsidR="00327C6B" w:rsidRPr="1B81F124">
        <w:rPr>
          <w:rFonts w:ascii="Century Gothic" w:hAnsi="Century Gothic" w:cs="Arial"/>
          <w:color w:val="auto"/>
          <w:lang w:val="de-DE"/>
        </w:rPr>
        <w:t>/Jamie Hiskes</w:t>
      </w:r>
      <w:r>
        <w:tab/>
      </w:r>
      <w:r w:rsidRPr="1B81F124">
        <w:rPr>
          <w:rFonts w:ascii="Century Gothic" w:hAnsi="Century Gothic" w:cs="Arial"/>
          <w:color w:val="auto"/>
        </w:rPr>
        <w:t xml:space="preserve">    </w:t>
      </w:r>
      <w:r>
        <w:tab/>
      </w:r>
      <w:r w:rsidRPr="1B81F124">
        <w:rPr>
          <w:rFonts w:ascii="Century Gothic" w:hAnsi="Century Gothic" w:cs="Arial"/>
          <w:color w:val="auto"/>
        </w:rPr>
        <w:t xml:space="preserve">      </w:t>
      </w:r>
      <w:r w:rsidR="00DB0040" w:rsidRPr="1B81F124">
        <w:rPr>
          <w:rFonts w:ascii="Century Gothic" w:hAnsi="Century Gothic" w:cs="Arial"/>
          <w:color w:val="auto"/>
        </w:rPr>
        <w:t xml:space="preserve">  </w:t>
      </w:r>
      <w:r w:rsidRPr="1B81F124">
        <w:rPr>
          <w:rFonts w:ascii="Century Gothic" w:hAnsi="Century Gothic" w:cs="Arial"/>
          <w:b/>
          <w:bCs/>
          <w:color w:val="auto"/>
        </w:rPr>
        <w:t xml:space="preserve">FOR IMMEDIATE RELEASE </w:t>
      </w:r>
    </w:p>
    <w:p w14:paraId="0A1FFA4E" w14:textId="2863E8BA" w:rsidR="00D0033F" w:rsidRPr="00FA51CB" w:rsidRDefault="344E65AF" w:rsidP="1B81F124">
      <w:pPr>
        <w:pStyle w:val="Body"/>
        <w:tabs>
          <w:tab w:val="left" w:pos="1300"/>
          <w:tab w:val="left" w:pos="7560"/>
        </w:tabs>
        <w:spacing w:after="0" w:line="240" w:lineRule="auto"/>
        <w:rPr>
          <w:rStyle w:val="None"/>
          <w:rFonts w:ascii="Century Gothic" w:hAnsi="Century Gothic" w:cs="Arial"/>
          <w:b/>
          <w:bCs/>
          <w:color w:val="auto"/>
        </w:rPr>
      </w:pPr>
      <w:r w:rsidRPr="1B81F124">
        <w:rPr>
          <w:rFonts w:ascii="Century Gothic" w:hAnsi="Century Gothic" w:cs="Arial"/>
          <w:b/>
          <w:bCs/>
          <w:color w:val="auto"/>
        </w:rPr>
        <w:t xml:space="preserve">                    </w:t>
      </w:r>
      <w:r w:rsidR="0967B569" w:rsidRPr="1B81F124">
        <w:rPr>
          <w:rFonts w:ascii="Century Gothic" w:hAnsi="Century Gothic" w:cs="Arial"/>
          <w:color w:val="auto"/>
        </w:rPr>
        <w:t xml:space="preserve">312.443.5151 or </w:t>
      </w:r>
      <w:hyperlink r:id="rId11">
        <w:r w:rsidR="48830E7F" w:rsidRPr="1B81F124">
          <w:rPr>
            <w:rStyle w:val="Hyperlink"/>
            <w:rFonts w:ascii="Century Gothic" w:hAnsi="Century Gothic" w:cs="Arial"/>
            <w:color w:val="auto"/>
          </w:rPr>
          <w:t>Press@GoodmanTheatre.org</w:t>
        </w:r>
      </w:hyperlink>
      <w:r w:rsidR="48830E7F" w:rsidRPr="1B81F124">
        <w:rPr>
          <w:rFonts w:ascii="Century Gothic" w:hAnsi="Century Gothic" w:cs="Arial"/>
          <w:color w:val="auto"/>
        </w:rPr>
        <w:t xml:space="preserve">                     </w:t>
      </w:r>
      <w:r w:rsidR="0967B569" w:rsidRPr="1B81F124">
        <w:rPr>
          <w:rFonts w:ascii="Century Gothic" w:hAnsi="Century Gothic" w:cs="Arial"/>
          <w:color w:val="auto"/>
        </w:rPr>
        <w:t xml:space="preserve">              </w:t>
      </w:r>
      <w:r w:rsidRPr="1B81F124">
        <w:rPr>
          <w:rFonts w:ascii="Century Gothic" w:hAnsi="Century Gothic" w:cs="Arial"/>
          <w:color w:val="auto"/>
        </w:rPr>
        <w:t xml:space="preserve">        </w:t>
      </w:r>
      <w:r w:rsidR="6491CBF9" w:rsidRPr="1B81F124">
        <w:rPr>
          <w:rFonts w:ascii="Century Gothic" w:hAnsi="Century Gothic" w:cs="Arial"/>
          <w:color w:val="auto"/>
        </w:rPr>
        <w:t xml:space="preserve"> </w:t>
      </w:r>
      <w:r w:rsidRPr="1B81F124">
        <w:rPr>
          <w:rFonts w:ascii="Century Gothic" w:hAnsi="Century Gothic" w:cs="Arial"/>
          <w:color w:val="auto"/>
        </w:rPr>
        <w:t xml:space="preserve"> </w:t>
      </w:r>
      <w:r w:rsidR="0967B569" w:rsidRPr="1B81F124">
        <w:rPr>
          <w:rFonts w:ascii="Century Gothic" w:hAnsi="Century Gothic" w:cs="Arial"/>
          <w:color w:val="auto"/>
        </w:rPr>
        <w:t xml:space="preserve">   </w:t>
      </w:r>
      <w:r w:rsidR="61E89AC0" w:rsidRPr="1B81F124">
        <w:rPr>
          <w:rFonts w:ascii="Century Gothic" w:hAnsi="Century Gothic" w:cs="Arial"/>
          <w:color w:val="auto"/>
        </w:rPr>
        <w:t xml:space="preserve">       </w:t>
      </w:r>
      <w:r w:rsidR="777DFFC7" w:rsidRPr="1B81F124">
        <w:rPr>
          <w:rStyle w:val="None"/>
          <w:rFonts w:ascii="Century Gothic" w:hAnsi="Century Gothic" w:cs="Arial"/>
          <w:b/>
          <w:bCs/>
          <w:color w:val="auto"/>
        </w:rPr>
        <w:t xml:space="preserve">October </w:t>
      </w:r>
      <w:r w:rsidR="4CAA3201" w:rsidRPr="1B81F124">
        <w:rPr>
          <w:rStyle w:val="None"/>
          <w:rFonts w:ascii="Century Gothic" w:hAnsi="Century Gothic" w:cs="Arial"/>
          <w:b/>
          <w:bCs/>
          <w:color w:val="auto"/>
        </w:rPr>
        <w:t>8</w:t>
      </w:r>
      <w:r w:rsidR="0967B569" w:rsidRPr="1B81F124">
        <w:rPr>
          <w:rStyle w:val="None"/>
          <w:rFonts w:ascii="Century Gothic" w:hAnsi="Century Gothic" w:cs="Arial"/>
          <w:b/>
          <w:bCs/>
          <w:color w:val="auto"/>
        </w:rPr>
        <w:t>, 202</w:t>
      </w:r>
      <w:r w:rsidR="0E6877D7" w:rsidRPr="1B81F124">
        <w:rPr>
          <w:rStyle w:val="None"/>
          <w:rFonts w:ascii="Century Gothic" w:hAnsi="Century Gothic" w:cs="Arial"/>
          <w:b/>
          <w:bCs/>
          <w:color w:val="auto"/>
        </w:rPr>
        <w:t>5</w:t>
      </w:r>
    </w:p>
    <w:p w14:paraId="1127414E" w14:textId="77777777" w:rsidR="00FA51CB" w:rsidRDefault="00FA51CB" w:rsidP="00EB3025">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p>
    <w:p w14:paraId="5B3CBE2A" w14:textId="1EF40742" w:rsidR="007A3964" w:rsidRDefault="1D0C5736" w:rsidP="21BB4DDF">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sidRPr="21BB4DDF">
        <w:rPr>
          <w:rFonts w:ascii="Century Gothic" w:eastAsia="Calibri" w:hAnsi="Century Gothic" w:cs="Arial"/>
          <w:b/>
          <w:bCs/>
          <w:sz w:val="22"/>
          <w:szCs w:val="22"/>
        </w:rPr>
        <w:t xml:space="preserve">MARSHA CRUZAN </w:t>
      </w:r>
      <w:r w:rsidR="79D7197A" w:rsidRPr="21BB4DDF">
        <w:rPr>
          <w:rFonts w:ascii="Century Gothic" w:eastAsia="Calibri" w:hAnsi="Century Gothic" w:cs="Arial"/>
          <w:b/>
          <w:bCs/>
          <w:sz w:val="22"/>
          <w:szCs w:val="22"/>
        </w:rPr>
        <w:t>IS NAMED</w:t>
      </w:r>
      <w:r w:rsidR="6C2985E1" w:rsidRPr="21BB4DDF">
        <w:rPr>
          <w:rFonts w:ascii="Century Gothic" w:eastAsia="Calibri" w:hAnsi="Century Gothic" w:cs="Arial"/>
          <w:b/>
          <w:bCs/>
          <w:sz w:val="22"/>
          <w:szCs w:val="22"/>
        </w:rPr>
        <w:t xml:space="preserve"> </w:t>
      </w:r>
      <w:r w:rsidRPr="21BB4DDF">
        <w:rPr>
          <w:rFonts w:ascii="Century Gothic" w:eastAsia="Calibri" w:hAnsi="Century Gothic" w:cs="Arial"/>
          <w:b/>
          <w:bCs/>
          <w:sz w:val="22"/>
          <w:szCs w:val="22"/>
        </w:rPr>
        <w:t>BOARD</w:t>
      </w:r>
      <w:r w:rsidR="2D002DC2" w:rsidRPr="21BB4DDF">
        <w:rPr>
          <w:rFonts w:ascii="Century Gothic" w:eastAsia="Calibri" w:hAnsi="Century Gothic" w:cs="Arial"/>
          <w:b/>
          <w:bCs/>
          <w:sz w:val="22"/>
          <w:szCs w:val="22"/>
        </w:rPr>
        <w:t xml:space="preserve"> </w:t>
      </w:r>
      <w:r w:rsidR="10F053D3" w:rsidRPr="21BB4DDF">
        <w:rPr>
          <w:rFonts w:ascii="Century Gothic" w:eastAsia="Calibri" w:hAnsi="Century Gothic" w:cs="Arial"/>
          <w:b/>
          <w:bCs/>
          <w:sz w:val="22"/>
          <w:szCs w:val="22"/>
        </w:rPr>
        <w:t xml:space="preserve">OF TRUSTEES </w:t>
      </w:r>
      <w:r w:rsidR="6C2985E1" w:rsidRPr="21BB4DDF">
        <w:rPr>
          <w:rFonts w:ascii="Century Gothic" w:eastAsia="Calibri" w:hAnsi="Century Gothic" w:cs="Arial"/>
          <w:b/>
          <w:bCs/>
          <w:sz w:val="22"/>
          <w:szCs w:val="22"/>
        </w:rPr>
        <w:t>CHAIR</w:t>
      </w:r>
      <w:r w:rsidR="4A33B8AA" w:rsidRPr="21BB4DDF">
        <w:rPr>
          <w:rFonts w:ascii="Century Gothic" w:eastAsia="Calibri" w:hAnsi="Century Gothic" w:cs="Arial"/>
          <w:b/>
          <w:bCs/>
          <w:sz w:val="22"/>
          <w:szCs w:val="22"/>
        </w:rPr>
        <w:t xml:space="preserve"> AND </w:t>
      </w:r>
    </w:p>
    <w:p w14:paraId="3F0428EC" w14:textId="19EEF168" w:rsidR="007A3964" w:rsidRDefault="10F053D3" w:rsidP="7D4A4E3A">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sidRPr="7D4A4E3A">
        <w:rPr>
          <w:rFonts w:ascii="Century Gothic" w:eastAsia="Calibri" w:hAnsi="Century Gothic" w:cs="Arial"/>
          <w:b/>
          <w:bCs/>
          <w:sz w:val="22"/>
          <w:szCs w:val="22"/>
        </w:rPr>
        <w:t xml:space="preserve"> </w:t>
      </w:r>
      <w:r w:rsidR="1D0C5736" w:rsidRPr="7D4A4E3A">
        <w:rPr>
          <w:rFonts w:ascii="Century Gothic" w:eastAsia="Calibri" w:hAnsi="Century Gothic" w:cs="Arial"/>
          <w:b/>
          <w:bCs/>
          <w:sz w:val="22"/>
          <w:szCs w:val="22"/>
        </w:rPr>
        <w:t xml:space="preserve">DIANE LANDGREN </w:t>
      </w:r>
      <w:r w:rsidR="7DB9E4A7" w:rsidRPr="7D4A4E3A">
        <w:rPr>
          <w:rFonts w:ascii="Century Gothic" w:eastAsia="Calibri" w:hAnsi="Century Gothic" w:cs="Arial"/>
          <w:b/>
          <w:bCs/>
          <w:sz w:val="22"/>
          <w:szCs w:val="22"/>
        </w:rPr>
        <w:t>BECOMES</w:t>
      </w:r>
      <w:r w:rsidRPr="7D4A4E3A">
        <w:rPr>
          <w:rFonts w:ascii="Century Gothic" w:eastAsia="Calibri" w:hAnsi="Century Gothic" w:cs="Arial"/>
          <w:b/>
          <w:bCs/>
          <w:sz w:val="22"/>
          <w:szCs w:val="22"/>
        </w:rPr>
        <w:t xml:space="preserve"> </w:t>
      </w:r>
      <w:r w:rsidR="3800FEE5" w:rsidRPr="7D4A4E3A">
        <w:rPr>
          <w:rFonts w:ascii="Century Gothic" w:eastAsia="Calibri" w:hAnsi="Century Gothic" w:cs="Arial"/>
          <w:b/>
          <w:bCs/>
          <w:sz w:val="22"/>
          <w:szCs w:val="22"/>
        </w:rPr>
        <w:t xml:space="preserve">GOODMAN THEATRE </w:t>
      </w:r>
      <w:r w:rsidR="1D0C5736" w:rsidRPr="7D4A4E3A">
        <w:rPr>
          <w:rFonts w:ascii="Century Gothic" w:eastAsia="Calibri" w:hAnsi="Century Gothic" w:cs="Arial"/>
          <w:b/>
          <w:bCs/>
          <w:sz w:val="22"/>
          <w:szCs w:val="22"/>
        </w:rPr>
        <w:t>WOMEN’S BOARD PRESIDENT</w:t>
      </w:r>
      <w:r w:rsidR="76B41043" w:rsidRPr="7D4A4E3A">
        <w:rPr>
          <w:rFonts w:ascii="Century Gothic" w:eastAsia="Calibri" w:hAnsi="Century Gothic" w:cs="Arial"/>
          <w:b/>
          <w:bCs/>
          <w:sz w:val="22"/>
          <w:szCs w:val="22"/>
        </w:rPr>
        <w:t>;</w:t>
      </w:r>
      <w:r w:rsidR="1E402EEF" w:rsidRPr="7D4A4E3A">
        <w:rPr>
          <w:rFonts w:ascii="Century Gothic" w:eastAsia="Calibri" w:hAnsi="Century Gothic" w:cs="Arial"/>
          <w:b/>
          <w:bCs/>
          <w:sz w:val="22"/>
          <w:szCs w:val="22"/>
        </w:rPr>
        <w:t xml:space="preserve"> </w:t>
      </w:r>
    </w:p>
    <w:p w14:paraId="17259B28" w14:textId="43FE0601" w:rsidR="007A3964" w:rsidRDefault="1D0C5736" w:rsidP="21BB4DDF">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sidRPr="21BB4DDF">
        <w:rPr>
          <w:rFonts w:ascii="Century Gothic" w:eastAsia="Calibri" w:hAnsi="Century Gothic" w:cs="Arial"/>
          <w:b/>
          <w:bCs/>
          <w:sz w:val="22"/>
          <w:szCs w:val="22"/>
        </w:rPr>
        <w:t xml:space="preserve">KELLI GARCIA </w:t>
      </w:r>
      <w:r w:rsidR="00E232FC" w:rsidRPr="21BB4DDF">
        <w:rPr>
          <w:rFonts w:ascii="Century Gothic" w:eastAsia="Calibri" w:hAnsi="Century Gothic" w:cs="Arial"/>
          <w:b/>
          <w:bCs/>
          <w:sz w:val="22"/>
          <w:szCs w:val="22"/>
        </w:rPr>
        <w:t>CONTINUES AS</w:t>
      </w:r>
      <w:r w:rsidRPr="21BB4DDF">
        <w:rPr>
          <w:rFonts w:ascii="Century Gothic" w:eastAsia="Calibri" w:hAnsi="Century Gothic" w:cs="Arial"/>
          <w:b/>
          <w:bCs/>
          <w:sz w:val="22"/>
          <w:szCs w:val="22"/>
        </w:rPr>
        <w:t xml:space="preserve"> </w:t>
      </w:r>
      <w:r w:rsidR="00D14983" w:rsidRPr="21BB4DDF">
        <w:rPr>
          <w:rFonts w:ascii="Century Gothic" w:eastAsia="Calibri" w:hAnsi="Century Gothic" w:cs="Arial"/>
          <w:b/>
          <w:bCs/>
          <w:sz w:val="22"/>
          <w:szCs w:val="22"/>
        </w:rPr>
        <w:t>PRESIDENT OF THE SCENEMAKERS BOARD FOR YOUNG PROFESSIONALS</w:t>
      </w:r>
    </w:p>
    <w:p w14:paraId="726565C8" w14:textId="77777777" w:rsidR="00015474" w:rsidRDefault="00015474" w:rsidP="2B91EE24">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p>
    <w:p w14:paraId="5F6E9535" w14:textId="651BFAAD" w:rsidR="00015474" w:rsidRDefault="00015474" w:rsidP="1B81F124">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sidRPr="1B81F124">
        <w:rPr>
          <w:rFonts w:ascii="Century Gothic" w:eastAsia="Calibri" w:hAnsi="Century Gothic" w:cs="Arial"/>
          <w:b/>
          <w:bCs/>
          <w:sz w:val="22"/>
          <w:szCs w:val="22"/>
        </w:rPr>
        <w:t>**</w:t>
      </w:r>
      <w:r w:rsidR="0C899012" w:rsidRPr="1B81F124">
        <w:rPr>
          <w:rFonts w:ascii="Century Gothic" w:eastAsia="Calibri" w:hAnsi="Century Gothic" w:cs="Arial"/>
          <w:b/>
          <w:bCs/>
          <w:sz w:val="22"/>
          <w:szCs w:val="22"/>
        </w:rPr>
        <w:t>100</w:t>
      </w:r>
      <w:r w:rsidR="0C899012" w:rsidRPr="1B81F124">
        <w:rPr>
          <w:rFonts w:ascii="Century Gothic" w:eastAsia="Calibri" w:hAnsi="Century Gothic" w:cs="Arial"/>
          <w:b/>
          <w:bCs/>
          <w:sz w:val="22"/>
          <w:szCs w:val="22"/>
          <w:vertAlign w:val="superscript"/>
        </w:rPr>
        <w:t>TH</w:t>
      </w:r>
      <w:r w:rsidR="666F3054" w:rsidRPr="1B81F124">
        <w:rPr>
          <w:rFonts w:ascii="Century Gothic" w:eastAsia="Calibri" w:hAnsi="Century Gothic" w:cs="Arial"/>
          <w:b/>
          <w:bCs/>
          <w:sz w:val="22"/>
          <w:szCs w:val="22"/>
        </w:rPr>
        <w:t xml:space="preserve"> SEASON </w:t>
      </w:r>
      <w:r w:rsidR="37DF03EC" w:rsidRPr="1B81F124">
        <w:rPr>
          <w:rFonts w:ascii="Century Gothic" w:eastAsia="Calibri" w:hAnsi="Century Gothic" w:cs="Arial"/>
          <w:b/>
          <w:bCs/>
          <w:sz w:val="22"/>
          <w:szCs w:val="22"/>
        </w:rPr>
        <w:t xml:space="preserve">IS </w:t>
      </w:r>
      <w:r w:rsidR="666F3054" w:rsidRPr="1B81F124">
        <w:rPr>
          <w:rFonts w:ascii="Century Gothic" w:eastAsia="Calibri" w:hAnsi="Century Gothic" w:cs="Arial"/>
          <w:b/>
          <w:bCs/>
          <w:sz w:val="22"/>
          <w:szCs w:val="22"/>
        </w:rPr>
        <w:t>OFF TO A STRONG START</w:t>
      </w:r>
      <w:r w:rsidR="6848E73C" w:rsidRPr="1B81F124">
        <w:rPr>
          <w:rFonts w:ascii="Century Gothic" w:eastAsia="Calibri" w:hAnsi="Century Gothic" w:cs="Arial"/>
          <w:b/>
          <w:bCs/>
          <w:sz w:val="22"/>
          <w:szCs w:val="22"/>
        </w:rPr>
        <w:t xml:space="preserve"> </w:t>
      </w:r>
      <w:r w:rsidR="33BDE2DC" w:rsidRPr="1B81F124">
        <w:rPr>
          <w:rFonts w:ascii="Century Gothic" w:eastAsia="Calibri" w:hAnsi="Century Gothic" w:cs="Arial"/>
          <w:b/>
          <w:bCs/>
          <w:sz w:val="22"/>
          <w:szCs w:val="22"/>
        </w:rPr>
        <w:t>WITH MEMBERSHIP UP BY 20%</w:t>
      </w:r>
      <w:r w:rsidR="433B4923" w:rsidRPr="1B81F124">
        <w:rPr>
          <w:rFonts w:ascii="Century Gothic" w:eastAsia="Calibri" w:hAnsi="Century Gothic" w:cs="Arial"/>
          <w:b/>
          <w:bCs/>
          <w:sz w:val="22"/>
          <w:szCs w:val="22"/>
        </w:rPr>
        <w:t>, SOLD-OUT PERFORMANCES</w:t>
      </w:r>
      <w:r w:rsidR="33BDE2DC" w:rsidRPr="1B81F124">
        <w:rPr>
          <w:rFonts w:ascii="Century Gothic" w:eastAsia="Calibri" w:hAnsi="Century Gothic" w:cs="Arial"/>
          <w:b/>
          <w:bCs/>
          <w:sz w:val="22"/>
          <w:szCs w:val="22"/>
        </w:rPr>
        <w:t xml:space="preserve"> AND</w:t>
      </w:r>
      <w:r w:rsidR="5B3E5E41" w:rsidRPr="1B81F124">
        <w:rPr>
          <w:rFonts w:ascii="Century Gothic" w:eastAsia="Calibri" w:hAnsi="Century Gothic" w:cs="Arial"/>
          <w:b/>
          <w:bCs/>
          <w:sz w:val="22"/>
          <w:szCs w:val="22"/>
        </w:rPr>
        <w:t xml:space="preserve"> </w:t>
      </w:r>
      <w:r w:rsidR="33BDE2DC" w:rsidRPr="1B81F124">
        <w:rPr>
          <w:rFonts w:ascii="Century Gothic" w:eastAsia="Calibri" w:hAnsi="Century Gothic" w:cs="Arial"/>
          <w:b/>
          <w:bCs/>
          <w:sz w:val="22"/>
          <w:szCs w:val="22"/>
        </w:rPr>
        <w:t>A</w:t>
      </w:r>
      <w:r w:rsidRPr="1B81F124">
        <w:rPr>
          <w:rFonts w:ascii="Century Gothic" w:eastAsia="Calibri" w:hAnsi="Century Gothic" w:cs="Arial"/>
          <w:b/>
          <w:bCs/>
          <w:sz w:val="22"/>
          <w:szCs w:val="22"/>
        </w:rPr>
        <w:t xml:space="preserve"> </w:t>
      </w:r>
      <w:r w:rsidR="42795183" w:rsidRPr="1B81F124">
        <w:rPr>
          <w:rFonts w:ascii="Century Gothic" w:eastAsia="Calibri" w:hAnsi="Century Gothic" w:cs="Arial"/>
          <w:b/>
          <w:bCs/>
          <w:sz w:val="22"/>
          <w:szCs w:val="22"/>
        </w:rPr>
        <w:t>RECORD-BREAKING</w:t>
      </w:r>
      <w:r w:rsidR="0002095E" w:rsidRPr="1B81F124">
        <w:rPr>
          <w:rFonts w:ascii="Century Gothic" w:eastAsia="Calibri" w:hAnsi="Century Gothic" w:cs="Arial"/>
          <w:b/>
          <w:bCs/>
          <w:sz w:val="22"/>
          <w:szCs w:val="22"/>
        </w:rPr>
        <w:t xml:space="preserve"> </w:t>
      </w:r>
      <w:r w:rsidR="7E381B59" w:rsidRPr="1B81F124">
        <w:rPr>
          <w:rFonts w:ascii="Century Gothic" w:eastAsia="Calibri" w:hAnsi="Century Gothic" w:cs="Arial"/>
          <w:b/>
          <w:bCs/>
          <w:sz w:val="22"/>
          <w:szCs w:val="22"/>
        </w:rPr>
        <w:t xml:space="preserve">FALL </w:t>
      </w:r>
      <w:r w:rsidRPr="1B81F124">
        <w:rPr>
          <w:rFonts w:ascii="Century Gothic" w:eastAsia="Calibri" w:hAnsi="Century Gothic" w:cs="Arial"/>
          <w:b/>
          <w:bCs/>
          <w:sz w:val="22"/>
          <w:szCs w:val="22"/>
        </w:rPr>
        <w:t>FUNDRAISE</w:t>
      </w:r>
      <w:r w:rsidR="0923585A" w:rsidRPr="1B81F124">
        <w:rPr>
          <w:rFonts w:ascii="Century Gothic" w:eastAsia="Calibri" w:hAnsi="Century Gothic" w:cs="Arial"/>
          <w:b/>
          <w:bCs/>
          <w:sz w:val="22"/>
          <w:szCs w:val="22"/>
        </w:rPr>
        <w:t>R</w:t>
      </w:r>
      <w:r w:rsidR="4E825170" w:rsidRPr="1B81F124">
        <w:rPr>
          <w:rFonts w:ascii="Century Gothic" w:eastAsia="Calibri" w:hAnsi="Century Gothic" w:cs="Arial"/>
          <w:b/>
          <w:bCs/>
          <w:sz w:val="22"/>
          <w:szCs w:val="22"/>
        </w:rPr>
        <w:t xml:space="preserve"> </w:t>
      </w:r>
      <w:r w:rsidR="5490E74D" w:rsidRPr="1B81F124">
        <w:rPr>
          <w:rFonts w:ascii="Century Gothic" w:eastAsia="Calibri" w:hAnsi="Century Gothic" w:cs="Arial"/>
          <w:b/>
          <w:bCs/>
          <w:sz w:val="22"/>
          <w:szCs w:val="22"/>
        </w:rPr>
        <w:t>RAIS</w:t>
      </w:r>
      <w:r w:rsidR="0B6A1121" w:rsidRPr="1B81F124">
        <w:rPr>
          <w:rFonts w:ascii="Century Gothic" w:eastAsia="Calibri" w:hAnsi="Century Gothic" w:cs="Arial"/>
          <w:b/>
          <w:bCs/>
          <w:sz w:val="22"/>
          <w:szCs w:val="22"/>
        </w:rPr>
        <w:t>ING</w:t>
      </w:r>
      <w:r w:rsidR="4646E2C0" w:rsidRPr="1B81F124">
        <w:rPr>
          <w:rFonts w:ascii="Century Gothic" w:eastAsia="Calibri" w:hAnsi="Century Gothic" w:cs="Arial"/>
          <w:b/>
          <w:bCs/>
          <w:sz w:val="22"/>
          <w:szCs w:val="22"/>
        </w:rPr>
        <w:t xml:space="preserve"> $500,000 </w:t>
      </w:r>
      <w:r w:rsidR="5490E74D" w:rsidRPr="1B81F124">
        <w:rPr>
          <w:rFonts w:ascii="Century Gothic" w:eastAsia="Calibri" w:hAnsi="Century Gothic" w:cs="Arial"/>
          <w:b/>
          <w:bCs/>
          <w:sz w:val="22"/>
          <w:szCs w:val="22"/>
        </w:rPr>
        <w:t>TO BENEFIT</w:t>
      </w:r>
      <w:r w:rsidRPr="1B81F124">
        <w:rPr>
          <w:rFonts w:ascii="Century Gothic" w:eastAsia="Calibri" w:hAnsi="Century Gothic" w:cs="Arial"/>
          <w:b/>
          <w:bCs/>
          <w:sz w:val="22"/>
          <w:szCs w:val="22"/>
        </w:rPr>
        <w:t xml:space="preserve"> EDUC</w:t>
      </w:r>
      <w:r w:rsidR="00572687" w:rsidRPr="1B81F124">
        <w:rPr>
          <w:rFonts w:ascii="Century Gothic" w:eastAsia="Calibri" w:hAnsi="Century Gothic" w:cs="Arial"/>
          <w:b/>
          <w:bCs/>
          <w:sz w:val="22"/>
          <w:szCs w:val="22"/>
        </w:rPr>
        <w:t>A</w:t>
      </w:r>
      <w:r w:rsidRPr="1B81F124">
        <w:rPr>
          <w:rFonts w:ascii="Century Gothic" w:eastAsia="Calibri" w:hAnsi="Century Gothic" w:cs="Arial"/>
          <w:b/>
          <w:bCs/>
          <w:sz w:val="22"/>
          <w:szCs w:val="22"/>
        </w:rPr>
        <w:t>TION AND ENGAGEMENT**</w:t>
      </w:r>
    </w:p>
    <w:p w14:paraId="4F025B53" w14:textId="77777777" w:rsidR="007A3964" w:rsidRDefault="007A3964" w:rsidP="00EB3025">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p>
    <w:p w14:paraId="3AF4FCDA" w14:textId="54C3A4AF" w:rsidR="005B54DC" w:rsidRDefault="7A5F9F45" w:rsidP="7D5732A1">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sidRPr="7D5732A1">
        <w:rPr>
          <w:rFonts w:ascii="Century Gothic" w:eastAsia="Calibri" w:hAnsi="Century Gothic" w:cs="Arial"/>
          <w:b/>
          <w:bCs/>
          <w:sz w:val="22"/>
          <w:szCs w:val="22"/>
        </w:rPr>
        <w:t>**</w:t>
      </w:r>
      <w:r w:rsidR="00D14983" w:rsidRPr="7D5732A1">
        <w:rPr>
          <w:rFonts w:ascii="Century Gothic" w:eastAsia="Calibri" w:hAnsi="Century Gothic" w:cs="Arial"/>
          <w:b/>
          <w:bCs/>
          <w:sz w:val="22"/>
          <w:szCs w:val="22"/>
        </w:rPr>
        <w:t>*T</w:t>
      </w:r>
      <w:r w:rsidR="002014AF" w:rsidRPr="7D5732A1">
        <w:rPr>
          <w:rFonts w:ascii="Century Gothic" w:eastAsia="Calibri" w:hAnsi="Century Gothic" w:cs="Arial"/>
          <w:b/>
          <w:bCs/>
          <w:sz w:val="22"/>
          <w:szCs w:val="22"/>
        </w:rPr>
        <w:t xml:space="preserve">WO </w:t>
      </w:r>
      <w:r w:rsidR="00D14983" w:rsidRPr="7D5732A1">
        <w:rPr>
          <w:rFonts w:ascii="Century Gothic" w:eastAsia="Calibri" w:hAnsi="Century Gothic" w:cs="Arial"/>
          <w:b/>
          <w:bCs/>
          <w:sz w:val="22"/>
          <w:szCs w:val="22"/>
        </w:rPr>
        <w:t xml:space="preserve">UP-AND-COMING INDUSTRY LEADERS </w:t>
      </w:r>
      <w:r w:rsidR="002014AF" w:rsidRPr="7D5732A1">
        <w:rPr>
          <w:rFonts w:ascii="Century Gothic" w:eastAsia="Calibri" w:hAnsi="Century Gothic" w:cs="Arial"/>
          <w:b/>
          <w:bCs/>
          <w:sz w:val="22"/>
          <w:szCs w:val="22"/>
        </w:rPr>
        <w:t xml:space="preserve">JOIN THE GOODMAN FOR </w:t>
      </w:r>
      <w:r w:rsidR="005B54DC" w:rsidRPr="7D5732A1">
        <w:rPr>
          <w:rFonts w:ascii="Century Gothic" w:eastAsia="Calibri" w:hAnsi="Century Gothic" w:cs="Arial"/>
          <w:b/>
          <w:bCs/>
          <w:sz w:val="22"/>
          <w:szCs w:val="22"/>
        </w:rPr>
        <w:t>ANNUAL FELLOWSHIPS</w:t>
      </w:r>
      <w:r w:rsidR="00216E09" w:rsidRPr="7D5732A1">
        <w:rPr>
          <w:rFonts w:ascii="Century Gothic" w:eastAsia="Calibri" w:hAnsi="Century Gothic" w:cs="Arial"/>
          <w:b/>
          <w:bCs/>
          <w:sz w:val="22"/>
          <w:szCs w:val="22"/>
        </w:rPr>
        <w:t>:</w:t>
      </w:r>
      <w:r w:rsidR="005B54DC" w:rsidRPr="7D5732A1">
        <w:rPr>
          <w:rFonts w:ascii="Century Gothic" w:eastAsia="Calibri" w:hAnsi="Century Gothic" w:cs="Arial"/>
          <w:b/>
          <w:bCs/>
          <w:sz w:val="22"/>
          <w:szCs w:val="22"/>
        </w:rPr>
        <w:t xml:space="preserve"> </w:t>
      </w:r>
    </w:p>
    <w:p w14:paraId="39082908" w14:textId="72D2F2BB" w:rsidR="00FA51CB" w:rsidRDefault="00D14983" w:rsidP="7D5732A1">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sidRPr="7D5732A1">
        <w:rPr>
          <w:rFonts w:ascii="Century Gothic" w:eastAsia="Calibri" w:hAnsi="Century Gothic" w:cs="Arial"/>
          <w:b/>
          <w:bCs/>
          <w:sz w:val="22"/>
          <w:szCs w:val="22"/>
        </w:rPr>
        <w:t>MICHAEL COTEY</w:t>
      </w:r>
      <w:r w:rsidR="005B54DC" w:rsidRPr="7D5732A1">
        <w:rPr>
          <w:rFonts w:ascii="Century Gothic" w:eastAsia="Calibri" w:hAnsi="Century Gothic" w:cs="Arial"/>
          <w:b/>
          <w:bCs/>
          <w:sz w:val="22"/>
          <w:szCs w:val="22"/>
        </w:rPr>
        <w:t xml:space="preserve"> (</w:t>
      </w:r>
      <w:r w:rsidRPr="7D5732A1">
        <w:rPr>
          <w:rFonts w:ascii="Century Gothic" w:eastAsia="Calibri" w:hAnsi="Century Gothic" w:cs="Arial"/>
          <w:b/>
          <w:bCs/>
          <w:sz w:val="22"/>
          <w:szCs w:val="22"/>
        </w:rPr>
        <w:t>NORTHWESTERN DIRECTING FELLOW</w:t>
      </w:r>
      <w:r w:rsidR="005B54DC" w:rsidRPr="7D5732A1">
        <w:rPr>
          <w:rFonts w:ascii="Century Gothic" w:eastAsia="Calibri" w:hAnsi="Century Gothic" w:cs="Arial"/>
          <w:b/>
          <w:bCs/>
          <w:sz w:val="22"/>
          <w:szCs w:val="22"/>
        </w:rPr>
        <w:t xml:space="preserve">) </w:t>
      </w:r>
      <w:r w:rsidR="0C5C6C5C" w:rsidRPr="7D5732A1">
        <w:rPr>
          <w:rFonts w:ascii="Century Gothic" w:eastAsia="Calibri" w:hAnsi="Century Gothic" w:cs="Arial"/>
          <w:b/>
          <w:bCs/>
          <w:sz w:val="22"/>
          <w:szCs w:val="22"/>
        </w:rPr>
        <w:t>&amp;</w:t>
      </w:r>
      <w:r w:rsidR="005B54DC" w:rsidRPr="7D5732A1">
        <w:rPr>
          <w:rFonts w:ascii="Century Gothic" w:eastAsia="Calibri" w:hAnsi="Century Gothic" w:cs="Arial"/>
          <w:b/>
          <w:bCs/>
          <w:sz w:val="22"/>
          <w:szCs w:val="22"/>
        </w:rPr>
        <w:t xml:space="preserve"> LO WILIAMS (MAGGIO DIRECTING FELLOW)</w:t>
      </w:r>
      <w:r w:rsidRPr="7D5732A1">
        <w:rPr>
          <w:rFonts w:ascii="Century Gothic" w:eastAsia="Calibri" w:hAnsi="Century Gothic" w:cs="Arial"/>
          <w:b/>
          <w:bCs/>
          <w:sz w:val="22"/>
          <w:szCs w:val="22"/>
        </w:rPr>
        <w:t>*</w:t>
      </w:r>
      <w:r w:rsidR="76780C88" w:rsidRPr="7D5732A1">
        <w:rPr>
          <w:rFonts w:ascii="Century Gothic" w:eastAsia="Calibri" w:hAnsi="Century Gothic" w:cs="Arial"/>
          <w:b/>
          <w:bCs/>
          <w:sz w:val="22"/>
          <w:szCs w:val="22"/>
        </w:rPr>
        <w:t>**</w:t>
      </w:r>
      <w:r w:rsidR="74171FAF" w:rsidRPr="7D5732A1">
        <w:rPr>
          <w:rFonts w:ascii="Century Gothic" w:eastAsia="Calibri" w:hAnsi="Century Gothic" w:cs="Arial"/>
          <w:b/>
          <w:bCs/>
          <w:sz w:val="22"/>
          <w:szCs w:val="22"/>
        </w:rPr>
        <w:t xml:space="preserve"> </w:t>
      </w:r>
    </w:p>
    <w:p w14:paraId="350729A9" w14:textId="4A004632" w:rsidR="677766B2" w:rsidRDefault="677766B2" w:rsidP="00D14983">
      <w:pPr>
        <w:pBdr>
          <w:top w:val="none" w:sz="0" w:space="0" w:color="000000"/>
          <w:left w:val="none" w:sz="0" w:space="0" w:color="000000"/>
          <w:bottom w:val="none" w:sz="0" w:space="0" w:color="000000"/>
          <w:right w:val="none" w:sz="0" w:space="0" w:color="000000"/>
          <w:between w:val="none" w:sz="0" w:space="0" w:color="000000"/>
        </w:pBdr>
        <w:rPr>
          <w:rFonts w:ascii="Century Gothic" w:eastAsia="Calibri" w:hAnsi="Century Gothic" w:cs="Arial"/>
          <w:b/>
          <w:bCs/>
          <w:sz w:val="22"/>
          <w:szCs w:val="22"/>
        </w:rPr>
      </w:pPr>
    </w:p>
    <w:p w14:paraId="15E06736" w14:textId="0AED6149" w:rsidR="00DC750C" w:rsidRDefault="536BEEEB" w:rsidP="21BB4DDF">
      <w:pPr>
        <w:rPr>
          <w:rFonts w:ascii="Century Gothic" w:eastAsia="Century Gothic" w:hAnsi="Century Gothic" w:cs="Century Gothic"/>
          <w:color w:val="000000" w:themeColor="text1"/>
          <w:sz w:val="22"/>
          <w:szCs w:val="22"/>
        </w:rPr>
      </w:pPr>
      <w:r w:rsidRPr="7D4A4E3A">
        <w:rPr>
          <w:rFonts w:ascii="Century Gothic" w:eastAsia="Century Gothic" w:hAnsi="Century Gothic" w:cs="Century Gothic"/>
          <w:sz w:val="22"/>
          <w:szCs w:val="22"/>
        </w:rPr>
        <w:t>(CHICAGO, IL)</w:t>
      </w:r>
      <w:r w:rsidRPr="7D4A4E3A">
        <w:rPr>
          <w:rFonts w:ascii="Aptos" w:eastAsia="Aptos" w:hAnsi="Aptos" w:cs="Aptos"/>
          <w:sz w:val="22"/>
          <w:szCs w:val="22"/>
        </w:rPr>
        <w:t xml:space="preserve"> </w:t>
      </w:r>
      <w:r w:rsidR="570E527D" w:rsidRPr="7D4A4E3A">
        <w:rPr>
          <w:rFonts w:ascii="Century Gothic" w:eastAsia="Century Gothic" w:hAnsi="Century Gothic" w:cs="Century Gothic"/>
          <w:color w:val="000000" w:themeColor="text1"/>
          <w:sz w:val="22"/>
          <w:szCs w:val="22"/>
        </w:rPr>
        <w:t xml:space="preserve">Walter Artistic Director </w:t>
      </w:r>
      <w:r w:rsidR="570E527D" w:rsidRPr="7D4A4E3A">
        <w:rPr>
          <w:rFonts w:ascii="Century Gothic" w:eastAsia="Century Gothic" w:hAnsi="Century Gothic" w:cs="Century Gothic"/>
          <w:b/>
          <w:bCs/>
          <w:color w:val="000000" w:themeColor="text1"/>
          <w:sz w:val="22"/>
          <w:szCs w:val="22"/>
        </w:rPr>
        <w:t>Susan V. Booth</w:t>
      </w:r>
      <w:r w:rsidR="570E527D" w:rsidRPr="7D4A4E3A">
        <w:rPr>
          <w:rFonts w:ascii="Century Gothic" w:eastAsia="Century Gothic" w:hAnsi="Century Gothic" w:cs="Century Gothic"/>
          <w:color w:val="000000" w:themeColor="text1"/>
          <w:sz w:val="22"/>
          <w:szCs w:val="22"/>
        </w:rPr>
        <w:t xml:space="preserve"> and Executive Director </w:t>
      </w:r>
      <w:r w:rsidR="570E527D" w:rsidRPr="7D4A4E3A">
        <w:rPr>
          <w:rFonts w:ascii="Century Gothic" w:eastAsia="Century Gothic" w:hAnsi="Century Gothic" w:cs="Century Gothic"/>
          <w:b/>
          <w:bCs/>
          <w:color w:val="000000" w:themeColor="text1"/>
          <w:sz w:val="22"/>
          <w:szCs w:val="22"/>
        </w:rPr>
        <w:t>John Collins</w:t>
      </w:r>
      <w:r w:rsidR="570E527D" w:rsidRPr="7D4A4E3A">
        <w:rPr>
          <w:rFonts w:ascii="Century Gothic" w:eastAsia="Century Gothic" w:hAnsi="Century Gothic" w:cs="Century Gothic"/>
          <w:color w:val="000000" w:themeColor="text1"/>
          <w:sz w:val="22"/>
          <w:szCs w:val="22"/>
        </w:rPr>
        <w:t xml:space="preserve"> celebrate success </w:t>
      </w:r>
      <w:r w:rsidR="4EC0A3BF" w:rsidRPr="7D4A4E3A">
        <w:rPr>
          <w:rFonts w:ascii="Century Gothic" w:eastAsia="Century Gothic" w:hAnsi="Century Gothic" w:cs="Century Gothic"/>
          <w:color w:val="000000" w:themeColor="text1"/>
          <w:sz w:val="22"/>
          <w:szCs w:val="22"/>
        </w:rPr>
        <w:t>of</w:t>
      </w:r>
      <w:r w:rsidR="570E527D" w:rsidRPr="7D4A4E3A">
        <w:rPr>
          <w:rFonts w:ascii="Century Gothic" w:eastAsia="Century Gothic" w:hAnsi="Century Gothic" w:cs="Century Gothic"/>
          <w:color w:val="000000" w:themeColor="text1"/>
          <w:sz w:val="22"/>
          <w:szCs w:val="22"/>
        </w:rPr>
        <w:t xml:space="preserve"> the first month of </w:t>
      </w:r>
      <w:r w:rsidR="6FF1D68B" w:rsidRPr="7D4A4E3A">
        <w:rPr>
          <w:rFonts w:ascii="Century Gothic" w:eastAsia="Century Gothic" w:hAnsi="Century Gothic" w:cs="Century Gothic"/>
          <w:color w:val="000000" w:themeColor="text1"/>
          <w:sz w:val="22"/>
          <w:szCs w:val="22"/>
        </w:rPr>
        <w:t>The Goodman</w:t>
      </w:r>
      <w:r w:rsidR="570E527D" w:rsidRPr="7D4A4E3A">
        <w:rPr>
          <w:rFonts w:ascii="Century Gothic" w:eastAsia="Century Gothic" w:hAnsi="Century Gothic" w:cs="Century Gothic"/>
          <w:color w:val="000000" w:themeColor="text1"/>
          <w:sz w:val="22"/>
          <w:szCs w:val="22"/>
        </w:rPr>
        <w:t>’s Centennial Season</w:t>
      </w:r>
      <w:r w:rsidR="3CC631F2" w:rsidRPr="7D4A4E3A">
        <w:rPr>
          <w:rFonts w:ascii="Century Gothic" w:eastAsia="Century Gothic" w:hAnsi="Century Gothic" w:cs="Century Gothic"/>
          <w:color w:val="000000" w:themeColor="text1"/>
          <w:sz w:val="22"/>
          <w:szCs w:val="22"/>
        </w:rPr>
        <w:t>,</w:t>
      </w:r>
      <w:r w:rsidR="570E527D" w:rsidRPr="7D4A4E3A">
        <w:rPr>
          <w:rFonts w:ascii="Century Gothic" w:eastAsia="Century Gothic" w:hAnsi="Century Gothic" w:cs="Century Gothic"/>
          <w:color w:val="000000" w:themeColor="text1"/>
          <w:sz w:val="22"/>
          <w:szCs w:val="22"/>
        </w:rPr>
        <w:t xml:space="preserve"> and welcome new leaders to the helm. </w:t>
      </w:r>
      <w:r w:rsidR="5CCDC8A1" w:rsidRPr="7D4A4E3A">
        <w:rPr>
          <w:rFonts w:ascii="Century Gothic" w:eastAsia="Century Gothic" w:hAnsi="Century Gothic" w:cs="Century Gothic"/>
          <w:b/>
          <w:bCs/>
          <w:color w:val="000000" w:themeColor="text1"/>
          <w:sz w:val="22"/>
          <w:szCs w:val="22"/>
        </w:rPr>
        <w:t>Marsha Cruzan</w:t>
      </w:r>
      <w:r w:rsidR="5CCDC8A1" w:rsidRPr="7D4A4E3A">
        <w:rPr>
          <w:rFonts w:ascii="Century Gothic" w:eastAsia="Century Gothic" w:hAnsi="Century Gothic" w:cs="Century Gothic"/>
          <w:color w:val="000000" w:themeColor="text1"/>
          <w:sz w:val="22"/>
          <w:szCs w:val="22"/>
        </w:rPr>
        <w:t xml:space="preserve"> </w:t>
      </w:r>
      <w:r w:rsidR="6E15BD5A" w:rsidRPr="7D4A4E3A">
        <w:rPr>
          <w:rFonts w:ascii="Century Gothic" w:eastAsia="Century Gothic" w:hAnsi="Century Gothic" w:cs="Century Gothic"/>
          <w:color w:val="000000" w:themeColor="text1"/>
          <w:sz w:val="22"/>
          <w:szCs w:val="22"/>
        </w:rPr>
        <w:t>is</w:t>
      </w:r>
      <w:r w:rsidR="5E8F9035" w:rsidRPr="7D4A4E3A">
        <w:rPr>
          <w:rFonts w:ascii="Century Gothic" w:eastAsia="Century Gothic" w:hAnsi="Century Gothic" w:cs="Century Gothic"/>
          <w:color w:val="000000" w:themeColor="text1"/>
          <w:sz w:val="22"/>
          <w:szCs w:val="22"/>
        </w:rPr>
        <w:t xml:space="preserve"> </w:t>
      </w:r>
      <w:r w:rsidR="646CBCFE" w:rsidRPr="7D4A4E3A">
        <w:rPr>
          <w:rFonts w:ascii="Century Gothic" w:eastAsia="Century Gothic" w:hAnsi="Century Gothic" w:cs="Century Gothic"/>
          <w:color w:val="000000" w:themeColor="text1"/>
          <w:sz w:val="22"/>
          <w:szCs w:val="22"/>
        </w:rPr>
        <w:t>named</w:t>
      </w:r>
      <w:r w:rsidR="67774C9D" w:rsidRPr="7D4A4E3A">
        <w:rPr>
          <w:rFonts w:ascii="Century Gothic" w:eastAsia="Century Gothic" w:hAnsi="Century Gothic" w:cs="Century Gothic"/>
          <w:color w:val="000000" w:themeColor="text1"/>
          <w:sz w:val="22"/>
          <w:szCs w:val="22"/>
        </w:rPr>
        <w:t xml:space="preserve"> </w:t>
      </w:r>
      <w:r w:rsidR="5E8F9035" w:rsidRPr="7D4A4E3A">
        <w:rPr>
          <w:rFonts w:ascii="Century Gothic" w:eastAsia="Century Gothic" w:hAnsi="Century Gothic" w:cs="Century Gothic"/>
          <w:color w:val="000000" w:themeColor="text1"/>
          <w:sz w:val="22"/>
          <w:szCs w:val="22"/>
        </w:rPr>
        <w:t>new</w:t>
      </w:r>
      <w:r w:rsidR="5CCDC8A1" w:rsidRPr="7D4A4E3A">
        <w:rPr>
          <w:rFonts w:ascii="Century Gothic" w:eastAsia="Century Gothic" w:hAnsi="Century Gothic" w:cs="Century Gothic"/>
          <w:color w:val="000000" w:themeColor="text1"/>
          <w:sz w:val="22"/>
          <w:szCs w:val="22"/>
        </w:rPr>
        <w:t xml:space="preserve"> Chair of the Board of Trustees</w:t>
      </w:r>
      <w:r w:rsidR="2D8B260A" w:rsidRPr="7D4A4E3A">
        <w:rPr>
          <w:rFonts w:ascii="Century Gothic" w:eastAsia="Century Gothic" w:hAnsi="Century Gothic" w:cs="Century Gothic"/>
          <w:color w:val="000000" w:themeColor="text1"/>
          <w:sz w:val="22"/>
          <w:szCs w:val="22"/>
        </w:rPr>
        <w:t xml:space="preserve"> and</w:t>
      </w:r>
      <w:r w:rsidR="5CCDC8A1" w:rsidRPr="7D4A4E3A">
        <w:rPr>
          <w:rFonts w:ascii="Century Gothic" w:eastAsia="Century Gothic" w:hAnsi="Century Gothic" w:cs="Century Gothic"/>
          <w:color w:val="000000" w:themeColor="text1"/>
          <w:sz w:val="22"/>
          <w:szCs w:val="22"/>
        </w:rPr>
        <w:t xml:space="preserve"> </w:t>
      </w:r>
      <w:r w:rsidR="5CCDC8A1" w:rsidRPr="7D4A4E3A">
        <w:rPr>
          <w:rFonts w:ascii="Century Gothic" w:eastAsia="Century Gothic" w:hAnsi="Century Gothic" w:cs="Century Gothic"/>
          <w:b/>
          <w:bCs/>
          <w:color w:val="000000" w:themeColor="text1"/>
          <w:sz w:val="22"/>
          <w:szCs w:val="22"/>
        </w:rPr>
        <w:t>Diane Landgren</w:t>
      </w:r>
      <w:r w:rsidR="5CCDC8A1" w:rsidRPr="7D4A4E3A">
        <w:rPr>
          <w:rFonts w:ascii="Century Gothic" w:eastAsia="Century Gothic" w:hAnsi="Century Gothic" w:cs="Century Gothic"/>
          <w:color w:val="000000" w:themeColor="text1"/>
          <w:sz w:val="22"/>
          <w:szCs w:val="22"/>
        </w:rPr>
        <w:t xml:space="preserve"> </w:t>
      </w:r>
      <w:r w:rsidR="7442CFA6" w:rsidRPr="7D4A4E3A">
        <w:rPr>
          <w:rFonts w:ascii="Century Gothic" w:eastAsia="Century Gothic" w:hAnsi="Century Gothic" w:cs="Century Gothic"/>
          <w:color w:val="000000" w:themeColor="text1"/>
          <w:sz w:val="22"/>
          <w:szCs w:val="22"/>
        </w:rPr>
        <w:t>i</w:t>
      </w:r>
      <w:r w:rsidR="0C0E2446" w:rsidRPr="7D4A4E3A">
        <w:rPr>
          <w:rFonts w:ascii="Century Gothic" w:eastAsia="Century Gothic" w:hAnsi="Century Gothic" w:cs="Century Gothic"/>
          <w:color w:val="000000" w:themeColor="text1"/>
          <w:sz w:val="22"/>
          <w:szCs w:val="22"/>
        </w:rPr>
        <w:t>s</w:t>
      </w:r>
      <w:r w:rsidR="004A9B78" w:rsidRPr="7D4A4E3A">
        <w:rPr>
          <w:rFonts w:ascii="Century Gothic" w:eastAsia="Century Gothic" w:hAnsi="Century Gothic" w:cs="Century Gothic"/>
          <w:color w:val="000000" w:themeColor="text1"/>
          <w:sz w:val="22"/>
          <w:szCs w:val="22"/>
        </w:rPr>
        <w:t xml:space="preserve"> </w:t>
      </w:r>
      <w:r w:rsidR="06C7B287" w:rsidRPr="7D4A4E3A">
        <w:rPr>
          <w:rFonts w:ascii="Century Gothic" w:eastAsia="Century Gothic" w:hAnsi="Century Gothic" w:cs="Century Gothic"/>
          <w:color w:val="000000" w:themeColor="text1"/>
          <w:sz w:val="22"/>
          <w:szCs w:val="22"/>
        </w:rPr>
        <w:t>the</w:t>
      </w:r>
      <w:r w:rsidR="6767C1CF" w:rsidRPr="7D4A4E3A">
        <w:rPr>
          <w:rFonts w:ascii="Century Gothic" w:eastAsia="Century Gothic" w:hAnsi="Century Gothic" w:cs="Century Gothic"/>
          <w:color w:val="000000" w:themeColor="text1"/>
          <w:sz w:val="22"/>
          <w:szCs w:val="22"/>
        </w:rPr>
        <w:t xml:space="preserve"> new</w:t>
      </w:r>
      <w:r w:rsidR="06C7B287" w:rsidRPr="7D4A4E3A">
        <w:rPr>
          <w:rFonts w:ascii="Century Gothic" w:eastAsia="Century Gothic" w:hAnsi="Century Gothic" w:cs="Century Gothic"/>
          <w:color w:val="000000" w:themeColor="text1"/>
          <w:sz w:val="22"/>
          <w:szCs w:val="22"/>
        </w:rPr>
        <w:t xml:space="preserve"> </w:t>
      </w:r>
      <w:r w:rsidR="5CCDC8A1" w:rsidRPr="7D4A4E3A">
        <w:rPr>
          <w:rFonts w:ascii="Century Gothic" w:eastAsia="Century Gothic" w:hAnsi="Century Gothic" w:cs="Century Gothic"/>
          <w:color w:val="000000" w:themeColor="text1"/>
          <w:sz w:val="22"/>
          <w:szCs w:val="22"/>
        </w:rPr>
        <w:t>President of the Women’s Board</w:t>
      </w:r>
      <w:r w:rsidR="18D35C10" w:rsidRPr="7D4A4E3A">
        <w:rPr>
          <w:rFonts w:ascii="Century Gothic" w:eastAsia="Century Gothic" w:hAnsi="Century Gothic" w:cs="Century Gothic"/>
          <w:color w:val="000000" w:themeColor="text1"/>
          <w:sz w:val="22"/>
          <w:szCs w:val="22"/>
        </w:rPr>
        <w:t xml:space="preserve">, </w:t>
      </w:r>
      <w:r w:rsidR="6257941E" w:rsidRPr="7D4A4E3A">
        <w:rPr>
          <w:rFonts w:ascii="Century Gothic" w:eastAsia="Century Gothic" w:hAnsi="Century Gothic" w:cs="Century Gothic"/>
          <w:color w:val="000000" w:themeColor="text1"/>
          <w:sz w:val="22"/>
          <w:szCs w:val="22"/>
        </w:rPr>
        <w:t xml:space="preserve">while </w:t>
      </w:r>
      <w:r w:rsidR="5CCDC8A1" w:rsidRPr="7D4A4E3A">
        <w:rPr>
          <w:rFonts w:ascii="Century Gothic" w:eastAsia="Century Gothic" w:hAnsi="Century Gothic" w:cs="Century Gothic"/>
          <w:b/>
          <w:bCs/>
          <w:color w:val="000000" w:themeColor="text1"/>
          <w:sz w:val="22"/>
          <w:szCs w:val="22"/>
        </w:rPr>
        <w:t>Kelli Garcia</w:t>
      </w:r>
      <w:r w:rsidR="5CCDC8A1" w:rsidRPr="7D4A4E3A">
        <w:rPr>
          <w:rFonts w:ascii="Century Gothic" w:eastAsia="Century Gothic" w:hAnsi="Century Gothic" w:cs="Century Gothic"/>
          <w:color w:val="000000" w:themeColor="text1"/>
          <w:sz w:val="22"/>
          <w:szCs w:val="22"/>
        </w:rPr>
        <w:t xml:space="preserve"> continues as President of the Scenemakers Board for Young Professionals. </w:t>
      </w:r>
      <w:r w:rsidR="5662FC18" w:rsidRPr="7D4A4E3A">
        <w:rPr>
          <w:rFonts w:ascii="Century Gothic" w:eastAsia="Century Gothic" w:hAnsi="Century Gothic" w:cs="Century Gothic"/>
          <w:color w:val="000000" w:themeColor="text1"/>
          <w:sz w:val="22"/>
          <w:szCs w:val="22"/>
        </w:rPr>
        <w:t>With tw</w:t>
      </w:r>
      <w:r w:rsidR="00E232FC" w:rsidRPr="7D4A4E3A">
        <w:rPr>
          <w:rFonts w:ascii="Century Gothic" w:eastAsia="Century Gothic" w:hAnsi="Century Gothic" w:cs="Century Gothic"/>
          <w:color w:val="000000" w:themeColor="text1"/>
          <w:sz w:val="22"/>
          <w:szCs w:val="22"/>
        </w:rPr>
        <w:t>o world-premiere productions on stage</w:t>
      </w:r>
      <w:r w:rsidR="009909F0" w:rsidRPr="7D4A4E3A">
        <w:rPr>
          <w:rFonts w:ascii="Century Gothic" w:eastAsia="Century Gothic" w:hAnsi="Century Gothic" w:cs="Century Gothic"/>
          <w:color w:val="000000" w:themeColor="text1"/>
          <w:sz w:val="22"/>
          <w:szCs w:val="22"/>
        </w:rPr>
        <w:t>—</w:t>
      </w:r>
      <w:r w:rsidR="00E232FC" w:rsidRPr="7D4A4E3A">
        <w:rPr>
          <w:rFonts w:ascii="Century Gothic" w:eastAsia="Century Gothic" w:hAnsi="Century Gothic" w:cs="Century Gothic"/>
          <w:color w:val="000000" w:themeColor="text1"/>
          <w:sz w:val="22"/>
          <w:szCs w:val="22"/>
        </w:rPr>
        <w:t xml:space="preserve">the twice-extended </w:t>
      </w:r>
      <w:r w:rsidR="00E232FC" w:rsidRPr="7D4A4E3A">
        <w:rPr>
          <w:rFonts w:ascii="Century Gothic" w:eastAsia="Century Gothic" w:hAnsi="Century Gothic" w:cs="Century Gothic"/>
          <w:i/>
          <w:iCs/>
          <w:color w:val="000000" w:themeColor="text1"/>
          <w:sz w:val="22"/>
          <w:szCs w:val="22"/>
        </w:rPr>
        <w:t>Ashland Avenue</w:t>
      </w:r>
      <w:r w:rsidR="00E232FC" w:rsidRPr="7D4A4E3A">
        <w:rPr>
          <w:rFonts w:ascii="Century Gothic" w:eastAsia="Century Gothic" w:hAnsi="Century Gothic" w:cs="Century Gothic"/>
          <w:color w:val="000000" w:themeColor="text1"/>
          <w:sz w:val="22"/>
          <w:szCs w:val="22"/>
        </w:rPr>
        <w:t xml:space="preserve"> by </w:t>
      </w:r>
      <w:r w:rsidR="00E232FC" w:rsidRPr="7D4A4E3A">
        <w:rPr>
          <w:rFonts w:ascii="Century Gothic" w:eastAsia="Century Gothic" w:hAnsi="Century Gothic" w:cs="Century Gothic"/>
          <w:b/>
          <w:bCs/>
          <w:color w:val="000000" w:themeColor="text1"/>
          <w:sz w:val="22"/>
          <w:szCs w:val="22"/>
        </w:rPr>
        <w:t>Lee Kirk</w:t>
      </w:r>
      <w:r w:rsidR="00DC750C" w:rsidRPr="7D4A4E3A">
        <w:rPr>
          <w:rFonts w:ascii="Century Gothic" w:eastAsia="Century Gothic" w:hAnsi="Century Gothic" w:cs="Century Gothic"/>
          <w:color w:val="000000" w:themeColor="text1"/>
          <w:sz w:val="22"/>
          <w:szCs w:val="22"/>
        </w:rPr>
        <w:t xml:space="preserve"> </w:t>
      </w:r>
      <w:r w:rsidR="00E232FC" w:rsidRPr="7D4A4E3A">
        <w:rPr>
          <w:rFonts w:ascii="Century Gothic" w:eastAsia="Century Gothic" w:hAnsi="Century Gothic" w:cs="Century Gothic"/>
          <w:color w:val="000000" w:themeColor="text1"/>
          <w:sz w:val="22"/>
          <w:szCs w:val="22"/>
        </w:rPr>
        <w:t>and</w:t>
      </w:r>
      <w:r w:rsidR="00DC750C" w:rsidRPr="7D4A4E3A">
        <w:rPr>
          <w:rFonts w:ascii="Century Gothic" w:eastAsia="Century Gothic" w:hAnsi="Century Gothic" w:cs="Century Gothic"/>
          <w:color w:val="000000" w:themeColor="text1"/>
          <w:sz w:val="22"/>
          <w:szCs w:val="22"/>
        </w:rPr>
        <w:t xml:space="preserve"> the groundbreaking</w:t>
      </w:r>
      <w:r w:rsidR="0FADA481" w:rsidRPr="7D4A4E3A">
        <w:rPr>
          <w:rFonts w:ascii="Century Gothic" w:eastAsia="Century Gothic" w:hAnsi="Century Gothic" w:cs="Century Gothic"/>
          <w:color w:val="000000" w:themeColor="text1"/>
          <w:sz w:val="22"/>
          <w:szCs w:val="22"/>
        </w:rPr>
        <w:t xml:space="preserve"> musical</w:t>
      </w:r>
      <w:r w:rsidR="00DC750C" w:rsidRPr="7D4A4E3A">
        <w:rPr>
          <w:rFonts w:ascii="Century Gothic" w:eastAsia="Century Gothic" w:hAnsi="Century Gothic" w:cs="Century Gothic"/>
          <w:color w:val="000000" w:themeColor="text1"/>
          <w:sz w:val="22"/>
          <w:szCs w:val="22"/>
        </w:rPr>
        <w:t xml:space="preserve"> </w:t>
      </w:r>
      <w:r w:rsidR="00DC750C" w:rsidRPr="7D4A4E3A">
        <w:rPr>
          <w:rFonts w:ascii="Century Gothic" w:eastAsia="Century Gothic" w:hAnsi="Century Gothic" w:cs="Century Gothic"/>
          <w:i/>
          <w:iCs/>
          <w:color w:val="000000" w:themeColor="text1"/>
          <w:sz w:val="22"/>
          <w:szCs w:val="22"/>
        </w:rPr>
        <w:t>Revolution(s)</w:t>
      </w:r>
      <w:r w:rsidR="00DC750C" w:rsidRPr="7D4A4E3A">
        <w:rPr>
          <w:rFonts w:ascii="Century Gothic" w:eastAsia="Century Gothic" w:hAnsi="Century Gothic" w:cs="Century Gothic"/>
          <w:color w:val="000000" w:themeColor="text1"/>
          <w:sz w:val="22"/>
          <w:szCs w:val="22"/>
        </w:rPr>
        <w:t xml:space="preserve"> by</w:t>
      </w:r>
      <w:r w:rsidR="00E232FC" w:rsidRPr="7D4A4E3A">
        <w:rPr>
          <w:rFonts w:ascii="Century Gothic" w:eastAsia="Century Gothic" w:hAnsi="Century Gothic" w:cs="Century Gothic"/>
          <w:color w:val="000000" w:themeColor="text1"/>
          <w:sz w:val="22"/>
          <w:szCs w:val="22"/>
        </w:rPr>
        <w:t xml:space="preserve"> </w:t>
      </w:r>
      <w:r w:rsidR="00E232FC" w:rsidRPr="7D4A4E3A">
        <w:rPr>
          <w:rFonts w:ascii="Century Gothic" w:eastAsia="Century Gothic" w:hAnsi="Century Gothic" w:cs="Century Gothic"/>
          <w:b/>
          <w:bCs/>
          <w:color w:val="000000" w:themeColor="text1"/>
          <w:sz w:val="22"/>
          <w:szCs w:val="22"/>
        </w:rPr>
        <w:t>Tom Morello</w:t>
      </w:r>
      <w:r w:rsidR="00E232FC" w:rsidRPr="7D4A4E3A">
        <w:rPr>
          <w:rFonts w:ascii="Century Gothic" w:eastAsia="Century Gothic" w:hAnsi="Century Gothic" w:cs="Century Gothic"/>
          <w:color w:val="000000" w:themeColor="text1"/>
          <w:sz w:val="22"/>
          <w:szCs w:val="22"/>
        </w:rPr>
        <w:t xml:space="preserve"> and </w:t>
      </w:r>
      <w:r w:rsidR="00E232FC" w:rsidRPr="7D4A4E3A">
        <w:rPr>
          <w:rFonts w:ascii="Century Gothic" w:eastAsia="Century Gothic" w:hAnsi="Century Gothic" w:cs="Century Gothic"/>
          <w:b/>
          <w:bCs/>
          <w:color w:val="000000" w:themeColor="text1"/>
          <w:sz w:val="22"/>
          <w:szCs w:val="22"/>
        </w:rPr>
        <w:t>Zayd Ayers Dohrn</w:t>
      </w:r>
      <w:r w:rsidR="000F7DCA" w:rsidRPr="7D4A4E3A">
        <w:rPr>
          <w:rFonts w:ascii="Century Gothic" w:eastAsia="Century Gothic" w:hAnsi="Century Gothic" w:cs="Century Gothic"/>
          <w:color w:val="000000" w:themeColor="text1"/>
          <w:sz w:val="22"/>
          <w:szCs w:val="22"/>
        </w:rPr>
        <w:t xml:space="preserve">, now </w:t>
      </w:r>
      <w:r w:rsidR="7CB6720A" w:rsidRPr="7D4A4E3A">
        <w:rPr>
          <w:rFonts w:ascii="Century Gothic" w:eastAsia="Century Gothic" w:hAnsi="Century Gothic" w:cs="Century Gothic"/>
          <w:color w:val="000000" w:themeColor="text1"/>
          <w:sz w:val="22"/>
          <w:szCs w:val="22"/>
        </w:rPr>
        <w:t xml:space="preserve">playing to packed houses </w:t>
      </w:r>
      <w:r w:rsidR="000F7DCA" w:rsidRPr="7D4A4E3A">
        <w:rPr>
          <w:rFonts w:ascii="Century Gothic" w:eastAsia="Century Gothic" w:hAnsi="Century Gothic" w:cs="Century Gothic"/>
          <w:color w:val="000000" w:themeColor="text1"/>
          <w:sz w:val="22"/>
          <w:szCs w:val="22"/>
        </w:rPr>
        <w:t>in preview</w:t>
      </w:r>
      <w:r w:rsidR="49BFA115" w:rsidRPr="7D4A4E3A">
        <w:rPr>
          <w:rFonts w:ascii="Century Gothic" w:eastAsia="Century Gothic" w:hAnsi="Century Gothic" w:cs="Century Gothic"/>
          <w:color w:val="000000" w:themeColor="text1"/>
          <w:sz w:val="22"/>
          <w:szCs w:val="22"/>
        </w:rPr>
        <w:t xml:space="preserve"> performances</w:t>
      </w:r>
      <w:r w:rsidR="6F48424E" w:rsidRPr="7D4A4E3A">
        <w:rPr>
          <w:rFonts w:ascii="Century Gothic" w:eastAsia="Century Gothic" w:hAnsi="Century Gothic" w:cs="Century Gothic"/>
          <w:color w:val="000000" w:themeColor="text1"/>
          <w:sz w:val="22"/>
          <w:szCs w:val="22"/>
        </w:rPr>
        <w:t xml:space="preserve">, along with </w:t>
      </w:r>
      <w:r w:rsidR="6F48424E" w:rsidRPr="7D4A4E3A">
        <w:rPr>
          <w:rFonts w:ascii="Century Gothic" w:eastAsia="Century Gothic" w:hAnsi="Century Gothic" w:cs="Century Gothic"/>
          <w:b/>
          <w:bCs/>
          <w:color w:val="000000" w:themeColor="text1"/>
          <w:sz w:val="22"/>
          <w:szCs w:val="22"/>
        </w:rPr>
        <w:t>Dennis Watkins</w:t>
      </w:r>
      <w:r w:rsidR="6F48424E" w:rsidRPr="7D4A4E3A">
        <w:rPr>
          <w:rFonts w:ascii="Century Gothic" w:eastAsia="Century Gothic" w:hAnsi="Century Gothic" w:cs="Century Gothic"/>
          <w:color w:val="000000" w:themeColor="text1"/>
          <w:sz w:val="22"/>
          <w:szCs w:val="22"/>
        </w:rPr>
        <w:t xml:space="preserve">’ </w:t>
      </w:r>
      <w:r w:rsidR="6F48424E" w:rsidRPr="7D4A4E3A">
        <w:rPr>
          <w:rFonts w:ascii="Century Gothic" w:eastAsia="Century Gothic" w:hAnsi="Century Gothic" w:cs="Century Gothic"/>
          <w:i/>
          <w:iCs/>
          <w:color w:val="000000" w:themeColor="text1"/>
          <w:sz w:val="22"/>
          <w:szCs w:val="22"/>
        </w:rPr>
        <w:t>The Magic Parlour</w:t>
      </w:r>
      <w:r w:rsidR="6F48424E" w:rsidRPr="7D4A4E3A">
        <w:rPr>
          <w:rFonts w:ascii="Century Gothic" w:eastAsia="Century Gothic" w:hAnsi="Century Gothic" w:cs="Century Gothic"/>
          <w:color w:val="000000" w:themeColor="text1"/>
          <w:sz w:val="22"/>
          <w:szCs w:val="22"/>
        </w:rPr>
        <w:t xml:space="preserve"> in its third year at 50 W. Randolph</w:t>
      </w:r>
      <w:r w:rsidR="2EA6CCF9" w:rsidRPr="7D4A4E3A">
        <w:rPr>
          <w:rFonts w:ascii="Century Gothic" w:eastAsia="Century Gothic" w:hAnsi="Century Gothic" w:cs="Century Gothic"/>
          <w:color w:val="000000" w:themeColor="text1"/>
          <w:sz w:val="22"/>
          <w:szCs w:val="22"/>
        </w:rPr>
        <w:t>—</w:t>
      </w:r>
      <w:r w:rsidR="608C27AD" w:rsidRPr="7D4A4E3A">
        <w:rPr>
          <w:rFonts w:ascii="Century Gothic" w:eastAsia="Century Gothic" w:hAnsi="Century Gothic" w:cs="Century Gothic"/>
          <w:color w:val="000000" w:themeColor="text1"/>
          <w:sz w:val="22"/>
          <w:szCs w:val="22"/>
        </w:rPr>
        <w:t xml:space="preserve">membership </w:t>
      </w:r>
      <w:r w:rsidR="7952DEC4" w:rsidRPr="7D4A4E3A">
        <w:rPr>
          <w:rFonts w:ascii="Century Gothic" w:eastAsia="Century Gothic" w:hAnsi="Century Gothic" w:cs="Century Gothic"/>
          <w:color w:val="000000" w:themeColor="text1"/>
          <w:sz w:val="22"/>
          <w:szCs w:val="22"/>
        </w:rPr>
        <w:t xml:space="preserve">is </w:t>
      </w:r>
      <w:r w:rsidR="77B664A8" w:rsidRPr="7D4A4E3A">
        <w:rPr>
          <w:rFonts w:ascii="Century Gothic" w:eastAsia="Century Gothic" w:hAnsi="Century Gothic" w:cs="Century Gothic"/>
          <w:color w:val="000000" w:themeColor="text1"/>
          <w:sz w:val="22"/>
          <w:szCs w:val="22"/>
        </w:rPr>
        <w:t>up by 2</w:t>
      </w:r>
      <w:r w:rsidR="2EA6CCF9" w:rsidRPr="7D4A4E3A">
        <w:rPr>
          <w:rFonts w:ascii="Century Gothic" w:eastAsia="Century Gothic" w:hAnsi="Century Gothic" w:cs="Century Gothic"/>
          <w:color w:val="000000" w:themeColor="text1"/>
          <w:sz w:val="22"/>
          <w:szCs w:val="22"/>
        </w:rPr>
        <w:t>0% over last year</w:t>
      </w:r>
      <w:r w:rsidR="7065DDF0" w:rsidRPr="7D4A4E3A">
        <w:rPr>
          <w:rFonts w:ascii="Century Gothic" w:eastAsia="Century Gothic" w:hAnsi="Century Gothic" w:cs="Century Gothic"/>
          <w:color w:val="000000" w:themeColor="text1"/>
          <w:sz w:val="22"/>
          <w:szCs w:val="22"/>
        </w:rPr>
        <w:t xml:space="preserve">. </w:t>
      </w:r>
      <w:r w:rsidR="5E82598E" w:rsidRPr="7D4A4E3A">
        <w:rPr>
          <w:rFonts w:ascii="Century Gothic" w:eastAsia="Century Gothic" w:hAnsi="Century Gothic" w:cs="Century Gothic"/>
          <w:color w:val="000000" w:themeColor="text1"/>
          <w:sz w:val="22"/>
          <w:szCs w:val="22"/>
        </w:rPr>
        <w:t>T</w:t>
      </w:r>
      <w:r w:rsidR="00D31B29" w:rsidRPr="7D4A4E3A">
        <w:rPr>
          <w:rFonts w:ascii="Century Gothic" w:eastAsia="Century Gothic" w:hAnsi="Century Gothic" w:cs="Century Gothic"/>
          <w:color w:val="000000" w:themeColor="text1"/>
          <w:sz w:val="22"/>
          <w:szCs w:val="22"/>
        </w:rPr>
        <w:t xml:space="preserve">he </w:t>
      </w:r>
      <w:r w:rsidR="2899FA5E" w:rsidRPr="7D4A4E3A">
        <w:rPr>
          <w:rFonts w:ascii="Century Gothic" w:eastAsia="Century Gothic" w:hAnsi="Century Gothic" w:cs="Century Gothic"/>
          <w:color w:val="000000" w:themeColor="text1"/>
          <w:sz w:val="22"/>
          <w:szCs w:val="22"/>
        </w:rPr>
        <w:t>Centennial S</w:t>
      </w:r>
      <w:r w:rsidR="00D31B29" w:rsidRPr="7D4A4E3A">
        <w:rPr>
          <w:rFonts w:ascii="Century Gothic" w:eastAsia="Century Gothic" w:hAnsi="Century Gothic" w:cs="Century Gothic"/>
          <w:color w:val="000000" w:themeColor="text1"/>
          <w:sz w:val="22"/>
          <w:szCs w:val="22"/>
        </w:rPr>
        <w:t xml:space="preserve">eason’s first </w:t>
      </w:r>
      <w:r w:rsidR="00015474" w:rsidRPr="7D4A4E3A">
        <w:rPr>
          <w:rFonts w:ascii="Century Gothic" w:eastAsia="Century Gothic" w:hAnsi="Century Gothic" w:cs="Century Gothic"/>
          <w:color w:val="000000" w:themeColor="text1"/>
          <w:sz w:val="22"/>
          <w:szCs w:val="22"/>
        </w:rPr>
        <w:t>major fundrais</w:t>
      </w:r>
      <w:r w:rsidR="53065553" w:rsidRPr="7D4A4E3A">
        <w:rPr>
          <w:rFonts w:ascii="Century Gothic" w:eastAsia="Century Gothic" w:hAnsi="Century Gothic" w:cs="Century Gothic"/>
          <w:color w:val="000000" w:themeColor="text1"/>
          <w:sz w:val="22"/>
          <w:szCs w:val="22"/>
        </w:rPr>
        <w:t>er</w:t>
      </w:r>
      <w:r w:rsidR="6E2C1F6E" w:rsidRPr="7D4A4E3A">
        <w:rPr>
          <w:rFonts w:ascii="Century Gothic" w:eastAsia="Century Gothic" w:hAnsi="Century Gothic" w:cs="Century Gothic"/>
          <w:color w:val="000000" w:themeColor="text1"/>
          <w:sz w:val="22"/>
          <w:szCs w:val="22"/>
        </w:rPr>
        <w:t xml:space="preserve"> on October 6</w:t>
      </w:r>
      <w:r w:rsidR="2833A803" w:rsidRPr="7D4A4E3A">
        <w:rPr>
          <w:rFonts w:ascii="Century Gothic" w:eastAsia="Century Gothic" w:hAnsi="Century Gothic" w:cs="Century Gothic"/>
          <w:color w:val="000000" w:themeColor="text1"/>
          <w:sz w:val="22"/>
          <w:szCs w:val="22"/>
        </w:rPr>
        <w:t xml:space="preserve"> </w:t>
      </w:r>
      <w:r w:rsidR="0B75B009" w:rsidRPr="7D4A4E3A">
        <w:rPr>
          <w:rFonts w:ascii="Century Gothic" w:eastAsia="Century Gothic" w:hAnsi="Century Gothic" w:cs="Century Gothic"/>
          <w:color w:val="000000" w:themeColor="text1"/>
          <w:sz w:val="22"/>
          <w:szCs w:val="22"/>
        </w:rPr>
        <w:t>broke records</w:t>
      </w:r>
      <w:r w:rsidR="28C126A1" w:rsidRPr="7D4A4E3A">
        <w:rPr>
          <w:rFonts w:ascii="Century Gothic" w:eastAsia="Century Gothic" w:hAnsi="Century Gothic" w:cs="Century Gothic"/>
          <w:color w:val="000000" w:themeColor="text1"/>
          <w:sz w:val="22"/>
          <w:szCs w:val="22"/>
        </w:rPr>
        <w:t>: a sold-out audience r</w:t>
      </w:r>
      <w:r w:rsidR="0B75B009" w:rsidRPr="7D4A4E3A">
        <w:rPr>
          <w:rFonts w:ascii="Century Gothic" w:eastAsia="Century Gothic" w:hAnsi="Century Gothic" w:cs="Century Gothic"/>
          <w:color w:val="000000" w:themeColor="text1"/>
          <w:sz w:val="22"/>
          <w:szCs w:val="22"/>
        </w:rPr>
        <w:t>ais</w:t>
      </w:r>
      <w:r w:rsidR="3D65244A" w:rsidRPr="7D4A4E3A">
        <w:rPr>
          <w:rFonts w:ascii="Century Gothic" w:eastAsia="Century Gothic" w:hAnsi="Century Gothic" w:cs="Century Gothic"/>
          <w:color w:val="000000" w:themeColor="text1"/>
          <w:sz w:val="22"/>
          <w:szCs w:val="22"/>
        </w:rPr>
        <w:t>ed</w:t>
      </w:r>
      <w:r w:rsidR="7E9934AE" w:rsidRPr="7D4A4E3A">
        <w:rPr>
          <w:rFonts w:ascii="Century Gothic" w:eastAsia="Century Gothic" w:hAnsi="Century Gothic" w:cs="Century Gothic"/>
          <w:color w:val="000000" w:themeColor="text1"/>
          <w:sz w:val="22"/>
          <w:szCs w:val="22"/>
        </w:rPr>
        <w:t xml:space="preserve"> $500,000</w:t>
      </w:r>
      <w:r w:rsidR="53C14E09" w:rsidRPr="7D4A4E3A">
        <w:rPr>
          <w:rFonts w:ascii="Century Gothic" w:eastAsia="Century Gothic" w:hAnsi="Century Gothic" w:cs="Century Gothic"/>
          <w:color w:val="000000" w:themeColor="text1"/>
          <w:sz w:val="22"/>
          <w:szCs w:val="22"/>
        </w:rPr>
        <w:t xml:space="preserve"> for Education and Engagement programs, </w:t>
      </w:r>
      <w:r w:rsidR="24635447" w:rsidRPr="7D4A4E3A">
        <w:rPr>
          <w:rFonts w:ascii="Century Gothic" w:eastAsia="Century Gothic" w:hAnsi="Century Gothic" w:cs="Century Gothic"/>
          <w:color w:val="000000" w:themeColor="text1"/>
          <w:sz w:val="22"/>
          <w:szCs w:val="22"/>
        </w:rPr>
        <w:t>celebrating</w:t>
      </w:r>
      <w:r w:rsidR="21EEB572" w:rsidRPr="7D4A4E3A">
        <w:rPr>
          <w:rFonts w:ascii="Century Gothic" w:eastAsia="Century Gothic" w:hAnsi="Century Gothic" w:cs="Century Gothic"/>
          <w:color w:val="000000" w:themeColor="text1"/>
          <w:sz w:val="22"/>
          <w:szCs w:val="22"/>
        </w:rPr>
        <w:t xml:space="preserve"> a decade of work in The </w:t>
      </w:r>
      <w:r w:rsidR="096546DA" w:rsidRPr="7D4A4E3A">
        <w:rPr>
          <w:rFonts w:ascii="Century Gothic" w:eastAsia="Century Gothic" w:hAnsi="Century Gothic" w:cs="Century Gothic"/>
          <w:color w:val="000000" w:themeColor="text1"/>
          <w:sz w:val="22"/>
          <w:szCs w:val="22"/>
        </w:rPr>
        <w:t xml:space="preserve">Goodman’s </w:t>
      </w:r>
      <w:r w:rsidR="21EEB572" w:rsidRPr="7D4A4E3A">
        <w:rPr>
          <w:rFonts w:ascii="Century Gothic" w:eastAsia="Century Gothic" w:hAnsi="Century Gothic" w:cs="Century Gothic"/>
          <w:color w:val="000000" w:themeColor="text1"/>
          <w:sz w:val="22"/>
          <w:szCs w:val="22"/>
        </w:rPr>
        <w:t>Alice Rapoport Center for Education and Engagement</w:t>
      </w:r>
      <w:r w:rsidR="0835DA84" w:rsidRPr="7D4A4E3A">
        <w:rPr>
          <w:rFonts w:ascii="Century Gothic" w:eastAsia="Century Gothic" w:hAnsi="Century Gothic" w:cs="Century Gothic"/>
          <w:color w:val="000000" w:themeColor="text1"/>
          <w:sz w:val="22"/>
          <w:szCs w:val="22"/>
        </w:rPr>
        <w:t>.</w:t>
      </w:r>
      <w:r w:rsidR="586EA358" w:rsidRPr="7D4A4E3A">
        <w:rPr>
          <w:rFonts w:ascii="Century Gothic" w:eastAsia="Century Gothic" w:hAnsi="Century Gothic" w:cs="Century Gothic"/>
          <w:color w:val="000000" w:themeColor="text1"/>
          <w:sz w:val="22"/>
          <w:szCs w:val="22"/>
        </w:rPr>
        <w:t xml:space="preserve"> </w:t>
      </w:r>
      <w:r w:rsidR="544CA459" w:rsidRPr="7D4A4E3A">
        <w:rPr>
          <w:rFonts w:ascii="Century Gothic" w:eastAsia="Century Gothic" w:hAnsi="Century Gothic" w:cs="Century Gothic"/>
          <w:color w:val="000000" w:themeColor="text1"/>
          <w:sz w:val="22"/>
          <w:szCs w:val="22"/>
        </w:rPr>
        <w:t>The even</w:t>
      </w:r>
      <w:r w:rsidR="054D7473" w:rsidRPr="7D4A4E3A">
        <w:rPr>
          <w:rFonts w:ascii="Century Gothic" w:eastAsia="Century Gothic" w:hAnsi="Century Gothic" w:cs="Century Gothic"/>
          <w:color w:val="000000" w:themeColor="text1"/>
          <w:sz w:val="22"/>
          <w:szCs w:val="22"/>
        </w:rPr>
        <w:t>t</w:t>
      </w:r>
      <w:r w:rsidR="0734F6C2" w:rsidRPr="7D4A4E3A">
        <w:rPr>
          <w:rFonts w:ascii="Century Gothic" w:eastAsia="Century Gothic" w:hAnsi="Century Gothic" w:cs="Century Gothic"/>
          <w:color w:val="000000" w:themeColor="text1"/>
          <w:sz w:val="22"/>
          <w:szCs w:val="22"/>
        </w:rPr>
        <w:t>, entitled “Unleash Your Potential: Creating a Culture of Possibility,”</w:t>
      </w:r>
      <w:r w:rsidR="544CA459" w:rsidRPr="7D4A4E3A">
        <w:rPr>
          <w:rFonts w:ascii="Century Gothic" w:eastAsia="Century Gothic" w:hAnsi="Century Gothic" w:cs="Century Gothic"/>
          <w:color w:val="000000" w:themeColor="text1"/>
          <w:sz w:val="22"/>
          <w:szCs w:val="22"/>
        </w:rPr>
        <w:t xml:space="preserve"> </w:t>
      </w:r>
      <w:r w:rsidR="37D81BF9" w:rsidRPr="7D4A4E3A">
        <w:rPr>
          <w:rFonts w:ascii="Century Gothic" w:eastAsia="Century Gothic" w:hAnsi="Century Gothic" w:cs="Century Gothic"/>
          <w:color w:val="000000" w:themeColor="text1"/>
          <w:sz w:val="22"/>
          <w:szCs w:val="22"/>
        </w:rPr>
        <w:t>featured</w:t>
      </w:r>
      <w:r w:rsidR="544CA459" w:rsidRPr="7D4A4E3A">
        <w:rPr>
          <w:rFonts w:ascii="Century Gothic" w:eastAsia="Century Gothic" w:hAnsi="Century Gothic" w:cs="Century Gothic"/>
          <w:color w:val="000000" w:themeColor="text1"/>
          <w:sz w:val="22"/>
          <w:szCs w:val="22"/>
        </w:rPr>
        <w:t xml:space="preserve"> </w:t>
      </w:r>
      <w:r w:rsidR="0C4DB3BC" w:rsidRPr="7D4A4E3A">
        <w:rPr>
          <w:rFonts w:ascii="Century Gothic" w:eastAsia="Century Gothic" w:hAnsi="Century Gothic" w:cs="Century Gothic"/>
          <w:color w:val="000000" w:themeColor="text1"/>
          <w:sz w:val="22"/>
          <w:szCs w:val="22"/>
        </w:rPr>
        <w:t>Emmy Award</w:t>
      </w:r>
      <w:r w:rsidR="539AA6C3" w:rsidRPr="7D4A4E3A">
        <w:rPr>
          <w:rFonts w:ascii="Century Gothic" w:eastAsia="Century Gothic" w:hAnsi="Century Gothic" w:cs="Century Gothic"/>
          <w:color w:val="000000" w:themeColor="text1"/>
          <w:sz w:val="22"/>
          <w:szCs w:val="22"/>
        </w:rPr>
        <w:t>-</w:t>
      </w:r>
      <w:r w:rsidR="67165674" w:rsidRPr="7D4A4E3A">
        <w:rPr>
          <w:rFonts w:ascii="Century Gothic" w:eastAsia="Century Gothic" w:hAnsi="Century Gothic" w:cs="Century Gothic"/>
          <w:color w:val="000000" w:themeColor="text1"/>
          <w:sz w:val="22"/>
          <w:szCs w:val="22"/>
        </w:rPr>
        <w:t xml:space="preserve">nominated stage and screen star </w:t>
      </w:r>
      <w:r w:rsidR="67165674" w:rsidRPr="7D4A4E3A">
        <w:rPr>
          <w:rFonts w:ascii="Century Gothic" w:eastAsia="Century Gothic" w:hAnsi="Century Gothic" w:cs="Century Gothic"/>
          <w:b/>
          <w:bCs/>
          <w:color w:val="000000" w:themeColor="text1"/>
          <w:sz w:val="22"/>
          <w:szCs w:val="22"/>
        </w:rPr>
        <w:t>Jenna Fischer</w:t>
      </w:r>
      <w:r w:rsidR="67165674" w:rsidRPr="7D4A4E3A">
        <w:rPr>
          <w:rFonts w:ascii="Century Gothic" w:eastAsia="Century Gothic" w:hAnsi="Century Gothic" w:cs="Century Gothic"/>
          <w:color w:val="000000" w:themeColor="text1"/>
          <w:sz w:val="22"/>
          <w:szCs w:val="22"/>
        </w:rPr>
        <w:t xml:space="preserve"> </w:t>
      </w:r>
      <w:r w:rsidR="6207FEC4" w:rsidRPr="7D4A4E3A">
        <w:rPr>
          <w:rFonts w:ascii="Century Gothic" w:eastAsia="Century Gothic" w:hAnsi="Century Gothic" w:cs="Century Gothic"/>
          <w:color w:val="000000" w:themeColor="text1"/>
          <w:sz w:val="22"/>
          <w:szCs w:val="22"/>
        </w:rPr>
        <w:t xml:space="preserve">in conversation with </w:t>
      </w:r>
      <w:r w:rsidR="462C996D" w:rsidRPr="7D4A4E3A">
        <w:rPr>
          <w:rFonts w:ascii="Century Gothic" w:eastAsia="Century Gothic" w:hAnsi="Century Gothic" w:cs="Century Gothic"/>
          <w:color w:val="000000" w:themeColor="text1"/>
          <w:sz w:val="22"/>
          <w:szCs w:val="22"/>
        </w:rPr>
        <w:t>Booth</w:t>
      </w:r>
      <w:r w:rsidR="507C992E" w:rsidRPr="7D4A4E3A">
        <w:rPr>
          <w:rFonts w:ascii="Century Gothic" w:eastAsia="Century Gothic" w:hAnsi="Century Gothic" w:cs="Century Gothic"/>
          <w:color w:val="000000" w:themeColor="text1"/>
          <w:sz w:val="22"/>
          <w:szCs w:val="22"/>
        </w:rPr>
        <w:t xml:space="preserve">; </w:t>
      </w:r>
      <w:r w:rsidR="6BB6865E" w:rsidRPr="7D4A4E3A">
        <w:rPr>
          <w:rFonts w:ascii="Century Gothic" w:eastAsia="Century Gothic" w:hAnsi="Century Gothic" w:cs="Century Gothic"/>
          <w:color w:val="000000" w:themeColor="text1"/>
          <w:sz w:val="22"/>
          <w:szCs w:val="22"/>
        </w:rPr>
        <w:t>a</w:t>
      </w:r>
      <w:r w:rsidR="34389A7D" w:rsidRPr="7D4A4E3A">
        <w:rPr>
          <w:rFonts w:ascii="Century Gothic" w:eastAsia="Century Gothic" w:hAnsi="Century Gothic" w:cs="Century Gothic"/>
          <w:color w:val="000000" w:themeColor="text1"/>
          <w:sz w:val="22"/>
          <w:szCs w:val="22"/>
        </w:rPr>
        <w:t xml:space="preserve"> performance by youth participants in </w:t>
      </w:r>
      <w:r w:rsidR="5D1972DC" w:rsidRPr="7D4A4E3A">
        <w:rPr>
          <w:rFonts w:ascii="Century Gothic" w:eastAsia="Century Gothic" w:hAnsi="Century Gothic" w:cs="Century Gothic"/>
          <w:color w:val="000000" w:themeColor="text1"/>
          <w:sz w:val="22"/>
          <w:szCs w:val="22"/>
        </w:rPr>
        <w:t>The Goodman’s</w:t>
      </w:r>
      <w:r w:rsidR="34389A7D" w:rsidRPr="7D4A4E3A">
        <w:rPr>
          <w:rFonts w:ascii="Century Gothic" w:eastAsia="Century Gothic" w:hAnsi="Century Gothic" w:cs="Century Gothic"/>
          <w:color w:val="000000" w:themeColor="text1"/>
          <w:sz w:val="22"/>
          <w:szCs w:val="22"/>
        </w:rPr>
        <w:t xml:space="preserve"> summer Musical Theatre Intensive program</w:t>
      </w:r>
      <w:r w:rsidR="7E6E6F9C" w:rsidRPr="7D4A4E3A">
        <w:rPr>
          <w:rFonts w:ascii="Century Gothic" w:eastAsia="Century Gothic" w:hAnsi="Century Gothic" w:cs="Century Gothic"/>
          <w:color w:val="000000" w:themeColor="text1"/>
          <w:sz w:val="22"/>
          <w:szCs w:val="22"/>
        </w:rPr>
        <w:t>;</w:t>
      </w:r>
      <w:r w:rsidR="34389A7D" w:rsidRPr="7D4A4E3A">
        <w:rPr>
          <w:rFonts w:ascii="Century Gothic" w:eastAsia="Century Gothic" w:hAnsi="Century Gothic" w:cs="Century Gothic"/>
          <w:color w:val="000000" w:themeColor="text1"/>
          <w:sz w:val="22"/>
          <w:szCs w:val="22"/>
        </w:rPr>
        <w:t xml:space="preserve"> and a </w:t>
      </w:r>
      <w:r w:rsidR="663D2551" w:rsidRPr="7D4A4E3A">
        <w:rPr>
          <w:rFonts w:ascii="Century Gothic" w:eastAsia="Century Gothic" w:hAnsi="Century Gothic" w:cs="Century Gothic"/>
          <w:color w:val="000000" w:themeColor="text1"/>
          <w:sz w:val="22"/>
          <w:szCs w:val="22"/>
        </w:rPr>
        <w:t>record-breaking paddle raise</w:t>
      </w:r>
      <w:r w:rsidR="67165674" w:rsidRPr="7D4A4E3A">
        <w:rPr>
          <w:rFonts w:ascii="Century Gothic" w:eastAsia="Century Gothic" w:hAnsi="Century Gothic" w:cs="Century Gothic"/>
          <w:color w:val="000000" w:themeColor="text1"/>
          <w:sz w:val="22"/>
          <w:szCs w:val="22"/>
        </w:rPr>
        <w:t xml:space="preserve">. </w:t>
      </w:r>
      <w:r w:rsidR="0BD111DC" w:rsidRPr="7D4A4E3A">
        <w:rPr>
          <w:rFonts w:ascii="Century Gothic" w:eastAsia="Century Gothic" w:hAnsi="Century Gothic" w:cs="Century Gothic"/>
          <w:color w:val="000000" w:themeColor="text1"/>
          <w:sz w:val="22"/>
          <w:szCs w:val="22"/>
        </w:rPr>
        <w:t xml:space="preserve">Event leadership included Benefit Co-Chairs Elizabeth Balthrop and Anne Van Wart; Benefit Events Leadership Chair Joan E. Clifford; and Education and Engagement Committee </w:t>
      </w:r>
      <w:r w:rsidR="47A3E4F1" w:rsidRPr="7D4A4E3A">
        <w:rPr>
          <w:rFonts w:ascii="Century Gothic" w:eastAsia="Century Gothic" w:hAnsi="Century Gothic" w:cs="Century Gothic"/>
          <w:color w:val="000000" w:themeColor="text1"/>
          <w:sz w:val="22"/>
          <w:szCs w:val="22"/>
        </w:rPr>
        <w:t xml:space="preserve">Co-Chairs Kathleen Cowie and Melissa Donaldson. </w:t>
      </w:r>
      <w:r w:rsidR="57DAB8BB" w:rsidRPr="7D4A4E3A">
        <w:rPr>
          <w:rFonts w:ascii="Century Gothic" w:eastAsia="Century Gothic" w:hAnsi="Century Gothic" w:cs="Century Gothic"/>
          <w:color w:val="000000" w:themeColor="text1"/>
          <w:sz w:val="22"/>
          <w:szCs w:val="22"/>
        </w:rPr>
        <w:t>In addition, The</w:t>
      </w:r>
      <w:r w:rsidR="633041EB" w:rsidRPr="7D4A4E3A">
        <w:rPr>
          <w:rFonts w:ascii="Century Gothic" w:eastAsia="Century Gothic" w:hAnsi="Century Gothic" w:cs="Century Gothic"/>
          <w:color w:val="000000" w:themeColor="text1"/>
          <w:sz w:val="22"/>
          <w:szCs w:val="22"/>
        </w:rPr>
        <w:t xml:space="preserve"> Goodman also </w:t>
      </w:r>
      <w:r w:rsidR="7C882878" w:rsidRPr="7D4A4E3A">
        <w:rPr>
          <w:rFonts w:ascii="Century Gothic" w:eastAsia="Century Gothic" w:hAnsi="Century Gothic" w:cs="Century Gothic"/>
          <w:color w:val="000000" w:themeColor="text1"/>
          <w:sz w:val="22"/>
          <w:szCs w:val="22"/>
        </w:rPr>
        <w:t>congratulates</w:t>
      </w:r>
      <w:r w:rsidR="633041EB" w:rsidRPr="7D4A4E3A">
        <w:rPr>
          <w:rFonts w:ascii="Century Gothic" w:eastAsia="Century Gothic" w:hAnsi="Century Gothic" w:cs="Century Gothic"/>
          <w:color w:val="000000" w:themeColor="text1"/>
          <w:sz w:val="22"/>
          <w:szCs w:val="22"/>
        </w:rPr>
        <w:t xml:space="preserve"> two rising star Chicago-based directors </w:t>
      </w:r>
      <w:r w:rsidR="088AD39F" w:rsidRPr="7D4A4E3A">
        <w:rPr>
          <w:rFonts w:ascii="Century Gothic" w:eastAsia="Century Gothic" w:hAnsi="Century Gothic" w:cs="Century Gothic"/>
          <w:color w:val="000000" w:themeColor="text1"/>
          <w:sz w:val="22"/>
          <w:szCs w:val="22"/>
        </w:rPr>
        <w:t xml:space="preserve">named to </w:t>
      </w:r>
      <w:r w:rsidR="633041EB" w:rsidRPr="7D4A4E3A">
        <w:rPr>
          <w:rFonts w:ascii="Century Gothic" w:eastAsia="Century Gothic" w:hAnsi="Century Gothic" w:cs="Century Gothic"/>
          <w:color w:val="000000" w:themeColor="text1"/>
          <w:sz w:val="22"/>
          <w:szCs w:val="22"/>
        </w:rPr>
        <w:t>annual fellowships:</w:t>
      </w:r>
      <w:r w:rsidR="22F3344B" w:rsidRPr="7D4A4E3A">
        <w:rPr>
          <w:rFonts w:ascii="Century Gothic" w:eastAsia="Century Gothic" w:hAnsi="Century Gothic" w:cs="Century Gothic"/>
          <w:color w:val="000000" w:themeColor="text1"/>
          <w:sz w:val="22"/>
          <w:szCs w:val="22"/>
        </w:rPr>
        <w:t xml:space="preserve"> </w:t>
      </w:r>
      <w:r w:rsidR="668B55B5" w:rsidRPr="7D4A4E3A">
        <w:rPr>
          <w:rFonts w:ascii="Century Gothic" w:eastAsia="Century Gothic" w:hAnsi="Century Gothic" w:cs="Century Gothic"/>
          <w:b/>
          <w:bCs/>
          <w:color w:val="000000" w:themeColor="text1"/>
          <w:sz w:val="22"/>
          <w:szCs w:val="22"/>
        </w:rPr>
        <w:t>Michael Cotey</w:t>
      </w:r>
      <w:r w:rsidR="668B55B5" w:rsidRPr="7D4A4E3A">
        <w:rPr>
          <w:rFonts w:ascii="Century Gothic" w:eastAsia="Century Gothic" w:hAnsi="Century Gothic" w:cs="Century Gothic"/>
          <w:color w:val="000000" w:themeColor="text1"/>
          <w:sz w:val="22"/>
          <w:szCs w:val="22"/>
        </w:rPr>
        <w:t xml:space="preserve"> is the Northwestern Directing Fellow and </w:t>
      </w:r>
      <w:r w:rsidR="668B55B5" w:rsidRPr="7D4A4E3A">
        <w:rPr>
          <w:rFonts w:ascii="Century Gothic" w:eastAsia="Century Gothic" w:hAnsi="Century Gothic" w:cs="Century Gothic"/>
          <w:b/>
          <w:bCs/>
          <w:color w:val="000000" w:themeColor="text1"/>
          <w:sz w:val="22"/>
          <w:szCs w:val="22"/>
        </w:rPr>
        <w:t>Lo Williams</w:t>
      </w:r>
      <w:r w:rsidR="668B55B5" w:rsidRPr="7D4A4E3A">
        <w:rPr>
          <w:rFonts w:ascii="Century Gothic" w:eastAsia="Century Gothic" w:hAnsi="Century Gothic" w:cs="Century Gothic"/>
          <w:color w:val="000000" w:themeColor="text1"/>
          <w:sz w:val="22"/>
          <w:szCs w:val="22"/>
        </w:rPr>
        <w:t xml:space="preserve"> is the Michael Maggio Directing Fellow.</w:t>
      </w:r>
    </w:p>
    <w:p w14:paraId="434A98D1" w14:textId="1E6B352F" w:rsidR="1B81F124" w:rsidRDefault="1B81F124" w:rsidP="1B81F124">
      <w:pPr>
        <w:rPr>
          <w:rFonts w:ascii="Century Gothic" w:eastAsia="Century Gothic" w:hAnsi="Century Gothic" w:cs="Century Gothic"/>
          <w:color w:val="000000" w:themeColor="text1"/>
          <w:sz w:val="22"/>
          <w:szCs w:val="22"/>
        </w:rPr>
      </w:pPr>
    </w:p>
    <w:p w14:paraId="5D587849" w14:textId="241826E1" w:rsidR="04E163EE" w:rsidRDefault="04E163EE" w:rsidP="21BB4DDF">
      <w:pPr>
        <w:rPr>
          <w:rFonts w:ascii="Century Gothic" w:eastAsia="Century Gothic" w:hAnsi="Century Gothic" w:cs="Century Gothic"/>
          <w:color w:val="000000" w:themeColor="text1"/>
          <w:sz w:val="22"/>
          <w:szCs w:val="22"/>
        </w:rPr>
      </w:pPr>
      <w:r w:rsidRPr="7D4A4E3A">
        <w:rPr>
          <w:rFonts w:ascii="Century Gothic" w:eastAsia="Century Gothic" w:hAnsi="Century Gothic" w:cs="Century Gothic"/>
          <w:color w:val="000000" w:themeColor="text1"/>
          <w:sz w:val="22"/>
          <w:szCs w:val="22"/>
        </w:rPr>
        <w:t>“</w:t>
      </w:r>
      <w:r w:rsidR="5CDED66A" w:rsidRPr="7D4A4E3A">
        <w:rPr>
          <w:rFonts w:ascii="Century Gothic" w:eastAsia="Century Gothic" w:hAnsi="Century Gothic" w:cs="Century Gothic"/>
          <w:color w:val="000000" w:themeColor="text1"/>
          <w:sz w:val="22"/>
          <w:szCs w:val="22"/>
        </w:rPr>
        <w:t xml:space="preserve">It’s thrilling to launch this milestone </w:t>
      </w:r>
      <w:r w:rsidR="0DDF32E9" w:rsidRPr="7D4A4E3A">
        <w:rPr>
          <w:rFonts w:ascii="Century Gothic" w:eastAsia="Century Gothic" w:hAnsi="Century Gothic" w:cs="Century Gothic"/>
          <w:color w:val="000000" w:themeColor="text1"/>
          <w:sz w:val="22"/>
          <w:szCs w:val="22"/>
        </w:rPr>
        <w:t>season</w:t>
      </w:r>
      <w:r w:rsidR="09748B1E" w:rsidRPr="7D4A4E3A">
        <w:rPr>
          <w:rFonts w:ascii="Century Gothic" w:eastAsia="Century Gothic" w:hAnsi="Century Gothic" w:cs="Century Gothic"/>
          <w:color w:val="000000" w:themeColor="text1"/>
          <w:sz w:val="22"/>
          <w:szCs w:val="22"/>
        </w:rPr>
        <w:t xml:space="preserve"> </w:t>
      </w:r>
      <w:r w:rsidR="5CDED66A" w:rsidRPr="7D4A4E3A">
        <w:rPr>
          <w:rFonts w:ascii="Century Gothic" w:eastAsia="Century Gothic" w:hAnsi="Century Gothic" w:cs="Century Gothic"/>
          <w:color w:val="000000" w:themeColor="text1"/>
          <w:sz w:val="22"/>
          <w:szCs w:val="22"/>
        </w:rPr>
        <w:t xml:space="preserve">on a high note. </w:t>
      </w:r>
      <w:r w:rsidR="6C88C8DA" w:rsidRPr="7D4A4E3A">
        <w:rPr>
          <w:rFonts w:ascii="Century Gothic" w:eastAsia="Century Gothic" w:hAnsi="Century Gothic" w:cs="Century Gothic"/>
          <w:color w:val="000000" w:themeColor="text1"/>
          <w:sz w:val="22"/>
          <w:szCs w:val="22"/>
        </w:rPr>
        <w:t>The Goodman</w:t>
      </w:r>
      <w:r w:rsidR="2696D74B" w:rsidRPr="7D4A4E3A">
        <w:rPr>
          <w:rFonts w:ascii="Century Gothic" w:eastAsia="Century Gothic" w:hAnsi="Century Gothic" w:cs="Century Gothic"/>
          <w:color w:val="000000" w:themeColor="text1"/>
          <w:sz w:val="22"/>
          <w:szCs w:val="22"/>
        </w:rPr>
        <w:t xml:space="preserve"> </w:t>
      </w:r>
      <w:r w:rsidR="23D1DF3D" w:rsidRPr="7D4A4E3A">
        <w:rPr>
          <w:rFonts w:ascii="Century Gothic" w:eastAsia="Century Gothic" w:hAnsi="Century Gothic" w:cs="Century Gothic"/>
          <w:color w:val="000000" w:themeColor="text1"/>
          <w:sz w:val="22"/>
          <w:szCs w:val="22"/>
        </w:rPr>
        <w:t xml:space="preserve">has always enjoyed remarkable board leadership and a high degree of collaboration between board, staff and artists. This alignment means that we’re well-positioned to </w:t>
      </w:r>
      <w:r w:rsidR="10AF4FA3" w:rsidRPr="7D4A4E3A">
        <w:rPr>
          <w:rFonts w:ascii="Century Gothic" w:eastAsia="Century Gothic" w:hAnsi="Century Gothic" w:cs="Century Gothic"/>
          <w:color w:val="000000" w:themeColor="text1"/>
          <w:sz w:val="22"/>
          <w:szCs w:val="22"/>
        </w:rPr>
        <w:t xml:space="preserve">seize </w:t>
      </w:r>
      <w:r w:rsidR="23D1DF3D" w:rsidRPr="7D4A4E3A">
        <w:rPr>
          <w:rFonts w:ascii="Century Gothic" w:eastAsia="Century Gothic" w:hAnsi="Century Gothic" w:cs="Century Gothic"/>
          <w:color w:val="000000" w:themeColor="text1"/>
          <w:sz w:val="22"/>
          <w:szCs w:val="22"/>
        </w:rPr>
        <w:t xml:space="preserve">the opportunities and </w:t>
      </w:r>
      <w:r w:rsidR="4D22FE08" w:rsidRPr="7D4A4E3A">
        <w:rPr>
          <w:rFonts w:ascii="Century Gothic" w:eastAsia="Century Gothic" w:hAnsi="Century Gothic" w:cs="Century Gothic"/>
          <w:color w:val="000000" w:themeColor="text1"/>
          <w:sz w:val="22"/>
          <w:szCs w:val="22"/>
        </w:rPr>
        <w:t xml:space="preserve">address the </w:t>
      </w:r>
      <w:r w:rsidR="23D1DF3D" w:rsidRPr="7D4A4E3A">
        <w:rPr>
          <w:rFonts w:ascii="Century Gothic" w:eastAsia="Century Gothic" w:hAnsi="Century Gothic" w:cs="Century Gothic"/>
          <w:color w:val="000000" w:themeColor="text1"/>
          <w:sz w:val="22"/>
          <w:szCs w:val="22"/>
        </w:rPr>
        <w:t xml:space="preserve">challenges that we face—both at </w:t>
      </w:r>
      <w:r w:rsidR="51CCEDFF" w:rsidRPr="7D4A4E3A">
        <w:rPr>
          <w:rFonts w:ascii="Century Gothic" w:eastAsia="Century Gothic" w:hAnsi="Century Gothic" w:cs="Century Gothic"/>
          <w:color w:val="000000" w:themeColor="text1"/>
          <w:sz w:val="22"/>
          <w:szCs w:val="22"/>
        </w:rPr>
        <w:t>T</w:t>
      </w:r>
      <w:r w:rsidR="23D1DF3D" w:rsidRPr="7D4A4E3A">
        <w:rPr>
          <w:rFonts w:ascii="Century Gothic" w:eastAsia="Century Gothic" w:hAnsi="Century Gothic" w:cs="Century Gothic"/>
          <w:color w:val="000000" w:themeColor="text1"/>
          <w:sz w:val="22"/>
          <w:szCs w:val="22"/>
        </w:rPr>
        <w:t>he Goodman and in our industry</w:t>
      </w:r>
      <w:r w:rsidR="02083D88" w:rsidRPr="7D4A4E3A">
        <w:rPr>
          <w:rFonts w:ascii="Century Gothic" w:eastAsia="Century Gothic" w:hAnsi="Century Gothic" w:cs="Century Gothic"/>
          <w:color w:val="000000" w:themeColor="text1"/>
          <w:sz w:val="22"/>
          <w:szCs w:val="22"/>
        </w:rPr>
        <w:t>,” said Booth and Collins in a joint statement.</w:t>
      </w:r>
      <w:r w:rsidR="23D1DF3D" w:rsidRPr="7D4A4E3A">
        <w:rPr>
          <w:rFonts w:ascii="Century Gothic" w:eastAsia="Century Gothic" w:hAnsi="Century Gothic" w:cs="Century Gothic"/>
          <w:color w:val="000000" w:themeColor="text1"/>
          <w:sz w:val="22"/>
          <w:szCs w:val="22"/>
        </w:rPr>
        <w:t xml:space="preserve"> </w:t>
      </w:r>
      <w:r w:rsidR="403A710B" w:rsidRPr="7D4A4E3A">
        <w:rPr>
          <w:rFonts w:ascii="Century Gothic" w:eastAsia="Century Gothic" w:hAnsi="Century Gothic" w:cs="Century Gothic"/>
          <w:color w:val="000000" w:themeColor="text1"/>
          <w:sz w:val="22"/>
          <w:szCs w:val="22"/>
        </w:rPr>
        <w:t>“</w:t>
      </w:r>
      <w:r w:rsidR="0F421228" w:rsidRPr="7D4A4E3A">
        <w:rPr>
          <w:rFonts w:ascii="Century Gothic" w:eastAsia="Century Gothic" w:hAnsi="Century Gothic" w:cs="Century Gothic"/>
          <w:color w:val="000000" w:themeColor="text1"/>
          <w:sz w:val="22"/>
          <w:szCs w:val="22"/>
        </w:rPr>
        <w:t>We c</w:t>
      </w:r>
      <w:r w:rsidRPr="7D4A4E3A">
        <w:rPr>
          <w:rFonts w:ascii="Century Gothic" w:eastAsia="Century Gothic" w:hAnsi="Century Gothic" w:cs="Century Gothic"/>
          <w:color w:val="000000" w:themeColor="text1"/>
          <w:sz w:val="22"/>
          <w:szCs w:val="22"/>
        </w:rPr>
        <w:t>ongratulat</w:t>
      </w:r>
      <w:r w:rsidR="67502B3C" w:rsidRPr="7D4A4E3A">
        <w:rPr>
          <w:rFonts w:ascii="Century Gothic" w:eastAsia="Century Gothic" w:hAnsi="Century Gothic" w:cs="Century Gothic"/>
          <w:color w:val="000000" w:themeColor="text1"/>
          <w:sz w:val="22"/>
          <w:szCs w:val="22"/>
        </w:rPr>
        <w:t>e</w:t>
      </w:r>
      <w:r w:rsidRPr="7D4A4E3A">
        <w:rPr>
          <w:rFonts w:ascii="Century Gothic" w:eastAsia="Century Gothic" w:hAnsi="Century Gothic" w:cs="Century Gothic"/>
          <w:color w:val="000000" w:themeColor="text1"/>
          <w:sz w:val="22"/>
          <w:szCs w:val="22"/>
        </w:rPr>
        <w:t xml:space="preserve"> Marsha Cruzan and Diane Landgren on the start of their tenures as Board Chair and Women</w:t>
      </w:r>
      <w:r w:rsidR="67F1FC79" w:rsidRPr="7D4A4E3A">
        <w:rPr>
          <w:rFonts w:ascii="Century Gothic" w:eastAsia="Century Gothic" w:hAnsi="Century Gothic" w:cs="Century Gothic"/>
          <w:color w:val="000000" w:themeColor="text1"/>
          <w:sz w:val="22"/>
          <w:szCs w:val="22"/>
        </w:rPr>
        <w:t>’</w:t>
      </w:r>
      <w:r w:rsidRPr="7D4A4E3A">
        <w:rPr>
          <w:rFonts w:ascii="Century Gothic" w:eastAsia="Century Gothic" w:hAnsi="Century Gothic" w:cs="Century Gothic"/>
          <w:color w:val="000000" w:themeColor="text1"/>
          <w:sz w:val="22"/>
          <w:szCs w:val="22"/>
        </w:rPr>
        <w:t>s Board President</w:t>
      </w:r>
      <w:r w:rsidR="6F5FEDDA" w:rsidRPr="7D4A4E3A">
        <w:rPr>
          <w:rFonts w:ascii="Century Gothic" w:eastAsia="Century Gothic" w:hAnsi="Century Gothic" w:cs="Century Gothic"/>
          <w:color w:val="000000" w:themeColor="text1"/>
          <w:sz w:val="22"/>
          <w:szCs w:val="22"/>
        </w:rPr>
        <w:t xml:space="preserve">, </w:t>
      </w:r>
      <w:r w:rsidRPr="7D4A4E3A">
        <w:rPr>
          <w:rFonts w:ascii="Century Gothic" w:eastAsia="Century Gothic" w:hAnsi="Century Gothic" w:cs="Century Gothic"/>
          <w:color w:val="000000" w:themeColor="text1"/>
          <w:sz w:val="22"/>
          <w:szCs w:val="22"/>
        </w:rPr>
        <w:t xml:space="preserve">respectively, and </w:t>
      </w:r>
      <w:r w:rsidR="7298BCA9" w:rsidRPr="7D4A4E3A">
        <w:rPr>
          <w:rFonts w:ascii="Century Gothic" w:eastAsia="Century Gothic" w:hAnsi="Century Gothic" w:cs="Century Gothic"/>
          <w:color w:val="000000" w:themeColor="text1"/>
          <w:sz w:val="22"/>
          <w:szCs w:val="22"/>
        </w:rPr>
        <w:t xml:space="preserve">to </w:t>
      </w:r>
      <w:r w:rsidRPr="7D4A4E3A">
        <w:rPr>
          <w:rFonts w:ascii="Century Gothic" w:eastAsia="Century Gothic" w:hAnsi="Century Gothic" w:cs="Century Gothic"/>
          <w:color w:val="000000" w:themeColor="text1"/>
          <w:sz w:val="22"/>
          <w:szCs w:val="22"/>
        </w:rPr>
        <w:t xml:space="preserve">Kelly Garcia on continuing her work with the Scenemakers Board. </w:t>
      </w:r>
      <w:r w:rsidR="5B781015" w:rsidRPr="7D4A4E3A">
        <w:rPr>
          <w:rFonts w:ascii="Century Gothic" w:eastAsia="Century Gothic" w:hAnsi="Century Gothic" w:cs="Century Gothic"/>
          <w:color w:val="000000" w:themeColor="text1"/>
          <w:sz w:val="22"/>
          <w:szCs w:val="22"/>
        </w:rPr>
        <w:t>And w</w:t>
      </w:r>
      <w:r w:rsidR="3829CE73" w:rsidRPr="7D4A4E3A">
        <w:rPr>
          <w:rFonts w:ascii="Century Gothic" w:eastAsia="Century Gothic" w:hAnsi="Century Gothic" w:cs="Century Gothic"/>
          <w:color w:val="000000" w:themeColor="text1"/>
          <w:sz w:val="22"/>
          <w:szCs w:val="22"/>
        </w:rPr>
        <w:t>e’re grateful to Immediate Past Chair</w:t>
      </w:r>
      <w:r w:rsidR="674727AF" w:rsidRPr="7D4A4E3A">
        <w:rPr>
          <w:rFonts w:ascii="Century Gothic" w:eastAsia="Century Gothic" w:hAnsi="Century Gothic" w:cs="Century Gothic"/>
          <w:color w:val="000000" w:themeColor="text1"/>
          <w:sz w:val="22"/>
          <w:szCs w:val="22"/>
        </w:rPr>
        <w:t xml:space="preserve"> Julie Danis and </w:t>
      </w:r>
      <w:r w:rsidR="3531D009" w:rsidRPr="7D4A4E3A">
        <w:rPr>
          <w:rFonts w:ascii="Century Gothic" w:eastAsia="Century Gothic" w:hAnsi="Century Gothic" w:cs="Century Gothic"/>
          <w:color w:val="000000" w:themeColor="text1"/>
          <w:sz w:val="22"/>
          <w:szCs w:val="22"/>
        </w:rPr>
        <w:t xml:space="preserve">Past President </w:t>
      </w:r>
      <w:r w:rsidR="674727AF" w:rsidRPr="7D4A4E3A">
        <w:rPr>
          <w:rFonts w:ascii="Century Gothic" w:eastAsia="Century Gothic" w:hAnsi="Century Gothic" w:cs="Century Gothic"/>
          <w:color w:val="000000" w:themeColor="text1"/>
          <w:sz w:val="22"/>
          <w:szCs w:val="22"/>
        </w:rPr>
        <w:t xml:space="preserve">Lorrayne Weiss for their leadership </w:t>
      </w:r>
      <w:r w:rsidR="5B993301" w:rsidRPr="7D4A4E3A">
        <w:rPr>
          <w:rFonts w:ascii="Century Gothic" w:eastAsia="Century Gothic" w:hAnsi="Century Gothic" w:cs="Century Gothic"/>
          <w:color w:val="000000" w:themeColor="text1"/>
          <w:sz w:val="22"/>
          <w:szCs w:val="22"/>
        </w:rPr>
        <w:t xml:space="preserve">and service </w:t>
      </w:r>
      <w:r w:rsidR="674727AF" w:rsidRPr="7D4A4E3A">
        <w:rPr>
          <w:rFonts w:ascii="Century Gothic" w:eastAsia="Century Gothic" w:hAnsi="Century Gothic" w:cs="Century Gothic"/>
          <w:color w:val="000000" w:themeColor="text1"/>
          <w:sz w:val="22"/>
          <w:szCs w:val="22"/>
        </w:rPr>
        <w:t xml:space="preserve">in recent years leading us to this </w:t>
      </w:r>
      <w:r w:rsidR="2D82543C" w:rsidRPr="7D4A4E3A">
        <w:rPr>
          <w:rFonts w:ascii="Century Gothic" w:eastAsia="Century Gothic" w:hAnsi="Century Gothic" w:cs="Century Gothic"/>
          <w:color w:val="000000" w:themeColor="text1"/>
          <w:sz w:val="22"/>
          <w:szCs w:val="22"/>
        </w:rPr>
        <w:t xml:space="preserve">celebratory </w:t>
      </w:r>
      <w:r w:rsidR="2819AA74" w:rsidRPr="7D4A4E3A">
        <w:rPr>
          <w:rFonts w:ascii="Century Gothic" w:eastAsia="Century Gothic" w:hAnsi="Century Gothic" w:cs="Century Gothic"/>
          <w:color w:val="000000" w:themeColor="text1"/>
          <w:sz w:val="22"/>
          <w:szCs w:val="22"/>
        </w:rPr>
        <w:t>moment</w:t>
      </w:r>
      <w:r w:rsidR="674727AF" w:rsidRPr="7D4A4E3A">
        <w:rPr>
          <w:rFonts w:ascii="Century Gothic" w:eastAsia="Century Gothic" w:hAnsi="Century Gothic" w:cs="Century Gothic"/>
          <w:color w:val="000000" w:themeColor="text1"/>
          <w:sz w:val="22"/>
          <w:szCs w:val="22"/>
        </w:rPr>
        <w:t>.</w:t>
      </w:r>
      <w:r w:rsidR="19B2E1FA" w:rsidRPr="7D4A4E3A">
        <w:rPr>
          <w:rFonts w:ascii="Century Gothic" w:eastAsia="Century Gothic" w:hAnsi="Century Gothic" w:cs="Century Gothic"/>
          <w:color w:val="000000" w:themeColor="text1"/>
          <w:sz w:val="22"/>
          <w:szCs w:val="22"/>
        </w:rPr>
        <w:t>”</w:t>
      </w:r>
      <w:r w:rsidR="674727AF" w:rsidRPr="7D4A4E3A">
        <w:rPr>
          <w:rFonts w:ascii="Century Gothic" w:eastAsia="Century Gothic" w:hAnsi="Century Gothic" w:cs="Century Gothic"/>
          <w:color w:val="000000" w:themeColor="text1"/>
          <w:sz w:val="22"/>
          <w:szCs w:val="22"/>
        </w:rPr>
        <w:t xml:space="preserve">  </w:t>
      </w:r>
    </w:p>
    <w:p w14:paraId="58EE4492" w14:textId="2F37C74D" w:rsidR="21BB4DDF" w:rsidRDefault="21BB4DDF" w:rsidP="21BB4DDF">
      <w:pPr>
        <w:rPr>
          <w:rFonts w:ascii="Century Gothic" w:eastAsia="Century Gothic" w:hAnsi="Century Gothic" w:cs="Century Gothic"/>
          <w:color w:val="000000" w:themeColor="text1"/>
          <w:sz w:val="22"/>
          <w:szCs w:val="22"/>
        </w:rPr>
      </w:pPr>
    </w:p>
    <w:p w14:paraId="1F3CF976" w14:textId="60EF7301" w:rsidR="7DF615AB" w:rsidRDefault="7DF615AB" w:rsidP="1B81F124">
      <w:pPr>
        <w:rPr>
          <w:rFonts w:ascii="Century Gothic" w:eastAsia="Century Gothic" w:hAnsi="Century Gothic" w:cs="Century Gothic"/>
          <w:color w:val="000000" w:themeColor="text1"/>
          <w:sz w:val="22"/>
          <w:szCs w:val="22"/>
        </w:rPr>
      </w:pPr>
      <w:r w:rsidRPr="21BB4DDF">
        <w:rPr>
          <w:rFonts w:ascii="Century Gothic" w:eastAsia="Century Gothic" w:hAnsi="Century Gothic" w:cs="Century Gothic"/>
          <w:color w:val="000000" w:themeColor="text1"/>
          <w:sz w:val="22"/>
          <w:szCs w:val="22"/>
        </w:rPr>
        <w:t xml:space="preserve">In becoming Board Chair, </w:t>
      </w:r>
      <w:r w:rsidR="45B0196B" w:rsidRPr="21BB4DDF">
        <w:rPr>
          <w:rFonts w:ascii="Century Gothic" w:eastAsia="Century Gothic" w:hAnsi="Century Gothic" w:cs="Century Gothic"/>
          <w:b/>
          <w:bCs/>
          <w:color w:val="000000" w:themeColor="text1"/>
          <w:sz w:val="22"/>
          <w:szCs w:val="22"/>
        </w:rPr>
        <w:t xml:space="preserve">Marsha Cruzan </w:t>
      </w:r>
      <w:r w:rsidR="06898EA2" w:rsidRPr="21BB4DDF">
        <w:rPr>
          <w:rFonts w:ascii="Century Gothic" w:eastAsia="Century Gothic" w:hAnsi="Century Gothic" w:cs="Century Gothic"/>
          <w:color w:val="000000" w:themeColor="text1"/>
          <w:sz w:val="22"/>
          <w:szCs w:val="22"/>
        </w:rPr>
        <w:t>builds on</w:t>
      </w:r>
      <w:r w:rsidR="45B0196B" w:rsidRPr="21BB4DDF">
        <w:rPr>
          <w:rFonts w:ascii="Century Gothic" w:eastAsia="Century Gothic" w:hAnsi="Century Gothic" w:cs="Century Gothic"/>
          <w:color w:val="000000" w:themeColor="text1"/>
          <w:sz w:val="22"/>
          <w:szCs w:val="22"/>
        </w:rPr>
        <w:t xml:space="preserve"> ten years of service to The Goodman</w:t>
      </w:r>
      <w:r w:rsidR="5F8BD4D0" w:rsidRPr="21BB4DDF">
        <w:rPr>
          <w:rFonts w:ascii="Century Gothic" w:eastAsia="Century Gothic" w:hAnsi="Century Gothic" w:cs="Century Gothic"/>
          <w:color w:val="000000" w:themeColor="text1"/>
          <w:sz w:val="22"/>
          <w:szCs w:val="22"/>
        </w:rPr>
        <w:t xml:space="preserve"> in</w:t>
      </w:r>
      <w:r w:rsidR="45B0196B" w:rsidRPr="21BB4DDF">
        <w:rPr>
          <w:rFonts w:ascii="Century Gothic" w:eastAsia="Century Gothic" w:hAnsi="Century Gothic" w:cs="Century Gothic"/>
          <w:color w:val="000000" w:themeColor="text1"/>
          <w:sz w:val="22"/>
          <w:szCs w:val="22"/>
        </w:rPr>
        <w:t xml:space="preserve"> Executive Committee roles</w:t>
      </w:r>
      <w:r w:rsidR="40E9DC05" w:rsidRPr="21BB4DDF">
        <w:rPr>
          <w:rFonts w:ascii="Century Gothic" w:eastAsia="Century Gothic" w:hAnsi="Century Gothic" w:cs="Century Gothic"/>
          <w:color w:val="000000" w:themeColor="text1"/>
          <w:sz w:val="22"/>
          <w:szCs w:val="22"/>
        </w:rPr>
        <w:t xml:space="preserve">, </w:t>
      </w:r>
      <w:r w:rsidR="0FA7C5B7" w:rsidRPr="21BB4DDF">
        <w:rPr>
          <w:rFonts w:ascii="Century Gothic" w:eastAsia="Century Gothic" w:hAnsi="Century Gothic" w:cs="Century Gothic"/>
          <w:color w:val="000000" w:themeColor="text1"/>
          <w:sz w:val="22"/>
          <w:szCs w:val="22"/>
        </w:rPr>
        <w:t xml:space="preserve">instrumental in </w:t>
      </w:r>
      <w:r w:rsidR="785E5B4F" w:rsidRPr="21BB4DDF">
        <w:rPr>
          <w:rFonts w:ascii="Century Gothic" w:eastAsia="Century Gothic" w:hAnsi="Century Gothic" w:cs="Century Gothic"/>
          <w:color w:val="000000" w:themeColor="text1"/>
          <w:sz w:val="22"/>
          <w:szCs w:val="22"/>
        </w:rPr>
        <w:t>guiding the theater's strategy for successful outcomes in reaction to the pandemic shutdown, as well as advising leadership on optimal capital structure to ensure long-term financial stability.</w:t>
      </w:r>
    </w:p>
    <w:p w14:paraId="58F14F7F" w14:textId="5BB570C8" w:rsidR="1B81F124" w:rsidRDefault="1B81F124" w:rsidP="1B81F124">
      <w:pPr>
        <w:rPr>
          <w:rFonts w:ascii="Century Gothic" w:eastAsia="Century Gothic" w:hAnsi="Century Gothic" w:cs="Century Gothic"/>
          <w:color w:val="000000" w:themeColor="text1"/>
          <w:sz w:val="22"/>
          <w:szCs w:val="22"/>
        </w:rPr>
      </w:pPr>
    </w:p>
    <w:p w14:paraId="7AFE9CAD" w14:textId="058AC6B3" w:rsidR="00DC750C" w:rsidRDefault="498B18EE" w:rsidP="7D5732A1">
      <w:pPr>
        <w:rPr>
          <w:rFonts w:ascii="Century Gothic" w:eastAsia="Century Gothic" w:hAnsi="Century Gothic" w:cs="Century Gothic"/>
          <w:color w:val="000000" w:themeColor="text1"/>
          <w:sz w:val="22"/>
          <w:szCs w:val="22"/>
        </w:rPr>
      </w:pPr>
      <w:r w:rsidRPr="7D4A4E3A">
        <w:rPr>
          <w:rFonts w:ascii="Century Gothic" w:eastAsia="Century Gothic" w:hAnsi="Century Gothic" w:cs="Century Gothic"/>
          <w:color w:val="000000" w:themeColor="text1"/>
          <w:sz w:val="22"/>
          <w:szCs w:val="22"/>
        </w:rPr>
        <w:lastRenderedPageBreak/>
        <w:t xml:space="preserve">“I am deeply honored to be elected Chair of the Board of Trustees of </w:t>
      </w:r>
      <w:r w:rsidR="46B0D1E8" w:rsidRPr="7D4A4E3A">
        <w:rPr>
          <w:rFonts w:ascii="Century Gothic" w:eastAsia="Century Gothic" w:hAnsi="Century Gothic" w:cs="Century Gothic"/>
          <w:color w:val="000000" w:themeColor="text1"/>
          <w:sz w:val="22"/>
          <w:szCs w:val="22"/>
        </w:rPr>
        <w:t xml:space="preserve">The </w:t>
      </w:r>
      <w:r w:rsidRPr="7D4A4E3A">
        <w:rPr>
          <w:rFonts w:ascii="Century Gothic" w:eastAsia="Century Gothic" w:hAnsi="Century Gothic" w:cs="Century Gothic"/>
          <w:color w:val="000000" w:themeColor="text1"/>
          <w:sz w:val="22"/>
          <w:szCs w:val="22"/>
        </w:rPr>
        <w:t>Goodman in Chicago, coinciding with the Goodman’s historic Centennial year,</w:t>
      </w:r>
      <w:r w:rsidR="331EB691" w:rsidRPr="7D4A4E3A">
        <w:rPr>
          <w:rFonts w:ascii="Century Gothic" w:eastAsia="Century Gothic" w:hAnsi="Century Gothic" w:cs="Century Gothic"/>
          <w:color w:val="000000" w:themeColor="text1"/>
          <w:sz w:val="22"/>
          <w:szCs w:val="22"/>
        </w:rPr>
        <w:t>”</w:t>
      </w:r>
      <w:r w:rsidRPr="7D4A4E3A">
        <w:rPr>
          <w:rFonts w:ascii="Century Gothic" w:eastAsia="Century Gothic" w:hAnsi="Century Gothic" w:cs="Century Gothic"/>
          <w:color w:val="000000" w:themeColor="text1"/>
          <w:sz w:val="22"/>
          <w:szCs w:val="22"/>
        </w:rPr>
        <w:t xml:space="preserve"> said</w:t>
      </w:r>
      <w:r w:rsidR="2ACA2396" w:rsidRPr="7D4A4E3A">
        <w:rPr>
          <w:rFonts w:ascii="Century Gothic" w:eastAsia="Century Gothic" w:hAnsi="Century Gothic" w:cs="Century Gothic"/>
          <w:color w:val="000000" w:themeColor="text1"/>
          <w:sz w:val="22"/>
          <w:szCs w:val="22"/>
        </w:rPr>
        <w:t xml:space="preserve"> Cruzan.</w:t>
      </w:r>
      <w:r w:rsidRPr="7D4A4E3A">
        <w:rPr>
          <w:rFonts w:ascii="Century Gothic" w:eastAsia="Century Gothic" w:hAnsi="Century Gothic" w:cs="Century Gothic"/>
          <w:color w:val="000000" w:themeColor="text1"/>
          <w:sz w:val="22"/>
          <w:szCs w:val="22"/>
        </w:rPr>
        <w:t xml:space="preserve"> “For 100 years, The Goodman has been a cornerstone of Chicago’s cultural landscape and a nationally recognized leader in American theater—producing bold, thought-provoking works, supporting artists at every stage of their careers, and ensuring theater remains accessible to all. As Chair, I look forward to working alongside my fellow Trustees, artistic leadership and staff to honor this remarkable legacy while helping guide the Goodman into its next century of impact.”</w:t>
      </w:r>
    </w:p>
    <w:p w14:paraId="4E1D362F" w14:textId="53D83459" w:rsidR="00DC750C" w:rsidRDefault="00DC750C" w:rsidP="7D5732A1">
      <w:pPr>
        <w:rPr>
          <w:rFonts w:ascii="Century Gothic" w:eastAsia="Century Gothic" w:hAnsi="Century Gothic" w:cs="Century Gothic"/>
          <w:color w:val="000000" w:themeColor="text1"/>
          <w:sz w:val="22"/>
          <w:szCs w:val="22"/>
        </w:rPr>
      </w:pPr>
    </w:p>
    <w:p w14:paraId="144AA906" w14:textId="62BD1F78" w:rsidR="00DC750C" w:rsidRDefault="0090709D" w:rsidP="7D5732A1">
      <w:pPr>
        <w:spacing w:line="259" w:lineRule="auto"/>
        <w:rPr>
          <w:rFonts w:ascii="Century Gothic" w:eastAsia="Century Gothic" w:hAnsi="Century Gothic" w:cs="Century Gothic"/>
          <w:color w:val="000000" w:themeColor="text1"/>
          <w:sz w:val="22"/>
          <w:szCs w:val="22"/>
        </w:rPr>
      </w:pPr>
      <w:r w:rsidRPr="7D4A4E3A">
        <w:rPr>
          <w:rFonts w:ascii="Century Gothic" w:eastAsia="Century Gothic" w:hAnsi="Century Gothic" w:cs="Century Gothic"/>
          <w:color w:val="000000" w:themeColor="text1"/>
          <w:sz w:val="22"/>
          <w:szCs w:val="22"/>
        </w:rPr>
        <w:t>With</w:t>
      </w:r>
      <w:r w:rsidR="298F2449" w:rsidRPr="7D4A4E3A">
        <w:rPr>
          <w:rFonts w:ascii="Century Gothic" w:eastAsia="Century Gothic" w:hAnsi="Century Gothic" w:cs="Century Gothic"/>
          <w:color w:val="000000" w:themeColor="text1"/>
          <w:sz w:val="22"/>
          <w:szCs w:val="22"/>
        </w:rPr>
        <w:t xml:space="preserve"> her</w:t>
      </w:r>
      <w:r w:rsidRPr="7D4A4E3A">
        <w:rPr>
          <w:rFonts w:ascii="Century Gothic" w:eastAsia="Century Gothic" w:hAnsi="Century Gothic" w:cs="Century Gothic"/>
          <w:color w:val="000000" w:themeColor="text1"/>
          <w:sz w:val="22"/>
          <w:szCs w:val="22"/>
        </w:rPr>
        <w:t xml:space="preserve"> decades of </w:t>
      </w:r>
      <w:r w:rsidR="00B45D4F" w:rsidRPr="7D4A4E3A">
        <w:rPr>
          <w:rFonts w:ascii="Century Gothic" w:eastAsia="Century Gothic" w:hAnsi="Century Gothic" w:cs="Century Gothic"/>
          <w:color w:val="000000" w:themeColor="text1"/>
          <w:sz w:val="22"/>
          <w:szCs w:val="22"/>
        </w:rPr>
        <w:t xml:space="preserve">professional </w:t>
      </w:r>
      <w:r w:rsidRPr="7D4A4E3A">
        <w:rPr>
          <w:rFonts w:ascii="Century Gothic" w:eastAsia="Century Gothic" w:hAnsi="Century Gothic" w:cs="Century Gothic"/>
          <w:color w:val="000000" w:themeColor="text1"/>
          <w:sz w:val="22"/>
          <w:szCs w:val="22"/>
        </w:rPr>
        <w:t xml:space="preserve">experience spanning </w:t>
      </w:r>
      <w:r w:rsidR="5679E97F" w:rsidRPr="7D4A4E3A">
        <w:rPr>
          <w:rFonts w:ascii="Century Gothic" w:eastAsia="Century Gothic" w:hAnsi="Century Gothic" w:cs="Century Gothic"/>
          <w:color w:val="000000" w:themeColor="text1"/>
          <w:sz w:val="22"/>
          <w:szCs w:val="22"/>
        </w:rPr>
        <w:t xml:space="preserve">the </w:t>
      </w:r>
      <w:r w:rsidRPr="7D4A4E3A">
        <w:rPr>
          <w:rFonts w:ascii="Century Gothic" w:eastAsia="Century Gothic" w:hAnsi="Century Gothic" w:cs="Century Gothic"/>
          <w:color w:val="000000" w:themeColor="text1"/>
          <w:sz w:val="22"/>
          <w:szCs w:val="22"/>
        </w:rPr>
        <w:t>financial services, energy, healthcare</w:t>
      </w:r>
      <w:r w:rsidR="5809175F" w:rsidRPr="7D4A4E3A">
        <w:rPr>
          <w:rFonts w:ascii="Century Gothic" w:eastAsia="Century Gothic" w:hAnsi="Century Gothic" w:cs="Century Gothic"/>
          <w:color w:val="000000" w:themeColor="text1"/>
          <w:sz w:val="22"/>
          <w:szCs w:val="22"/>
        </w:rPr>
        <w:t>,</w:t>
      </w:r>
      <w:r w:rsidRPr="7D4A4E3A">
        <w:rPr>
          <w:rFonts w:ascii="Century Gothic" w:eastAsia="Century Gothic" w:hAnsi="Century Gothic" w:cs="Century Gothic"/>
          <w:color w:val="000000" w:themeColor="text1"/>
          <w:sz w:val="22"/>
          <w:szCs w:val="22"/>
        </w:rPr>
        <w:t xml:space="preserve"> insurance</w:t>
      </w:r>
      <w:r w:rsidR="7EF7594A" w:rsidRPr="7D4A4E3A">
        <w:rPr>
          <w:rFonts w:ascii="Century Gothic" w:eastAsia="Century Gothic" w:hAnsi="Century Gothic" w:cs="Century Gothic"/>
          <w:color w:val="000000" w:themeColor="text1"/>
          <w:sz w:val="22"/>
          <w:szCs w:val="22"/>
        </w:rPr>
        <w:t xml:space="preserve"> </w:t>
      </w:r>
      <w:r w:rsidR="0F1BD194" w:rsidRPr="7D4A4E3A">
        <w:rPr>
          <w:rFonts w:ascii="Century Gothic" w:eastAsia="Century Gothic" w:hAnsi="Century Gothic" w:cs="Century Gothic"/>
          <w:color w:val="000000" w:themeColor="text1"/>
          <w:sz w:val="22"/>
          <w:szCs w:val="22"/>
        </w:rPr>
        <w:t xml:space="preserve">and manufacturing </w:t>
      </w:r>
      <w:r w:rsidR="7EF7594A" w:rsidRPr="7D4A4E3A">
        <w:rPr>
          <w:rFonts w:ascii="Century Gothic" w:eastAsia="Century Gothic" w:hAnsi="Century Gothic" w:cs="Century Gothic"/>
          <w:color w:val="000000" w:themeColor="text1"/>
          <w:sz w:val="22"/>
          <w:szCs w:val="22"/>
        </w:rPr>
        <w:t>industries</w:t>
      </w:r>
      <w:r w:rsidRPr="7D4A4E3A">
        <w:rPr>
          <w:rFonts w:ascii="Century Gothic" w:eastAsia="Century Gothic" w:hAnsi="Century Gothic" w:cs="Century Gothic"/>
          <w:color w:val="000000" w:themeColor="text1"/>
          <w:sz w:val="22"/>
          <w:szCs w:val="22"/>
        </w:rPr>
        <w:t xml:space="preserve">, </w:t>
      </w:r>
      <w:r w:rsidR="64F6F6A3" w:rsidRPr="7D4A4E3A">
        <w:rPr>
          <w:rFonts w:ascii="Century Gothic" w:eastAsia="Century Gothic" w:hAnsi="Century Gothic" w:cs="Century Gothic"/>
          <w:color w:val="000000" w:themeColor="text1"/>
          <w:sz w:val="22"/>
          <w:szCs w:val="22"/>
        </w:rPr>
        <w:t>Cruzan</w:t>
      </w:r>
      <w:r w:rsidR="1DF99B60" w:rsidRPr="7D4A4E3A">
        <w:rPr>
          <w:rFonts w:ascii="Century Gothic" w:eastAsia="Century Gothic" w:hAnsi="Century Gothic" w:cs="Century Gothic"/>
          <w:color w:val="000000" w:themeColor="text1"/>
          <w:sz w:val="22"/>
          <w:szCs w:val="22"/>
        </w:rPr>
        <w:t xml:space="preserve"> has developed a pragmatic, analytical approach to leadership, with deep expertise in risk analysis, mitigation and reduction, all while driving innovation and safeguarding stakeholder value. She has served on many nonprofit, civic and industry boards, including the Field Museum, Rush University Medical Center, The Chicago Network, among others. </w:t>
      </w:r>
      <w:r w:rsidR="456BE993" w:rsidRPr="7D4A4E3A">
        <w:rPr>
          <w:rFonts w:ascii="Century Gothic" w:eastAsia="Century Gothic" w:hAnsi="Century Gothic" w:cs="Century Gothic"/>
          <w:color w:val="000000" w:themeColor="text1"/>
          <w:sz w:val="22"/>
          <w:szCs w:val="22"/>
        </w:rPr>
        <w:t>She</w:t>
      </w:r>
      <w:r w:rsidR="1DF99B60" w:rsidRPr="7D4A4E3A">
        <w:rPr>
          <w:rFonts w:ascii="Century Gothic" w:eastAsia="Century Gothic" w:hAnsi="Century Gothic" w:cs="Century Gothic"/>
          <w:color w:val="000000" w:themeColor="text1"/>
          <w:sz w:val="22"/>
          <w:szCs w:val="22"/>
        </w:rPr>
        <w:t xml:space="preserve"> also has a bevy of corporate experience with U.S. Bank, where she served as Regional President for Illinois, Indiana</w:t>
      </w:r>
      <w:r w:rsidR="354A7804" w:rsidRPr="7D4A4E3A">
        <w:rPr>
          <w:rFonts w:ascii="Century Gothic" w:eastAsia="Century Gothic" w:hAnsi="Century Gothic" w:cs="Century Gothic"/>
          <w:color w:val="000000" w:themeColor="text1"/>
          <w:sz w:val="22"/>
          <w:szCs w:val="22"/>
        </w:rPr>
        <w:t xml:space="preserve">, </w:t>
      </w:r>
      <w:r w:rsidR="1DF99B60" w:rsidRPr="7D4A4E3A">
        <w:rPr>
          <w:rFonts w:ascii="Century Gothic" w:eastAsia="Century Gothic" w:hAnsi="Century Gothic" w:cs="Century Gothic"/>
          <w:color w:val="000000" w:themeColor="text1"/>
          <w:sz w:val="22"/>
          <w:szCs w:val="22"/>
        </w:rPr>
        <w:t xml:space="preserve">Michigan </w:t>
      </w:r>
      <w:r w:rsidR="7FA136C4" w:rsidRPr="7D4A4E3A">
        <w:rPr>
          <w:rFonts w:ascii="Century Gothic" w:eastAsia="Century Gothic" w:hAnsi="Century Gothic" w:cs="Century Gothic"/>
          <w:color w:val="000000" w:themeColor="text1"/>
          <w:sz w:val="22"/>
          <w:szCs w:val="22"/>
        </w:rPr>
        <w:t xml:space="preserve">and Wisconsin </w:t>
      </w:r>
      <w:r w:rsidR="1DF99B60" w:rsidRPr="7D4A4E3A">
        <w:rPr>
          <w:rFonts w:ascii="Century Gothic" w:eastAsia="Century Gothic" w:hAnsi="Century Gothic" w:cs="Century Gothic"/>
          <w:color w:val="000000" w:themeColor="text1"/>
          <w:sz w:val="22"/>
          <w:szCs w:val="22"/>
        </w:rPr>
        <w:t xml:space="preserve">before she retired in 2024. </w:t>
      </w:r>
      <w:r w:rsidR="5E76EDAE" w:rsidRPr="7D4A4E3A">
        <w:rPr>
          <w:rFonts w:ascii="Century Gothic" w:eastAsia="Century Gothic" w:hAnsi="Century Gothic" w:cs="Century Gothic"/>
          <w:color w:val="000000" w:themeColor="text1"/>
          <w:sz w:val="22"/>
          <w:szCs w:val="22"/>
        </w:rPr>
        <w:t>Cruzan</w:t>
      </w:r>
      <w:r w:rsidR="1DF99B60" w:rsidRPr="7D4A4E3A">
        <w:rPr>
          <w:rFonts w:ascii="Century Gothic" w:eastAsia="Century Gothic" w:hAnsi="Century Gothic" w:cs="Century Gothic"/>
          <w:color w:val="000000" w:themeColor="text1"/>
          <w:sz w:val="22"/>
          <w:szCs w:val="22"/>
        </w:rPr>
        <w:t xml:space="preserve"> earned her MBA</w:t>
      </w:r>
      <w:r w:rsidR="70FAABBE" w:rsidRPr="7D4A4E3A">
        <w:rPr>
          <w:rFonts w:ascii="Century Gothic" w:eastAsia="Century Gothic" w:hAnsi="Century Gothic" w:cs="Century Gothic"/>
          <w:color w:val="000000" w:themeColor="text1"/>
          <w:sz w:val="22"/>
          <w:szCs w:val="22"/>
        </w:rPr>
        <w:t xml:space="preserve"> at Thunderbird </w:t>
      </w:r>
      <w:r w:rsidR="1DF99B60" w:rsidRPr="7D4A4E3A">
        <w:rPr>
          <w:rFonts w:ascii="Century Gothic" w:eastAsia="Century Gothic" w:hAnsi="Century Gothic" w:cs="Century Gothic"/>
          <w:color w:val="000000" w:themeColor="text1"/>
          <w:sz w:val="22"/>
          <w:szCs w:val="22"/>
        </w:rPr>
        <w:t xml:space="preserve">School of Global Management </w:t>
      </w:r>
      <w:r w:rsidR="18B3CF6A" w:rsidRPr="7D4A4E3A">
        <w:rPr>
          <w:rFonts w:ascii="Century Gothic" w:eastAsia="Century Gothic" w:hAnsi="Century Gothic" w:cs="Century Gothic"/>
          <w:color w:val="000000" w:themeColor="text1"/>
          <w:sz w:val="22"/>
          <w:szCs w:val="22"/>
        </w:rPr>
        <w:t xml:space="preserve">(now part of Arizona State University) </w:t>
      </w:r>
      <w:r w:rsidR="1DF99B60" w:rsidRPr="7D4A4E3A">
        <w:rPr>
          <w:rFonts w:ascii="Century Gothic" w:eastAsia="Century Gothic" w:hAnsi="Century Gothic" w:cs="Century Gothic"/>
          <w:color w:val="000000" w:themeColor="text1"/>
          <w:sz w:val="22"/>
          <w:szCs w:val="22"/>
        </w:rPr>
        <w:t>and her BA, Political Science, at the University of Illinois Urbana Champaign.</w:t>
      </w:r>
    </w:p>
    <w:p w14:paraId="500EA5C2" w14:textId="535C4D27" w:rsidR="00DC750C" w:rsidRDefault="00DC750C" w:rsidP="7D5732A1">
      <w:pPr>
        <w:rPr>
          <w:rFonts w:ascii="Century Gothic" w:eastAsia="Century Gothic" w:hAnsi="Century Gothic" w:cs="Century Gothic"/>
          <w:color w:val="000000" w:themeColor="text1"/>
          <w:sz w:val="22"/>
          <w:szCs w:val="22"/>
        </w:rPr>
      </w:pPr>
    </w:p>
    <w:p w14:paraId="5A846E74" w14:textId="28477E7A" w:rsidR="00DC750C" w:rsidRDefault="59B66E47" w:rsidP="1B81F124">
      <w:pPr>
        <w:rPr>
          <w:rFonts w:ascii="Century Gothic" w:eastAsia="Century Gothic" w:hAnsi="Century Gothic" w:cs="Century Gothic"/>
          <w:color w:val="000000" w:themeColor="text1"/>
          <w:sz w:val="22"/>
          <w:szCs w:val="22"/>
        </w:rPr>
      </w:pPr>
      <w:r w:rsidRPr="21BB4DDF">
        <w:rPr>
          <w:rFonts w:ascii="Century Gothic" w:eastAsia="Century Gothic" w:hAnsi="Century Gothic" w:cs="Century Gothic"/>
          <w:color w:val="000000" w:themeColor="text1"/>
          <w:sz w:val="22"/>
          <w:szCs w:val="22"/>
        </w:rPr>
        <w:t xml:space="preserve">Civic leader </w:t>
      </w:r>
      <w:r w:rsidR="00015474" w:rsidRPr="21BB4DDF">
        <w:rPr>
          <w:rFonts w:ascii="Century Gothic" w:eastAsia="Century Gothic" w:hAnsi="Century Gothic" w:cs="Century Gothic"/>
          <w:b/>
          <w:bCs/>
          <w:color w:val="000000" w:themeColor="text1"/>
          <w:sz w:val="22"/>
          <w:szCs w:val="22"/>
        </w:rPr>
        <w:t>Diane Land</w:t>
      </w:r>
      <w:r w:rsidR="009B0A62" w:rsidRPr="21BB4DDF">
        <w:rPr>
          <w:rFonts w:ascii="Century Gothic" w:eastAsia="Century Gothic" w:hAnsi="Century Gothic" w:cs="Century Gothic"/>
          <w:b/>
          <w:bCs/>
          <w:color w:val="000000" w:themeColor="text1"/>
          <w:sz w:val="22"/>
          <w:szCs w:val="22"/>
        </w:rPr>
        <w:t>g</w:t>
      </w:r>
      <w:r w:rsidR="00015474" w:rsidRPr="21BB4DDF">
        <w:rPr>
          <w:rFonts w:ascii="Century Gothic" w:eastAsia="Century Gothic" w:hAnsi="Century Gothic" w:cs="Century Gothic"/>
          <w:b/>
          <w:bCs/>
          <w:color w:val="000000" w:themeColor="text1"/>
          <w:sz w:val="22"/>
          <w:szCs w:val="22"/>
        </w:rPr>
        <w:t>ren</w:t>
      </w:r>
      <w:r w:rsidR="00015474" w:rsidRPr="21BB4DDF">
        <w:rPr>
          <w:rFonts w:ascii="Century Gothic" w:eastAsia="Century Gothic" w:hAnsi="Century Gothic" w:cs="Century Gothic"/>
          <w:color w:val="000000" w:themeColor="text1"/>
          <w:sz w:val="22"/>
          <w:szCs w:val="22"/>
        </w:rPr>
        <w:t xml:space="preserve"> a</w:t>
      </w:r>
      <w:r w:rsidR="7F48CDB1" w:rsidRPr="21BB4DDF">
        <w:rPr>
          <w:rFonts w:ascii="Century Gothic" w:eastAsia="Century Gothic" w:hAnsi="Century Gothic" w:cs="Century Gothic"/>
          <w:color w:val="000000" w:themeColor="text1"/>
          <w:sz w:val="22"/>
          <w:szCs w:val="22"/>
        </w:rPr>
        <w:t xml:space="preserve">lso builds on 10 years of service to The Goodman </w:t>
      </w:r>
      <w:r w:rsidR="0E5D6509" w:rsidRPr="21BB4DDF">
        <w:rPr>
          <w:rFonts w:ascii="Century Gothic" w:eastAsia="Century Gothic" w:hAnsi="Century Gothic" w:cs="Century Gothic"/>
          <w:color w:val="000000" w:themeColor="text1"/>
          <w:sz w:val="22"/>
          <w:szCs w:val="22"/>
        </w:rPr>
        <w:t>in assuming</w:t>
      </w:r>
      <w:r w:rsidR="00015474" w:rsidRPr="21BB4DDF">
        <w:rPr>
          <w:rFonts w:ascii="Century Gothic" w:eastAsia="Century Gothic" w:hAnsi="Century Gothic" w:cs="Century Gothic"/>
          <w:color w:val="000000" w:themeColor="text1"/>
          <w:sz w:val="22"/>
          <w:szCs w:val="22"/>
        </w:rPr>
        <w:t xml:space="preserve"> </w:t>
      </w:r>
      <w:r w:rsidR="3A2124AE" w:rsidRPr="21BB4DDF">
        <w:rPr>
          <w:rFonts w:ascii="Century Gothic" w:eastAsia="Century Gothic" w:hAnsi="Century Gothic" w:cs="Century Gothic"/>
          <w:color w:val="000000" w:themeColor="text1"/>
          <w:sz w:val="22"/>
          <w:szCs w:val="22"/>
        </w:rPr>
        <w:t>presidency</w:t>
      </w:r>
      <w:r w:rsidR="00015474" w:rsidRPr="21BB4DDF">
        <w:rPr>
          <w:rFonts w:ascii="Century Gothic" w:eastAsia="Century Gothic" w:hAnsi="Century Gothic" w:cs="Century Gothic"/>
          <w:color w:val="000000" w:themeColor="text1"/>
          <w:sz w:val="22"/>
          <w:szCs w:val="22"/>
        </w:rPr>
        <w:t xml:space="preserve"> of the Women’s Board</w:t>
      </w:r>
      <w:r w:rsidR="071303F8" w:rsidRPr="21BB4DDF">
        <w:rPr>
          <w:rFonts w:ascii="Century Gothic" w:eastAsia="Century Gothic" w:hAnsi="Century Gothic" w:cs="Century Gothic"/>
          <w:color w:val="000000" w:themeColor="text1"/>
          <w:sz w:val="22"/>
          <w:szCs w:val="22"/>
        </w:rPr>
        <w:t xml:space="preserve">, </w:t>
      </w:r>
      <w:r w:rsidR="12ABA67B" w:rsidRPr="21BB4DDF">
        <w:rPr>
          <w:rFonts w:ascii="Century Gothic" w:eastAsia="Century Gothic" w:hAnsi="Century Gothic" w:cs="Century Gothic"/>
          <w:color w:val="000000" w:themeColor="text1"/>
          <w:sz w:val="22"/>
          <w:szCs w:val="22"/>
        </w:rPr>
        <w:t xml:space="preserve">“I’m </w:t>
      </w:r>
      <w:r w:rsidR="42FA4822" w:rsidRPr="21BB4DDF">
        <w:rPr>
          <w:rFonts w:ascii="Century Gothic" w:eastAsia="Century Gothic" w:hAnsi="Century Gothic" w:cs="Century Gothic"/>
          <w:color w:val="000000" w:themeColor="text1"/>
          <w:sz w:val="22"/>
          <w:szCs w:val="22"/>
        </w:rPr>
        <w:t>excit</w:t>
      </w:r>
      <w:r w:rsidR="2F0B999D" w:rsidRPr="21BB4DDF">
        <w:rPr>
          <w:rFonts w:ascii="Century Gothic" w:eastAsia="Century Gothic" w:hAnsi="Century Gothic" w:cs="Century Gothic"/>
          <w:color w:val="000000" w:themeColor="text1"/>
          <w:sz w:val="22"/>
          <w:szCs w:val="22"/>
        </w:rPr>
        <w:t>ed</w:t>
      </w:r>
      <w:r w:rsidR="12ABA67B" w:rsidRPr="21BB4DDF">
        <w:rPr>
          <w:rFonts w:ascii="Century Gothic" w:eastAsia="Century Gothic" w:hAnsi="Century Gothic" w:cs="Century Gothic"/>
          <w:color w:val="000000" w:themeColor="text1"/>
          <w:sz w:val="22"/>
          <w:szCs w:val="22"/>
        </w:rPr>
        <w:t xml:space="preserve"> to </w:t>
      </w:r>
      <w:r w:rsidR="42D5273C" w:rsidRPr="21BB4DDF">
        <w:rPr>
          <w:rFonts w:ascii="Century Gothic" w:eastAsia="Century Gothic" w:hAnsi="Century Gothic" w:cs="Century Gothic"/>
          <w:color w:val="000000" w:themeColor="text1"/>
          <w:sz w:val="22"/>
          <w:szCs w:val="22"/>
        </w:rPr>
        <w:t>lead</w:t>
      </w:r>
      <w:r w:rsidR="64AEA2B1" w:rsidRPr="21BB4DDF">
        <w:rPr>
          <w:rFonts w:ascii="Century Gothic" w:eastAsia="Century Gothic" w:hAnsi="Century Gothic" w:cs="Century Gothic"/>
          <w:color w:val="000000" w:themeColor="text1"/>
          <w:sz w:val="22"/>
          <w:szCs w:val="22"/>
        </w:rPr>
        <w:t xml:space="preserve"> this</w:t>
      </w:r>
      <w:r w:rsidR="12ABA67B" w:rsidRPr="21BB4DDF">
        <w:rPr>
          <w:rFonts w:ascii="Century Gothic" w:eastAsia="Century Gothic" w:hAnsi="Century Gothic" w:cs="Century Gothic"/>
          <w:color w:val="000000" w:themeColor="text1"/>
          <w:sz w:val="22"/>
          <w:szCs w:val="22"/>
        </w:rPr>
        <w:t xml:space="preserve"> </w:t>
      </w:r>
      <w:r w:rsidR="3130B9BB" w:rsidRPr="21BB4DDF">
        <w:rPr>
          <w:rFonts w:ascii="Century Gothic" w:eastAsia="Century Gothic" w:hAnsi="Century Gothic" w:cs="Century Gothic"/>
          <w:color w:val="000000" w:themeColor="text1"/>
          <w:sz w:val="22"/>
          <w:szCs w:val="22"/>
        </w:rPr>
        <w:t>extrao</w:t>
      </w:r>
      <w:r w:rsidR="324C5B28" w:rsidRPr="21BB4DDF">
        <w:rPr>
          <w:rFonts w:ascii="Century Gothic" w:eastAsia="Century Gothic" w:hAnsi="Century Gothic" w:cs="Century Gothic"/>
          <w:color w:val="000000" w:themeColor="text1"/>
          <w:sz w:val="22"/>
          <w:szCs w:val="22"/>
        </w:rPr>
        <w:t>r</w:t>
      </w:r>
      <w:r w:rsidR="3130B9BB" w:rsidRPr="21BB4DDF">
        <w:rPr>
          <w:rFonts w:ascii="Century Gothic" w:eastAsia="Century Gothic" w:hAnsi="Century Gothic" w:cs="Century Gothic"/>
          <w:color w:val="000000" w:themeColor="text1"/>
          <w:sz w:val="22"/>
          <w:szCs w:val="22"/>
        </w:rPr>
        <w:t>dinary Board and deepen my work with</w:t>
      </w:r>
      <w:r w:rsidR="6529E0AD" w:rsidRPr="21BB4DDF">
        <w:rPr>
          <w:rFonts w:ascii="Century Gothic" w:eastAsia="Century Gothic" w:hAnsi="Century Gothic" w:cs="Century Gothic"/>
          <w:color w:val="000000" w:themeColor="text1"/>
          <w:sz w:val="22"/>
          <w:szCs w:val="22"/>
        </w:rPr>
        <w:t xml:space="preserve"> our </w:t>
      </w:r>
      <w:r w:rsidR="74DFE3DA" w:rsidRPr="21BB4DDF">
        <w:rPr>
          <w:rFonts w:ascii="Century Gothic" w:eastAsia="Century Gothic" w:hAnsi="Century Gothic" w:cs="Century Gothic"/>
          <w:color w:val="000000" w:themeColor="text1"/>
          <w:sz w:val="22"/>
          <w:szCs w:val="22"/>
        </w:rPr>
        <w:t>members—</w:t>
      </w:r>
      <w:r w:rsidR="3130B9BB" w:rsidRPr="21BB4DDF">
        <w:rPr>
          <w:rFonts w:ascii="Century Gothic" w:eastAsia="Century Gothic" w:hAnsi="Century Gothic" w:cs="Century Gothic"/>
          <w:color w:val="000000" w:themeColor="text1"/>
          <w:sz w:val="22"/>
          <w:szCs w:val="22"/>
        </w:rPr>
        <w:t>dozens of Chicago’s most active and passionate philanthropic women.</w:t>
      </w:r>
      <w:r w:rsidR="41CD8DE2" w:rsidRPr="21BB4DDF">
        <w:rPr>
          <w:rFonts w:ascii="Century Gothic" w:eastAsia="Century Gothic" w:hAnsi="Century Gothic" w:cs="Century Gothic"/>
          <w:color w:val="000000" w:themeColor="text1"/>
          <w:sz w:val="22"/>
          <w:szCs w:val="22"/>
        </w:rPr>
        <w:t xml:space="preserve"> For nearly five decades, the Women’s Board has </w:t>
      </w:r>
      <w:r w:rsidR="112E714B" w:rsidRPr="21BB4DDF">
        <w:rPr>
          <w:rFonts w:ascii="Century Gothic" w:eastAsia="Century Gothic" w:hAnsi="Century Gothic" w:cs="Century Gothic"/>
          <w:color w:val="000000" w:themeColor="text1"/>
          <w:sz w:val="22"/>
          <w:szCs w:val="22"/>
        </w:rPr>
        <w:t>made</w:t>
      </w:r>
      <w:r w:rsidR="41CD8DE2" w:rsidRPr="21BB4DDF">
        <w:rPr>
          <w:rFonts w:ascii="Century Gothic" w:eastAsia="Century Gothic" w:hAnsi="Century Gothic" w:cs="Century Gothic"/>
          <w:color w:val="000000" w:themeColor="text1"/>
          <w:sz w:val="22"/>
          <w:szCs w:val="22"/>
        </w:rPr>
        <w:t xml:space="preserve"> a prof</w:t>
      </w:r>
      <w:r w:rsidR="4E2A7549" w:rsidRPr="21BB4DDF">
        <w:rPr>
          <w:rFonts w:ascii="Century Gothic" w:eastAsia="Century Gothic" w:hAnsi="Century Gothic" w:cs="Century Gothic"/>
          <w:color w:val="000000" w:themeColor="text1"/>
          <w:sz w:val="22"/>
          <w:szCs w:val="22"/>
        </w:rPr>
        <w:t>o</w:t>
      </w:r>
      <w:r w:rsidR="41CD8DE2" w:rsidRPr="21BB4DDF">
        <w:rPr>
          <w:rFonts w:ascii="Century Gothic" w:eastAsia="Century Gothic" w:hAnsi="Century Gothic" w:cs="Century Gothic"/>
          <w:color w:val="000000" w:themeColor="text1"/>
          <w:sz w:val="22"/>
          <w:szCs w:val="22"/>
        </w:rPr>
        <w:t xml:space="preserve">und impact on </w:t>
      </w:r>
      <w:r w:rsidR="662E9413" w:rsidRPr="21BB4DDF">
        <w:rPr>
          <w:rFonts w:ascii="Century Gothic" w:eastAsia="Century Gothic" w:hAnsi="Century Gothic" w:cs="Century Gothic"/>
          <w:color w:val="000000" w:themeColor="text1"/>
          <w:sz w:val="22"/>
          <w:szCs w:val="22"/>
        </w:rPr>
        <w:t xml:space="preserve">the civic life of Chicago, </w:t>
      </w:r>
      <w:r w:rsidR="41CD8DE2" w:rsidRPr="21BB4DDF">
        <w:rPr>
          <w:rFonts w:ascii="Century Gothic" w:eastAsia="Century Gothic" w:hAnsi="Century Gothic" w:cs="Century Gothic"/>
          <w:color w:val="000000" w:themeColor="text1"/>
          <w:sz w:val="22"/>
          <w:szCs w:val="22"/>
        </w:rPr>
        <w:t>rais</w:t>
      </w:r>
      <w:r w:rsidR="2871B15E" w:rsidRPr="21BB4DDF">
        <w:rPr>
          <w:rFonts w:ascii="Century Gothic" w:eastAsia="Century Gothic" w:hAnsi="Century Gothic" w:cs="Century Gothic"/>
          <w:color w:val="000000" w:themeColor="text1"/>
          <w:sz w:val="22"/>
          <w:szCs w:val="22"/>
        </w:rPr>
        <w:t>ing</w:t>
      </w:r>
      <w:r w:rsidR="41CD8DE2" w:rsidRPr="21BB4DDF">
        <w:rPr>
          <w:rFonts w:ascii="Century Gothic" w:eastAsia="Century Gothic" w:hAnsi="Century Gothic" w:cs="Century Gothic"/>
          <w:color w:val="000000" w:themeColor="text1"/>
          <w:sz w:val="22"/>
          <w:szCs w:val="22"/>
        </w:rPr>
        <w:t xml:space="preserve"> more than $70 million for </w:t>
      </w:r>
      <w:r w:rsidR="31772180" w:rsidRPr="21BB4DDF">
        <w:rPr>
          <w:rFonts w:ascii="Century Gothic" w:eastAsia="Century Gothic" w:hAnsi="Century Gothic" w:cs="Century Gothic"/>
          <w:color w:val="000000" w:themeColor="text1"/>
          <w:sz w:val="22"/>
          <w:szCs w:val="22"/>
        </w:rPr>
        <w:t xml:space="preserve">the </w:t>
      </w:r>
      <w:r w:rsidR="41CD8DE2" w:rsidRPr="21BB4DDF">
        <w:rPr>
          <w:rFonts w:ascii="Century Gothic" w:eastAsia="Century Gothic" w:hAnsi="Century Gothic" w:cs="Century Gothic"/>
          <w:color w:val="000000" w:themeColor="text1"/>
          <w:sz w:val="22"/>
          <w:szCs w:val="22"/>
        </w:rPr>
        <w:t>productions and programs</w:t>
      </w:r>
      <w:r w:rsidR="6BB7983E" w:rsidRPr="21BB4DDF">
        <w:rPr>
          <w:rFonts w:ascii="Century Gothic" w:eastAsia="Century Gothic" w:hAnsi="Century Gothic" w:cs="Century Gothic"/>
          <w:color w:val="000000" w:themeColor="text1"/>
          <w:sz w:val="22"/>
          <w:szCs w:val="22"/>
        </w:rPr>
        <w:t xml:space="preserve"> </w:t>
      </w:r>
      <w:r w:rsidR="0DEA80B1" w:rsidRPr="21BB4DDF">
        <w:rPr>
          <w:rFonts w:ascii="Century Gothic" w:eastAsia="Century Gothic" w:hAnsi="Century Gothic" w:cs="Century Gothic"/>
          <w:color w:val="000000" w:themeColor="text1"/>
          <w:sz w:val="22"/>
          <w:szCs w:val="22"/>
        </w:rPr>
        <w:t>of</w:t>
      </w:r>
      <w:r w:rsidR="6BB7983E" w:rsidRPr="21BB4DDF">
        <w:rPr>
          <w:rFonts w:ascii="Century Gothic" w:eastAsia="Century Gothic" w:hAnsi="Century Gothic" w:cs="Century Gothic"/>
          <w:color w:val="000000" w:themeColor="text1"/>
          <w:sz w:val="22"/>
          <w:szCs w:val="22"/>
        </w:rPr>
        <w:t xml:space="preserve"> its flagship theater. It’s an honor to expand upon this work </w:t>
      </w:r>
      <w:r w:rsidR="52A9023F" w:rsidRPr="21BB4DDF">
        <w:rPr>
          <w:rFonts w:ascii="Century Gothic" w:eastAsia="Century Gothic" w:hAnsi="Century Gothic" w:cs="Century Gothic"/>
          <w:color w:val="000000" w:themeColor="text1"/>
          <w:sz w:val="22"/>
          <w:szCs w:val="22"/>
        </w:rPr>
        <w:t>as President</w:t>
      </w:r>
      <w:r w:rsidR="16B60B79" w:rsidRPr="21BB4DDF">
        <w:rPr>
          <w:rFonts w:ascii="Century Gothic" w:eastAsia="Century Gothic" w:hAnsi="Century Gothic" w:cs="Century Gothic"/>
          <w:color w:val="000000" w:themeColor="text1"/>
          <w:sz w:val="22"/>
          <w:szCs w:val="22"/>
        </w:rPr>
        <w:t>.”</w:t>
      </w:r>
    </w:p>
    <w:p w14:paraId="0312DF81" w14:textId="6B7267D7" w:rsidR="00DC750C" w:rsidRDefault="00DC750C" w:rsidP="1B81F124">
      <w:pPr>
        <w:rPr>
          <w:rFonts w:ascii="Century Gothic" w:eastAsia="Century Gothic" w:hAnsi="Century Gothic" w:cs="Century Gothic"/>
          <w:color w:val="000000" w:themeColor="text1"/>
          <w:sz w:val="22"/>
          <w:szCs w:val="22"/>
        </w:rPr>
      </w:pPr>
    </w:p>
    <w:p w14:paraId="469AAF66" w14:textId="267AEF79" w:rsidR="00DC750C" w:rsidRDefault="726816D3" w:rsidP="7D5732A1">
      <w:pPr>
        <w:rPr>
          <w:rFonts w:ascii="Century Gothic" w:eastAsia="Times New Roman" w:hAnsi="Century Gothic"/>
          <w:sz w:val="22"/>
          <w:szCs w:val="22"/>
        </w:rPr>
      </w:pPr>
      <w:r w:rsidRPr="1B81F124">
        <w:rPr>
          <w:rFonts w:ascii="Century Gothic" w:eastAsia="Century Gothic" w:hAnsi="Century Gothic" w:cs="Century Gothic"/>
          <w:color w:val="000000" w:themeColor="text1"/>
          <w:sz w:val="22"/>
          <w:szCs w:val="22"/>
        </w:rPr>
        <w:t>In her Women’s Board</w:t>
      </w:r>
      <w:r w:rsidR="0022605D" w:rsidRPr="1B81F124">
        <w:rPr>
          <w:rFonts w:ascii="Century Gothic" w:eastAsia="Century Gothic" w:hAnsi="Century Gothic" w:cs="Century Gothic"/>
          <w:color w:val="000000" w:themeColor="text1"/>
          <w:sz w:val="22"/>
          <w:szCs w:val="22"/>
        </w:rPr>
        <w:t xml:space="preserve"> leadership position</w:t>
      </w:r>
      <w:r w:rsidR="1771D1AB" w:rsidRPr="1B81F124">
        <w:rPr>
          <w:rFonts w:ascii="Century Gothic" w:eastAsia="Century Gothic" w:hAnsi="Century Gothic" w:cs="Century Gothic"/>
          <w:color w:val="000000" w:themeColor="text1"/>
          <w:sz w:val="22"/>
          <w:szCs w:val="22"/>
        </w:rPr>
        <w:t>s, Landgren has chair</w:t>
      </w:r>
      <w:r w:rsidR="278AEC5A" w:rsidRPr="1B81F124">
        <w:rPr>
          <w:rFonts w:ascii="Century Gothic" w:eastAsia="Century Gothic" w:hAnsi="Century Gothic" w:cs="Century Gothic"/>
          <w:color w:val="000000" w:themeColor="text1"/>
          <w:sz w:val="22"/>
          <w:szCs w:val="22"/>
        </w:rPr>
        <w:t>ed</w:t>
      </w:r>
      <w:r w:rsidR="0022605D" w:rsidRPr="1B81F124">
        <w:rPr>
          <w:rFonts w:ascii="Century Gothic" w:eastAsia="Century Gothic" w:hAnsi="Century Gothic" w:cs="Century Gothic"/>
          <w:color w:val="000000" w:themeColor="text1"/>
          <w:sz w:val="22"/>
          <w:szCs w:val="22"/>
        </w:rPr>
        <w:t xml:space="preserve"> major benefit events as the Goodman Gala, Auction and </w:t>
      </w:r>
      <w:r w:rsidR="006A1A5E" w:rsidRPr="1B81F124">
        <w:rPr>
          <w:rFonts w:ascii="Century Gothic" w:eastAsia="Century Gothic" w:hAnsi="Century Gothic" w:cs="Century Gothic"/>
          <w:color w:val="000000" w:themeColor="text1"/>
          <w:sz w:val="22"/>
          <w:szCs w:val="22"/>
        </w:rPr>
        <w:t xml:space="preserve">the </w:t>
      </w:r>
      <w:r w:rsidR="0022605D" w:rsidRPr="1B81F124">
        <w:rPr>
          <w:rFonts w:ascii="Century Gothic" w:eastAsia="Century Gothic" w:hAnsi="Century Gothic" w:cs="Century Gothic"/>
          <w:color w:val="000000" w:themeColor="text1"/>
          <w:sz w:val="22"/>
          <w:szCs w:val="22"/>
        </w:rPr>
        <w:t>Education and Engagement Benefit.</w:t>
      </w:r>
      <w:r w:rsidR="7092EA96" w:rsidRPr="1B81F124">
        <w:rPr>
          <w:rFonts w:ascii="Century Gothic" w:eastAsia="Times New Roman" w:hAnsi="Century Gothic"/>
          <w:b/>
          <w:bCs/>
          <w:sz w:val="22"/>
          <w:szCs w:val="22"/>
        </w:rPr>
        <w:t xml:space="preserve"> </w:t>
      </w:r>
      <w:r w:rsidR="68B86D1A" w:rsidRPr="1B81F124">
        <w:rPr>
          <w:rFonts w:ascii="Century Gothic" w:eastAsia="Times New Roman" w:hAnsi="Century Gothic"/>
          <w:sz w:val="22"/>
          <w:szCs w:val="22"/>
        </w:rPr>
        <w:t>She</w:t>
      </w:r>
      <w:r w:rsidR="7092EA96" w:rsidRPr="1B81F124">
        <w:rPr>
          <w:rFonts w:ascii="Century Gothic" w:eastAsia="Times New Roman" w:hAnsi="Century Gothic"/>
          <w:sz w:val="22"/>
          <w:szCs w:val="22"/>
        </w:rPr>
        <w:t xml:space="preserve"> earned a BA from Dominican University and an MBA from DePaul University, pursuing a career in engineering sales, and subsequently commercial real estate investment and residential real estate renovations. In addition to her time volunteering for The Goodman, Landgren has also enjoyed co-chairing events for the Cystic Fibrosis Foundation of Chicago. While residing in DuPage county, she became involved with CASA Advocates as a court appointed special advocate for underprivileged and neglected children</w:t>
      </w:r>
      <w:r w:rsidR="008F3CBC" w:rsidRPr="1B81F124">
        <w:rPr>
          <w:rFonts w:ascii="Century Gothic" w:eastAsia="Times New Roman" w:hAnsi="Century Gothic"/>
          <w:sz w:val="22"/>
          <w:szCs w:val="22"/>
        </w:rPr>
        <w:t>.</w:t>
      </w:r>
    </w:p>
    <w:p w14:paraId="7D20DF39" w14:textId="6FA447AE" w:rsidR="00DC750C" w:rsidRDefault="00DC750C" w:rsidP="7D5732A1">
      <w:pPr>
        <w:rPr>
          <w:rFonts w:ascii="Century Gothic" w:eastAsia="Century Gothic" w:hAnsi="Century Gothic" w:cs="Century Gothic"/>
          <w:color w:val="000000" w:themeColor="text1"/>
          <w:sz w:val="22"/>
          <w:szCs w:val="22"/>
        </w:rPr>
      </w:pPr>
    </w:p>
    <w:p w14:paraId="3D9DFC80" w14:textId="5C8231A7" w:rsidR="00DC750C" w:rsidRDefault="00B62BE1" w:rsidP="1B81F124">
      <w:pPr>
        <w:rPr>
          <w:rFonts w:ascii="Century Gothic" w:eastAsia="Century Gothic" w:hAnsi="Century Gothic" w:cs="Century Gothic"/>
          <w:color w:val="000000" w:themeColor="text1"/>
          <w:sz w:val="22"/>
          <w:szCs w:val="22"/>
        </w:rPr>
      </w:pPr>
      <w:r w:rsidRPr="1B81F124">
        <w:rPr>
          <w:rFonts w:ascii="Century Gothic" w:eastAsia="Century Gothic" w:hAnsi="Century Gothic" w:cs="Century Gothic"/>
          <w:b/>
          <w:bCs/>
          <w:color w:val="000000" w:themeColor="text1"/>
          <w:sz w:val="22"/>
          <w:szCs w:val="22"/>
        </w:rPr>
        <w:t>Kelli Garcia</w:t>
      </w:r>
      <w:r w:rsidRPr="1B81F124">
        <w:rPr>
          <w:rFonts w:ascii="Century Gothic" w:eastAsia="Century Gothic" w:hAnsi="Century Gothic" w:cs="Century Gothic"/>
          <w:color w:val="000000" w:themeColor="text1"/>
          <w:sz w:val="22"/>
          <w:szCs w:val="22"/>
        </w:rPr>
        <w:t>, a Vice President in the Foundation and Institutional Advisors group at Northern Trust, continues as President of The Goodman’s Scenemakers Board for Young Professionals</w:t>
      </w:r>
      <w:r w:rsidR="7EA69A4D" w:rsidRPr="1B81F124">
        <w:rPr>
          <w:rFonts w:ascii="Century Gothic" w:eastAsia="Century Gothic" w:hAnsi="Century Gothic" w:cs="Century Gothic"/>
          <w:color w:val="000000" w:themeColor="text1"/>
          <w:sz w:val="22"/>
          <w:szCs w:val="22"/>
        </w:rPr>
        <w:t>, “I</w:t>
      </w:r>
      <w:r w:rsidR="111667C3" w:rsidRPr="1B81F124">
        <w:rPr>
          <w:rFonts w:ascii="Century Gothic" w:eastAsia="Century Gothic" w:hAnsi="Century Gothic" w:cs="Century Gothic"/>
          <w:color w:val="000000" w:themeColor="text1"/>
          <w:sz w:val="22"/>
          <w:szCs w:val="22"/>
        </w:rPr>
        <w:t xml:space="preserve">’m proud to </w:t>
      </w:r>
      <w:r w:rsidR="026873D2" w:rsidRPr="1B81F124">
        <w:rPr>
          <w:rFonts w:ascii="Century Gothic" w:eastAsia="Century Gothic" w:hAnsi="Century Gothic" w:cs="Century Gothic"/>
          <w:color w:val="000000" w:themeColor="text1"/>
          <w:sz w:val="22"/>
          <w:szCs w:val="22"/>
        </w:rPr>
        <w:t>continue this work for a third year</w:t>
      </w:r>
      <w:r w:rsidR="41A4D829" w:rsidRPr="1B81F124">
        <w:rPr>
          <w:rFonts w:ascii="Century Gothic" w:eastAsia="Century Gothic" w:hAnsi="Century Gothic" w:cs="Century Gothic"/>
          <w:color w:val="000000" w:themeColor="text1"/>
          <w:sz w:val="22"/>
          <w:szCs w:val="22"/>
        </w:rPr>
        <w:t xml:space="preserve"> and</w:t>
      </w:r>
      <w:r w:rsidR="43F01183" w:rsidRPr="1B81F124">
        <w:rPr>
          <w:rFonts w:ascii="Century Gothic" w:eastAsia="Century Gothic" w:hAnsi="Century Gothic" w:cs="Century Gothic"/>
          <w:color w:val="000000" w:themeColor="text1"/>
          <w:sz w:val="22"/>
          <w:szCs w:val="22"/>
        </w:rPr>
        <w:t xml:space="preserve"> build on the success of our </w:t>
      </w:r>
      <w:r w:rsidR="026873D2" w:rsidRPr="1B81F124">
        <w:rPr>
          <w:rFonts w:ascii="Century Gothic" w:eastAsia="Century Gothic" w:hAnsi="Century Gothic" w:cs="Century Gothic"/>
          <w:color w:val="000000" w:themeColor="text1"/>
          <w:sz w:val="22"/>
          <w:szCs w:val="22"/>
        </w:rPr>
        <w:t>Scene Night events</w:t>
      </w:r>
      <w:r w:rsidR="3F8B070C" w:rsidRPr="1B81F124">
        <w:rPr>
          <w:rFonts w:ascii="Century Gothic" w:eastAsia="Century Gothic" w:hAnsi="Century Gothic" w:cs="Century Gothic"/>
          <w:color w:val="000000" w:themeColor="text1"/>
          <w:sz w:val="22"/>
          <w:szCs w:val="22"/>
        </w:rPr>
        <w:t xml:space="preserve">, which are </w:t>
      </w:r>
      <w:r w:rsidR="0A9B9E66" w:rsidRPr="1B81F124">
        <w:rPr>
          <w:rFonts w:ascii="Century Gothic" w:eastAsia="Century Gothic" w:hAnsi="Century Gothic" w:cs="Century Gothic"/>
          <w:color w:val="000000" w:themeColor="text1"/>
          <w:sz w:val="22"/>
          <w:szCs w:val="22"/>
        </w:rPr>
        <w:t>consistently</w:t>
      </w:r>
      <w:r w:rsidR="026873D2" w:rsidRPr="1B81F124">
        <w:rPr>
          <w:rFonts w:ascii="Century Gothic" w:eastAsia="Century Gothic" w:hAnsi="Century Gothic" w:cs="Century Gothic"/>
          <w:color w:val="000000" w:themeColor="text1"/>
          <w:sz w:val="22"/>
          <w:szCs w:val="22"/>
        </w:rPr>
        <w:t xml:space="preserve"> counted among the most dynamic events at The Goodman</w:t>
      </w:r>
      <w:r w:rsidR="30285BB0" w:rsidRPr="1B81F124">
        <w:rPr>
          <w:rFonts w:ascii="Century Gothic" w:eastAsia="Century Gothic" w:hAnsi="Century Gothic" w:cs="Century Gothic"/>
          <w:color w:val="000000" w:themeColor="text1"/>
          <w:sz w:val="22"/>
          <w:szCs w:val="22"/>
        </w:rPr>
        <w:t>—</w:t>
      </w:r>
      <w:r w:rsidR="026873D2" w:rsidRPr="1B81F124">
        <w:rPr>
          <w:rFonts w:ascii="Century Gothic" w:eastAsia="Century Gothic" w:hAnsi="Century Gothic" w:cs="Century Gothic"/>
          <w:color w:val="000000" w:themeColor="text1"/>
          <w:sz w:val="22"/>
          <w:szCs w:val="22"/>
        </w:rPr>
        <w:t xml:space="preserve">each one </w:t>
      </w:r>
      <w:r w:rsidR="53DA2C4D" w:rsidRPr="1B81F124">
        <w:rPr>
          <w:rFonts w:ascii="Century Gothic" w:eastAsia="Century Gothic" w:hAnsi="Century Gothic" w:cs="Century Gothic"/>
          <w:color w:val="000000" w:themeColor="text1"/>
          <w:sz w:val="22"/>
          <w:szCs w:val="22"/>
        </w:rPr>
        <w:t>at capacity</w:t>
      </w:r>
      <w:r w:rsidR="0F34343F" w:rsidRPr="1B81F124">
        <w:rPr>
          <w:rFonts w:ascii="Century Gothic" w:eastAsia="Century Gothic" w:hAnsi="Century Gothic" w:cs="Century Gothic"/>
          <w:color w:val="000000" w:themeColor="text1"/>
          <w:sz w:val="22"/>
          <w:szCs w:val="22"/>
        </w:rPr>
        <w:t xml:space="preserve">. The Scenemakers Board offers young professionals the chance to join other theater lovers and engage on a deeper </w:t>
      </w:r>
      <w:r w:rsidR="6C9B7D05" w:rsidRPr="1B81F124">
        <w:rPr>
          <w:rFonts w:ascii="Century Gothic" w:eastAsia="Century Gothic" w:hAnsi="Century Gothic" w:cs="Century Gothic"/>
          <w:color w:val="000000" w:themeColor="text1"/>
          <w:sz w:val="22"/>
          <w:szCs w:val="22"/>
        </w:rPr>
        <w:t xml:space="preserve">level </w:t>
      </w:r>
      <w:r w:rsidR="7CF4B285" w:rsidRPr="1B81F124">
        <w:rPr>
          <w:rFonts w:ascii="Century Gothic" w:eastAsia="Century Gothic" w:hAnsi="Century Gothic" w:cs="Century Gothic"/>
          <w:color w:val="000000" w:themeColor="text1"/>
          <w:sz w:val="22"/>
          <w:szCs w:val="22"/>
        </w:rPr>
        <w:t>behind the scenes.”</w:t>
      </w:r>
      <w:r w:rsidR="6C9B7D05" w:rsidRPr="1B81F124">
        <w:rPr>
          <w:rFonts w:ascii="Century Gothic" w:eastAsia="Century Gothic" w:hAnsi="Century Gothic" w:cs="Century Gothic"/>
          <w:color w:val="000000" w:themeColor="text1"/>
          <w:sz w:val="22"/>
          <w:szCs w:val="22"/>
        </w:rPr>
        <w:t xml:space="preserve"> </w:t>
      </w:r>
      <w:r w:rsidR="676DBB67" w:rsidRPr="1B81F124">
        <w:rPr>
          <w:rFonts w:ascii="Century Gothic" w:eastAsia="Century Gothic" w:hAnsi="Century Gothic" w:cs="Century Gothic"/>
          <w:color w:val="000000" w:themeColor="text1"/>
          <w:sz w:val="22"/>
          <w:szCs w:val="22"/>
          <w:u w:val="single"/>
        </w:rPr>
        <w:t xml:space="preserve">The next Scene Night, for </w:t>
      </w:r>
      <w:r w:rsidR="676DBB67" w:rsidRPr="1B81F124">
        <w:rPr>
          <w:rFonts w:ascii="Century Gothic" w:eastAsia="Century Gothic" w:hAnsi="Century Gothic" w:cs="Century Gothic"/>
          <w:i/>
          <w:iCs/>
          <w:color w:val="000000" w:themeColor="text1"/>
          <w:sz w:val="22"/>
          <w:szCs w:val="22"/>
          <w:u w:val="single"/>
        </w:rPr>
        <w:t>Revolution(s)</w:t>
      </w:r>
      <w:r w:rsidR="676DBB67" w:rsidRPr="1B81F124">
        <w:rPr>
          <w:rFonts w:ascii="Century Gothic" w:eastAsia="Century Gothic" w:hAnsi="Century Gothic" w:cs="Century Gothic"/>
          <w:color w:val="000000" w:themeColor="text1"/>
          <w:sz w:val="22"/>
          <w:szCs w:val="22"/>
          <w:u w:val="single"/>
        </w:rPr>
        <w:t xml:space="preserve">, is on </w:t>
      </w:r>
      <w:r w:rsidR="3331001D" w:rsidRPr="1B81F124">
        <w:rPr>
          <w:rFonts w:ascii="Century Gothic" w:eastAsia="Century Gothic" w:hAnsi="Century Gothic" w:cs="Century Gothic"/>
          <w:color w:val="000000" w:themeColor="text1"/>
          <w:sz w:val="22"/>
          <w:szCs w:val="22"/>
          <w:u w:val="single"/>
        </w:rPr>
        <w:t>October 23 at 6pm, with a pre-show reception followed by the performance.</w:t>
      </w:r>
    </w:p>
    <w:p w14:paraId="6F6D34C8" w14:textId="282B1D55" w:rsidR="00DC750C" w:rsidRDefault="00DC750C" w:rsidP="1B81F124">
      <w:pPr>
        <w:rPr>
          <w:rFonts w:ascii="Century Gothic" w:eastAsia="Century Gothic" w:hAnsi="Century Gothic" w:cs="Century Gothic"/>
          <w:color w:val="000000" w:themeColor="text1"/>
          <w:sz w:val="22"/>
          <w:szCs w:val="22"/>
        </w:rPr>
      </w:pPr>
    </w:p>
    <w:p w14:paraId="223E84CD" w14:textId="6869B6D2" w:rsidR="00DC750C" w:rsidRDefault="4865CAB5" w:rsidP="7D5732A1">
      <w:pPr>
        <w:rPr>
          <w:rFonts w:ascii="Century Gothic" w:hAnsi="Century Gothic"/>
          <w:sz w:val="22"/>
          <w:szCs w:val="22"/>
        </w:rPr>
      </w:pPr>
      <w:r w:rsidRPr="21BB4DDF">
        <w:rPr>
          <w:rFonts w:ascii="Century Gothic" w:eastAsia="Century Gothic" w:hAnsi="Century Gothic" w:cs="Century Gothic"/>
          <w:color w:val="000000" w:themeColor="text1"/>
          <w:sz w:val="22"/>
          <w:szCs w:val="22"/>
        </w:rPr>
        <w:t xml:space="preserve">As </w:t>
      </w:r>
      <w:r w:rsidR="24D29E87" w:rsidRPr="21BB4DDF">
        <w:rPr>
          <w:rFonts w:ascii="Century Gothic" w:eastAsia="Century Gothic" w:hAnsi="Century Gothic" w:cs="Century Gothic"/>
          <w:color w:val="000000" w:themeColor="text1"/>
          <w:sz w:val="22"/>
          <w:szCs w:val="22"/>
        </w:rPr>
        <w:t xml:space="preserve">Northern Trust’s </w:t>
      </w:r>
      <w:r w:rsidRPr="21BB4DDF">
        <w:rPr>
          <w:rFonts w:ascii="Century Gothic" w:hAnsi="Century Gothic"/>
          <w:sz w:val="22"/>
          <w:szCs w:val="22"/>
        </w:rPr>
        <w:t>National Manager of Foundation Services</w:t>
      </w:r>
      <w:r w:rsidR="12CC7635" w:rsidRPr="21BB4DDF">
        <w:rPr>
          <w:rFonts w:ascii="Century Gothic" w:hAnsi="Century Gothic"/>
          <w:sz w:val="22"/>
          <w:szCs w:val="22"/>
        </w:rPr>
        <w:t>, Garcia</w:t>
      </w:r>
      <w:r w:rsidRPr="21BB4DDF">
        <w:rPr>
          <w:rFonts w:ascii="Century Gothic" w:hAnsi="Century Gothic"/>
          <w:sz w:val="22"/>
          <w:szCs w:val="22"/>
        </w:rPr>
        <w:t xml:space="preserve"> is responsible for the delivery and growth of back</w:t>
      </w:r>
      <w:r w:rsidR="77971BC0" w:rsidRPr="21BB4DDF">
        <w:rPr>
          <w:rFonts w:ascii="Century Gothic" w:hAnsi="Century Gothic"/>
          <w:sz w:val="22"/>
          <w:szCs w:val="22"/>
        </w:rPr>
        <w:t>-</w:t>
      </w:r>
      <w:r w:rsidRPr="21BB4DDF">
        <w:rPr>
          <w:rFonts w:ascii="Century Gothic" w:hAnsi="Century Gothic"/>
          <w:sz w:val="22"/>
          <w:szCs w:val="22"/>
        </w:rPr>
        <w:t xml:space="preserve">office administration services for private foundation clients. </w:t>
      </w:r>
      <w:r w:rsidR="70C1B7C5" w:rsidRPr="21BB4DDF">
        <w:rPr>
          <w:rFonts w:ascii="Century Gothic" w:hAnsi="Century Gothic"/>
          <w:sz w:val="22"/>
          <w:szCs w:val="22"/>
        </w:rPr>
        <w:t xml:space="preserve">She </w:t>
      </w:r>
      <w:r w:rsidRPr="21BB4DDF">
        <w:rPr>
          <w:rFonts w:ascii="Century Gothic" w:hAnsi="Century Gothic"/>
          <w:sz w:val="22"/>
          <w:szCs w:val="22"/>
        </w:rPr>
        <w:t>was a Philanthropic Advisor in the Philanthropic Advisory Services group where she specialized in private foundations, philanthropic education and training the next generation of philanthropists. Her duties involved creating philanthropy plans for clients, facilitating family philanthropy retreats, designing grantmaking plans, succession planning for family foundations and establishing and administering charitable vehicles.</w:t>
      </w:r>
      <w:r w:rsidR="3C08AD26" w:rsidRPr="21BB4DDF">
        <w:rPr>
          <w:rFonts w:ascii="Century Gothic" w:hAnsi="Century Gothic"/>
          <w:sz w:val="22"/>
          <w:szCs w:val="22"/>
        </w:rPr>
        <w:t xml:space="preserve"> </w:t>
      </w:r>
      <w:r w:rsidRPr="21BB4DDF">
        <w:rPr>
          <w:rFonts w:ascii="Century Gothic" w:hAnsi="Century Gothic"/>
          <w:sz w:val="22"/>
          <w:szCs w:val="22"/>
        </w:rPr>
        <w:t>Prior to joining Northern Trust in 2017</w:t>
      </w:r>
      <w:r w:rsidR="62F2B5B0" w:rsidRPr="21BB4DDF">
        <w:rPr>
          <w:rFonts w:ascii="Century Gothic" w:hAnsi="Century Gothic"/>
          <w:sz w:val="22"/>
          <w:szCs w:val="22"/>
        </w:rPr>
        <w:t xml:space="preserve">. </w:t>
      </w:r>
      <w:r w:rsidR="386351D6" w:rsidRPr="21BB4DDF">
        <w:rPr>
          <w:rFonts w:ascii="Century Gothic" w:hAnsi="Century Gothic"/>
          <w:sz w:val="22"/>
          <w:szCs w:val="22"/>
        </w:rPr>
        <w:t>Garcia</w:t>
      </w:r>
      <w:r w:rsidRPr="21BB4DDF">
        <w:rPr>
          <w:rFonts w:ascii="Century Gothic" w:hAnsi="Century Gothic"/>
          <w:sz w:val="22"/>
          <w:szCs w:val="22"/>
        </w:rPr>
        <w:t xml:space="preserve"> advised non-profit organizations, for-profit and startup companies on topics relating to strategy, organizational management and internal operations. She also </w:t>
      </w:r>
      <w:r w:rsidRPr="21BB4DDF">
        <w:rPr>
          <w:rFonts w:ascii="Century Gothic" w:hAnsi="Century Gothic"/>
          <w:sz w:val="22"/>
          <w:szCs w:val="22"/>
        </w:rPr>
        <w:lastRenderedPageBreak/>
        <w:t>served as Director of Development for the Golden Apple Foundation, where she oversaw corporate, foundation and individual giving. </w:t>
      </w:r>
    </w:p>
    <w:p w14:paraId="69741651" w14:textId="3BDFFD64" w:rsidR="00DC750C" w:rsidRDefault="00DC750C" w:rsidP="7D5732A1">
      <w:pPr>
        <w:rPr>
          <w:rFonts w:ascii="Century Gothic" w:eastAsia="Century Gothic" w:hAnsi="Century Gothic" w:cs="Century Gothic"/>
          <w:color w:val="000000" w:themeColor="text1"/>
          <w:sz w:val="22"/>
          <w:szCs w:val="22"/>
        </w:rPr>
      </w:pPr>
    </w:p>
    <w:p w14:paraId="7D09B4C0" w14:textId="0EF8F857" w:rsidR="00DC750C" w:rsidRDefault="000F4562" w:rsidP="52A4A169">
      <w:pPr>
        <w:rPr>
          <w:rFonts w:ascii="Century Gothic" w:eastAsia="Century Gothic" w:hAnsi="Century Gothic" w:cs="Century Gothic"/>
          <w:color w:val="000000" w:themeColor="text1"/>
          <w:sz w:val="22"/>
          <w:szCs w:val="22"/>
        </w:rPr>
      </w:pPr>
      <w:r w:rsidRPr="7D5732A1">
        <w:rPr>
          <w:rFonts w:ascii="Century Gothic" w:eastAsia="Century Gothic" w:hAnsi="Century Gothic" w:cs="Century Gothic"/>
          <w:color w:val="000000" w:themeColor="text1"/>
          <w:sz w:val="22"/>
          <w:szCs w:val="22"/>
        </w:rPr>
        <w:t xml:space="preserve">In addition, </w:t>
      </w:r>
      <w:r w:rsidR="008103BD" w:rsidRPr="7D5732A1">
        <w:rPr>
          <w:rFonts w:ascii="Century Gothic" w:eastAsia="Century Gothic" w:hAnsi="Century Gothic" w:cs="Century Gothic"/>
          <w:color w:val="000000" w:themeColor="text1"/>
          <w:sz w:val="22"/>
          <w:szCs w:val="22"/>
        </w:rPr>
        <w:t xml:space="preserve">two emerging Chicago-based </w:t>
      </w:r>
      <w:r w:rsidR="47D814B7" w:rsidRPr="7D5732A1">
        <w:rPr>
          <w:rFonts w:ascii="Century Gothic" w:eastAsia="Century Gothic" w:hAnsi="Century Gothic" w:cs="Century Gothic"/>
          <w:color w:val="000000" w:themeColor="text1"/>
          <w:sz w:val="22"/>
          <w:szCs w:val="22"/>
        </w:rPr>
        <w:t>artist</w:t>
      </w:r>
      <w:r w:rsidR="008103BD" w:rsidRPr="7D5732A1">
        <w:rPr>
          <w:rFonts w:ascii="Century Gothic" w:eastAsia="Century Gothic" w:hAnsi="Century Gothic" w:cs="Century Gothic"/>
          <w:color w:val="000000" w:themeColor="text1"/>
          <w:sz w:val="22"/>
          <w:szCs w:val="22"/>
        </w:rPr>
        <w:t xml:space="preserve">s join the season </w:t>
      </w:r>
      <w:r w:rsidR="00076E19" w:rsidRPr="7D5732A1">
        <w:rPr>
          <w:rFonts w:ascii="Century Gothic" w:eastAsia="Century Gothic" w:hAnsi="Century Gothic" w:cs="Century Gothic"/>
          <w:color w:val="000000" w:themeColor="text1"/>
          <w:sz w:val="22"/>
          <w:szCs w:val="22"/>
        </w:rPr>
        <w:t xml:space="preserve">for annual fellowships: </w:t>
      </w:r>
      <w:r w:rsidR="00076E19" w:rsidRPr="7D5732A1">
        <w:rPr>
          <w:rFonts w:ascii="Century Gothic" w:eastAsia="Century Gothic" w:hAnsi="Century Gothic" w:cs="Century Gothic"/>
          <w:b/>
          <w:bCs/>
          <w:color w:val="000000" w:themeColor="text1"/>
          <w:sz w:val="22"/>
          <w:szCs w:val="22"/>
        </w:rPr>
        <w:t>Michael Cot</w:t>
      </w:r>
      <w:r w:rsidR="008657A6" w:rsidRPr="7D5732A1">
        <w:rPr>
          <w:rFonts w:ascii="Century Gothic" w:eastAsia="Century Gothic" w:hAnsi="Century Gothic" w:cs="Century Gothic"/>
          <w:b/>
          <w:bCs/>
          <w:color w:val="000000" w:themeColor="text1"/>
          <w:sz w:val="22"/>
          <w:szCs w:val="22"/>
        </w:rPr>
        <w:t>e</w:t>
      </w:r>
      <w:r w:rsidR="00076E19" w:rsidRPr="7D5732A1">
        <w:rPr>
          <w:rFonts w:ascii="Century Gothic" w:eastAsia="Century Gothic" w:hAnsi="Century Gothic" w:cs="Century Gothic"/>
          <w:b/>
          <w:bCs/>
          <w:color w:val="000000" w:themeColor="text1"/>
          <w:sz w:val="22"/>
          <w:szCs w:val="22"/>
        </w:rPr>
        <w:t>y</w:t>
      </w:r>
      <w:r w:rsidR="00076E19" w:rsidRPr="7D5732A1">
        <w:rPr>
          <w:rFonts w:ascii="Century Gothic" w:eastAsia="Century Gothic" w:hAnsi="Century Gothic" w:cs="Century Gothic"/>
          <w:color w:val="000000" w:themeColor="text1"/>
          <w:sz w:val="22"/>
          <w:szCs w:val="22"/>
        </w:rPr>
        <w:t xml:space="preserve"> is the Northwestern Directing Fellow and </w:t>
      </w:r>
      <w:r w:rsidR="00076E19" w:rsidRPr="7D5732A1">
        <w:rPr>
          <w:rFonts w:ascii="Century Gothic" w:eastAsia="Century Gothic" w:hAnsi="Century Gothic" w:cs="Century Gothic"/>
          <w:b/>
          <w:bCs/>
          <w:color w:val="000000" w:themeColor="text1"/>
          <w:sz w:val="22"/>
          <w:szCs w:val="22"/>
        </w:rPr>
        <w:t>Lo Williams</w:t>
      </w:r>
      <w:r w:rsidR="00076E19" w:rsidRPr="7D5732A1">
        <w:rPr>
          <w:rFonts w:ascii="Century Gothic" w:eastAsia="Century Gothic" w:hAnsi="Century Gothic" w:cs="Century Gothic"/>
          <w:color w:val="000000" w:themeColor="text1"/>
          <w:sz w:val="22"/>
          <w:szCs w:val="22"/>
        </w:rPr>
        <w:t xml:space="preserve"> is the </w:t>
      </w:r>
      <w:r w:rsidR="008657A6" w:rsidRPr="7D5732A1">
        <w:rPr>
          <w:rFonts w:ascii="Century Gothic" w:eastAsia="Century Gothic" w:hAnsi="Century Gothic" w:cs="Century Gothic"/>
          <w:color w:val="000000" w:themeColor="text1"/>
          <w:sz w:val="22"/>
          <w:szCs w:val="22"/>
        </w:rPr>
        <w:t xml:space="preserve">Michael </w:t>
      </w:r>
      <w:r w:rsidR="00076E19" w:rsidRPr="7D5732A1">
        <w:rPr>
          <w:rFonts w:ascii="Century Gothic" w:eastAsia="Century Gothic" w:hAnsi="Century Gothic" w:cs="Century Gothic"/>
          <w:color w:val="000000" w:themeColor="text1"/>
          <w:sz w:val="22"/>
          <w:szCs w:val="22"/>
        </w:rPr>
        <w:t>Maggio Directing Fellow.</w:t>
      </w:r>
    </w:p>
    <w:p w14:paraId="2F09BA21" w14:textId="74CEFC78" w:rsidR="00D13229" w:rsidRDefault="00D13229" w:rsidP="7D5732A1">
      <w:pPr>
        <w:rPr>
          <w:rFonts w:ascii="Century Gothic" w:eastAsia="Century Gothic" w:hAnsi="Century Gothic" w:cs="Century Gothic"/>
          <w:color w:val="000000"/>
          <w:sz w:val="22"/>
          <w:szCs w:val="22"/>
        </w:rPr>
      </w:pPr>
    </w:p>
    <w:p w14:paraId="23364E3F" w14:textId="289FDB43" w:rsidR="00D13229" w:rsidRDefault="00D13229" w:rsidP="00D13229">
      <w:pPr>
        <w:rPr>
          <w:rFonts w:ascii="Century Gothic" w:eastAsia="Times New Roman" w:hAnsi="Century Gothic"/>
          <w:sz w:val="22"/>
          <w:szCs w:val="22"/>
        </w:rPr>
      </w:pPr>
      <w:r w:rsidRPr="7D4A4E3A">
        <w:rPr>
          <w:rFonts w:ascii="Century Gothic" w:eastAsia="Times New Roman" w:hAnsi="Century Gothic"/>
          <w:b/>
          <w:bCs/>
          <w:color w:val="000000" w:themeColor="text1"/>
          <w:sz w:val="22"/>
          <w:szCs w:val="22"/>
        </w:rPr>
        <w:t>Michael Cotey</w:t>
      </w:r>
      <w:r w:rsidR="62BC86A6" w:rsidRPr="7D4A4E3A">
        <w:rPr>
          <w:rFonts w:ascii="Century Gothic" w:eastAsia="Times New Roman" w:hAnsi="Century Gothic"/>
          <w:color w:val="000000" w:themeColor="text1"/>
          <w:sz w:val="22"/>
          <w:szCs w:val="22"/>
        </w:rPr>
        <w:t>‘s</w:t>
      </w:r>
      <w:r w:rsidRPr="7D4A4E3A">
        <w:rPr>
          <w:rFonts w:ascii="Century Gothic" w:eastAsia="Times New Roman" w:hAnsi="Century Gothic"/>
          <w:color w:val="000000" w:themeColor="text1"/>
          <w:sz w:val="22"/>
          <w:szCs w:val="22"/>
        </w:rPr>
        <w:t xml:space="preserve"> Goodman</w:t>
      </w:r>
      <w:r w:rsidR="19A43AF9" w:rsidRPr="7D4A4E3A">
        <w:rPr>
          <w:rFonts w:ascii="Century Gothic" w:eastAsia="Times New Roman" w:hAnsi="Century Gothic"/>
          <w:color w:val="000000" w:themeColor="text1"/>
          <w:sz w:val="22"/>
          <w:szCs w:val="22"/>
        </w:rPr>
        <w:t xml:space="preserve"> Theatre</w:t>
      </w:r>
      <w:r w:rsidRPr="7D4A4E3A">
        <w:rPr>
          <w:rFonts w:ascii="Century Gothic" w:eastAsia="Times New Roman" w:hAnsi="Century Gothic"/>
          <w:color w:val="000000" w:themeColor="text1"/>
          <w:sz w:val="22"/>
          <w:szCs w:val="22"/>
        </w:rPr>
        <w:t xml:space="preserve"> credits</w:t>
      </w:r>
      <w:r w:rsidR="7B84B8A2" w:rsidRPr="7D4A4E3A">
        <w:rPr>
          <w:rFonts w:ascii="Century Gothic" w:eastAsia="Times New Roman" w:hAnsi="Century Gothic"/>
          <w:color w:val="000000" w:themeColor="text1"/>
          <w:sz w:val="22"/>
          <w:szCs w:val="22"/>
        </w:rPr>
        <w:t xml:space="preserve"> include</w:t>
      </w:r>
      <w:r w:rsidRPr="7D4A4E3A">
        <w:rPr>
          <w:rFonts w:ascii="Century Gothic" w:eastAsia="Times New Roman" w:hAnsi="Century Gothic"/>
          <w:color w:val="000000" w:themeColor="text1"/>
          <w:sz w:val="22"/>
          <w:szCs w:val="22"/>
        </w:rPr>
        <w:t xml:space="preserve"> </w:t>
      </w:r>
      <w:r w:rsidRPr="7D4A4E3A">
        <w:rPr>
          <w:rFonts w:ascii="Century Gothic" w:eastAsia="Times New Roman" w:hAnsi="Century Gothic"/>
          <w:i/>
          <w:iCs/>
          <w:color w:val="000000" w:themeColor="text1"/>
          <w:sz w:val="22"/>
          <w:szCs w:val="22"/>
        </w:rPr>
        <w:t>Ashland Avenue</w:t>
      </w:r>
      <w:r w:rsidRPr="7D4A4E3A">
        <w:rPr>
          <w:rFonts w:ascii="Century Gothic" w:eastAsia="Times New Roman" w:hAnsi="Century Gothic"/>
          <w:color w:val="000000" w:themeColor="text1"/>
          <w:sz w:val="22"/>
          <w:szCs w:val="22"/>
        </w:rPr>
        <w:t xml:space="preserve"> and </w:t>
      </w:r>
      <w:r w:rsidRPr="7D4A4E3A">
        <w:rPr>
          <w:rFonts w:ascii="Century Gothic" w:eastAsia="Times New Roman" w:hAnsi="Century Gothic"/>
          <w:i/>
          <w:iCs/>
          <w:color w:val="000000" w:themeColor="text1"/>
          <w:sz w:val="22"/>
          <w:szCs w:val="22"/>
        </w:rPr>
        <w:t xml:space="preserve">An Enemy of the People </w:t>
      </w:r>
      <w:r w:rsidRPr="7D4A4E3A">
        <w:rPr>
          <w:rFonts w:ascii="Century Gothic" w:eastAsia="Times New Roman" w:hAnsi="Century Gothic"/>
          <w:color w:val="000000" w:themeColor="text1"/>
          <w:sz w:val="22"/>
          <w:szCs w:val="22"/>
        </w:rPr>
        <w:t xml:space="preserve">(assisting </w:t>
      </w:r>
      <w:r w:rsidR="00F37E52" w:rsidRPr="7D4A4E3A">
        <w:rPr>
          <w:rFonts w:ascii="Century Gothic" w:eastAsia="Times New Roman" w:hAnsi="Century Gothic"/>
          <w:color w:val="000000" w:themeColor="text1"/>
          <w:sz w:val="22"/>
          <w:szCs w:val="22"/>
        </w:rPr>
        <w:t>Robert</w:t>
      </w:r>
      <w:r w:rsidRPr="7D4A4E3A">
        <w:rPr>
          <w:rFonts w:ascii="Century Gothic" w:eastAsia="Times New Roman" w:hAnsi="Century Gothic"/>
          <w:color w:val="000000" w:themeColor="text1"/>
          <w:sz w:val="22"/>
          <w:szCs w:val="22"/>
        </w:rPr>
        <w:t xml:space="preserve"> Falls)</w:t>
      </w:r>
      <w:r w:rsidRPr="7D4A4E3A">
        <w:rPr>
          <w:rFonts w:ascii="Century Gothic" w:eastAsia="Times New Roman" w:hAnsi="Century Gothic"/>
          <w:i/>
          <w:iCs/>
          <w:color w:val="000000" w:themeColor="text1"/>
          <w:sz w:val="22"/>
          <w:szCs w:val="22"/>
        </w:rPr>
        <w:t>.</w:t>
      </w:r>
      <w:r w:rsidRPr="7D4A4E3A">
        <w:rPr>
          <w:rFonts w:ascii="Century Gothic" w:eastAsia="Times New Roman" w:hAnsi="Century Gothic"/>
          <w:color w:val="000000" w:themeColor="text1"/>
          <w:sz w:val="22"/>
          <w:szCs w:val="22"/>
        </w:rPr>
        <w:t xml:space="preserve"> Chicago directing and assistant credits: Steppenwolf for Young Adults, Gift Theatre, Cabinet of Curiosity and The New Colony. Off-Broadway and touring: </w:t>
      </w:r>
      <w:r w:rsidRPr="7D4A4E3A">
        <w:rPr>
          <w:rFonts w:ascii="Century Gothic" w:eastAsia="Times New Roman" w:hAnsi="Century Gothic"/>
          <w:i/>
          <w:iCs/>
          <w:color w:val="000000" w:themeColor="text1"/>
          <w:sz w:val="22"/>
          <w:szCs w:val="22"/>
        </w:rPr>
        <w:t>GUAC</w:t>
      </w:r>
      <w:r w:rsidRPr="7D4A4E3A">
        <w:rPr>
          <w:rFonts w:ascii="Century Gothic" w:eastAsia="Times New Roman" w:hAnsi="Century Gothic"/>
          <w:color w:val="000000" w:themeColor="text1"/>
          <w:sz w:val="22"/>
          <w:szCs w:val="22"/>
        </w:rPr>
        <w:t xml:space="preserve"> (The Public Theater, Woolly Mammoth, Center Theatre Group, 1st Stage). Select regional credits: </w:t>
      </w:r>
      <w:r w:rsidRPr="7D4A4E3A">
        <w:rPr>
          <w:rFonts w:ascii="Century Gothic" w:eastAsia="Times New Roman" w:hAnsi="Century Gothic"/>
          <w:i/>
          <w:iCs/>
          <w:color w:val="000000" w:themeColor="text1"/>
          <w:sz w:val="22"/>
          <w:szCs w:val="22"/>
        </w:rPr>
        <w:t xml:space="preserve">The Elaborate Entrance of Chad Deity, Natural Shocks, 9 Circles </w:t>
      </w:r>
      <w:r w:rsidRPr="7D4A4E3A">
        <w:rPr>
          <w:rFonts w:ascii="Century Gothic" w:eastAsia="Times New Roman" w:hAnsi="Century Gothic"/>
          <w:color w:val="000000" w:themeColor="text1"/>
          <w:sz w:val="22"/>
          <w:szCs w:val="22"/>
        </w:rPr>
        <w:t xml:space="preserve">and </w:t>
      </w:r>
      <w:r w:rsidRPr="7D4A4E3A">
        <w:rPr>
          <w:rFonts w:ascii="Century Gothic" w:eastAsia="Times New Roman" w:hAnsi="Century Gothic"/>
          <w:i/>
          <w:iCs/>
          <w:color w:val="000000" w:themeColor="text1"/>
          <w:sz w:val="22"/>
          <w:szCs w:val="22"/>
        </w:rPr>
        <w:t>Equivocation</w:t>
      </w:r>
      <w:r w:rsidRPr="7D4A4E3A">
        <w:rPr>
          <w:rFonts w:ascii="Century Gothic" w:eastAsia="Times New Roman" w:hAnsi="Century Gothic"/>
          <w:color w:val="000000" w:themeColor="text1"/>
          <w:sz w:val="22"/>
          <w:szCs w:val="22"/>
        </w:rPr>
        <w:t xml:space="preserve"> (Next Act Theatre); </w:t>
      </w:r>
      <w:r w:rsidRPr="7D4A4E3A">
        <w:rPr>
          <w:rFonts w:ascii="Century Gothic" w:eastAsia="Times New Roman" w:hAnsi="Century Gothic"/>
          <w:i/>
          <w:iCs/>
          <w:color w:val="000000" w:themeColor="text1"/>
          <w:sz w:val="22"/>
          <w:szCs w:val="22"/>
        </w:rPr>
        <w:t xml:space="preserve">Gently Down the Stream, Deathtrap </w:t>
      </w:r>
      <w:r w:rsidRPr="7D4A4E3A">
        <w:rPr>
          <w:rFonts w:ascii="Century Gothic" w:eastAsia="Times New Roman" w:hAnsi="Century Gothic"/>
          <w:color w:val="000000" w:themeColor="text1"/>
          <w:sz w:val="22"/>
          <w:szCs w:val="22"/>
        </w:rPr>
        <w:t xml:space="preserve">and </w:t>
      </w:r>
      <w:r w:rsidRPr="7D4A4E3A">
        <w:rPr>
          <w:rFonts w:ascii="Century Gothic" w:eastAsia="Times New Roman" w:hAnsi="Century Gothic"/>
          <w:i/>
          <w:iCs/>
          <w:color w:val="000000" w:themeColor="text1"/>
          <w:sz w:val="22"/>
          <w:szCs w:val="22"/>
        </w:rPr>
        <w:t>Boeing Boeing</w:t>
      </w:r>
      <w:r w:rsidRPr="7D4A4E3A">
        <w:rPr>
          <w:rFonts w:ascii="Century Gothic" w:eastAsia="Times New Roman" w:hAnsi="Century Gothic"/>
          <w:color w:val="000000" w:themeColor="text1"/>
          <w:sz w:val="22"/>
          <w:szCs w:val="22"/>
        </w:rPr>
        <w:t> (Milwaukee Chamber Theatre). Cotey is the Joaquin Oliver Artistic Producer of ENOUGH! Plays to End Gun Violence (</w:t>
      </w:r>
      <w:hyperlink r:id="rId12">
        <w:r w:rsidRPr="7D4A4E3A">
          <w:rPr>
            <w:rStyle w:val="Hyperlink"/>
            <w:rFonts w:ascii="Century Gothic" w:eastAsia="Times New Roman" w:hAnsi="Century Gothic"/>
            <w:color w:val="467886"/>
            <w:sz w:val="22"/>
            <w:szCs w:val="22"/>
          </w:rPr>
          <w:t>enoughplays.com</w:t>
        </w:r>
      </w:hyperlink>
      <w:r w:rsidRPr="7D4A4E3A">
        <w:rPr>
          <w:rFonts w:ascii="Century Gothic" w:eastAsia="Times New Roman" w:hAnsi="Century Gothic"/>
          <w:color w:val="000000" w:themeColor="text1"/>
          <w:sz w:val="22"/>
          <w:szCs w:val="22"/>
        </w:rPr>
        <w:t xml:space="preserve">), recipient of the 2024 TYA Community Impact Award. </w:t>
      </w:r>
      <w:hyperlink r:id="rId13">
        <w:r w:rsidRPr="7D4A4E3A">
          <w:rPr>
            <w:rStyle w:val="Hyperlink"/>
            <w:rFonts w:ascii="Century Gothic" w:eastAsia="Times New Roman" w:hAnsi="Century Gothic"/>
            <w:color w:val="467886"/>
            <w:sz w:val="22"/>
            <w:szCs w:val="22"/>
          </w:rPr>
          <w:t>michaelcotey.com</w:t>
        </w:r>
      </w:hyperlink>
    </w:p>
    <w:p w14:paraId="6BB581F2" w14:textId="77777777" w:rsidR="00D13229" w:rsidRDefault="00D13229" w:rsidP="52A4A169">
      <w:pPr>
        <w:rPr>
          <w:rFonts w:ascii="Century Gothic" w:eastAsia="Century Gothic" w:hAnsi="Century Gothic" w:cs="Century Gothic"/>
          <w:color w:val="000000" w:themeColor="text1"/>
          <w:sz w:val="22"/>
          <w:szCs w:val="22"/>
        </w:rPr>
      </w:pPr>
    </w:p>
    <w:p w14:paraId="1D047DE2" w14:textId="02DEED11" w:rsidR="00D13229" w:rsidRDefault="00D13229" w:rsidP="00D13229">
      <w:pPr>
        <w:rPr>
          <w:rFonts w:ascii="Century Gothic" w:eastAsia="Times New Roman" w:hAnsi="Century Gothic"/>
          <w:color w:val="000000"/>
          <w:sz w:val="22"/>
          <w:szCs w:val="22"/>
        </w:rPr>
      </w:pPr>
      <w:r w:rsidRPr="7D4A4E3A">
        <w:rPr>
          <w:rFonts w:ascii="Century Gothic" w:eastAsia="Times New Roman" w:hAnsi="Century Gothic"/>
          <w:b/>
          <w:bCs/>
          <w:color w:val="000000" w:themeColor="text1"/>
          <w:sz w:val="22"/>
          <w:szCs w:val="22"/>
        </w:rPr>
        <w:t>Lo Williams</w:t>
      </w:r>
      <w:r w:rsidR="1339D35E" w:rsidRPr="7D4A4E3A">
        <w:rPr>
          <w:rFonts w:ascii="Century Gothic" w:eastAsia="Times New Roman" w:hAnsi="Century Gothic"/>
          <w:color w:val="000000" w:themeColor="text1"/>
          <w:sz w:val="22"/>
          <w:szCs w:val="22"/>
        </w:rPr>
        <w:t>, whose first Goodman</w:t>
      </w:r>
      <w:r w:rsidR="68A13315" w:rsidRPr="7D4A4E3A">
        <w:rPr>
          <w:rFonts w:ascii="Century Gothic" w:eastAsia="Times New Roman" w:hAnsi="Century Gothic"/>
          <w:color w:val="000000" w:themeColor="text1"/>
          <w:sz w:val="22"/>
          <w:szCs w:val="22"/>
        </w:rPr>
        <w:t xml:space="preserve"> Theatre</w:t>
      </w:r>
      <w:r w:rsidR="1339D35E" w:rsidRPr="7D4A4E3A">
        <w:rPr>
          <w:rFonts w:ascii="Century Gothic" w:eastAsia="Times New Roman" w:hAnsi="Century Gothic"/>
          <w:color w:val="000000" w:themeColor="text1"/>
          <w:sz w:val="22"/>
          <w:szCs w:val="22"/>
        </w:rPr>
        <w:t xml:space="preserve"> credit is Tom Morello and Zayd Ayers Dohrn’s </w:t>
      </w:r>
      <w:r w:rsidR="1339D35E" w:rsidRPr="7D4A4E3A">
        <w:rPr>
          <w:rFonts w:ascii="Century Gothic" w:eastAsia="Times New Roman" w:hAnsi="Century Gothic"/>
          <w:i/>
          <w:iCs/>
          <w:color w:val="000000" w:themeColor="text1"/>
          <w:sz w:val="22"/>
          <w:szCs w:val="22"/>
        </w:rPr>
        <w:t>Revolution(s)</w:t>
      </w:r>
      <w:r w:rsidR="1339D35E" w:rsidRPr="7D4A4E3A">
        <w:rPr>
          <w:rFonts w:ascii="Century Gothic" w:eastAsia="Times New Roman" w:hAnsi="Century Gothic"/>
          <w:color w:val="000000" w:themeColor="text1"/>
          <w:sz w:val="22"/>
          <w:szCs w:val="22"/>
        </w:rPr>
        <w:t xml:space="preserve">, </w:t>
      </w:r>
      <w:r w:rsidRPr="7D4A4E3A">
        <w:rPr>
          <w:rFonts w:ascii="Century Gothic" w:eastAsia="Times New Roman" w:hAnsi="Century Gothic"/>
          <w:color w:val="000000" w:themeColor="text1"/>
          <w:sz w:val="22"/>
          <w:szCs w:val="22"/>
        </w:rPr>
        <w:t xml:space="preserve">is a storyteller based in Chicago who centers work that reimagines, reshapes and reclaims representation in theater for the global majority. With a background in hip-hop theater and new works, she has been involved in the development of world premieres of new Black theatrical productions in the capacities of producer, director, playwright and actor. Selected Chicago directing credits: </w:t>
      </w:r>
      <w:r w:rsidRPr="7D4A4E3A">
        <w:rPr>
          <w:rFonts w:ascii="Century Gothic" w:eastAsia="Times New Roman" w:hAnsi="Century Gothic"/>
          <w:i/>
          <w:iCs/>
          <w:color w:val="000000" w:themeColor="text1"/>
          <w:sz w:val="22"/>
          <w:szCs w:val="22"/>
        </w:rPr>
        <w:t>Rich B*tch</w:t>
      </w:r>
      <w:r w:rsidRPr="7D4A4E3A">
        <w:rPr>
          <w:rFonts w:ascii="Century Gothic" w:eastAsia="Times New Roman" w:hAnsi="Century Gothic"/>
          <w:color w:val="000000" w:themeColor="text1"/>
          <w:sz w:val="22"/>
          <w:szCs w:val="22"/>
        </w:rPr>
        <w:t xml:space="preserve"> (Babes with Blades Theatre Co.); </w:t>
      </w:r>
      <w:r w:rsidRPr="7D4A4E3A">
        <w:rPr>
          <w:rFonts w:ascii="Century Gothic" w:eastAsia="Times New Roman" w:hAnsi="Century Gothic"/>
          <w:i/>
          <w:iCs/>
          <w:color w:val="000000" w:themeColor="text1"/>
          <w:sz w:val="22"/>
          <w:szCs w:val="22"/>
        </w:rPr>
        <w:t>Shakespeare and the Language that Altered a World</w:t>
      </w:r>
      <w:r w:rsidRPr="7D4A4E3A">
        <w:rPr>
          <w:rFonts w:ascii="Century Gothic" w:eastAsia="Times New Roman" w:hAnsi="Century Gothic"/>
          <w:color w:val="000000" w:themeColor="text1"/>
          <w:sz w:val="22"/>
          <w:szCs w:val="22"/>
        </w:rPr>
        <w:t xml:space="preserve"> (Oak Park Festival Theatre). Selected assistant directing credits: </w:t>
      </w:r>
      <w:r w:rsidRPr="7D4A4E3A">
        <w:rPr>
          <w:rFonts w:ascii="Century Gothic" w:eastAsia="Times New Roman" w:hAnsi="Century Gothic"/>
          <w:i/>
          <w:iCs/>
          <w:color w:val="000000" w:themeColor="text1"/>
          <w:sz w:val="22"/>
          <w:szCs w:val="22"/>
        </w:rPr>
        <w:t>Bad Kreyòl</w:t>
      </w:r>
      <w:r w:rsidRPr="7D4A4E3A">
        <w:rPr>
          <w:rFonts w:ascii="Century Gothic" w:eastAsia="Times New Roman" w:hAnsi="Century Gothic"/>
          <w:color w:val="000000" w:themeColor="text1"/>
          <w:sz w:val="22"/>
          <w:szCs w:val="22"/>
        </w:rPr>
        <w:t xml:space="preserve"> (Signature Theatre &amp; Manhattan Theatre Club); </w:t>
      </w:r>
      <w:r w:rsidRPr="7D4A4E3A">
        <w:rPr>
          <w:rFonts w:ascii="Century Gothic" w:eastAsia="Times New Roman" w:hAnsi="Century Gothic"/>
          <w:i/>
          <w:iCs/>
          <w:color w:val="000000" w:themeColor="text1"/>
          <w:sz w:val="22"/>
          <w:szCs w:val="22"/>
        </w:rPr>
        <w:t>Frozen</w:t>
      </w:r>
      <w:r w:rsidRPr="7D4A4E3A">
        <w:rPr>
          <w:rFonts w:ascii="Century Gothic" w:eastAsia="Times New Roman" w:hAnsi="Century Gothic"/>
          <w:color w:val="000000" w:themeColor="text1"/>
          <w:sz w:val="22"/>
          <w:szCs w:val="22"/>
        </w:rPr>
        <w:t> (Children’s Theatre Co</w:t>
      </w:r>
      <w:r w:rsidRPr="7D4A4E3A">
        <w:rPr>
          <w:rFonts w:ascii="Century Gothic" w:eastAsia="Times New Roman" w:hAnsi="Century Gothic"/>
          <w:i/>
          <w:iCs/>
          <w:color w:val="000000" w:themeColor="text1"/>
          <w:sz w:val="22"/>
          <w:szCs w:val="22"/>
        </w:rPr>
        <w:t>.); Joseph and the Amazing Technicolor Dreamcoat</w:t>
      </w:r>
      <w:r w:rsidRPr="7D4A4E3A">
        <w:rPr>
          <w:rFonts w:ascii="Century Gothic" w:eastAsia="Times New Roman" w:hAnsi="Century Gothic"/>
          <w:color w:val="000000" w:themeColor="text1"/>
          <w:sz w:val="22"/>
          <w:szCs w:val="22"/>
        </w:rPr>
        <w:t xml:space="preserve"> (Dallas Theater Center). Williams holds a B.F.A. in Theatre Arts from the Chadwick A. Boseman College of Fine Arts at Howard University. </w:t>
      </w:r>
      <w:r w:rsidR="00EC2782" w:rsidRPr="7D4A4E3A">
        <w:rPr>
          <w:rFonts w:ascii="Century Gothic" w:eastAsia="Times New Roman" w:hAnsi="Century Gothic"/>
          <w:color w:val="000000" w:themeColor="text1"/>
          <w:sz w:val="22"/>
          <w:szCs w:val="22"/>
        </w:rPr>
        <w:t>Williams</w:t>
      </w:r>
      <w:r w:rsidRPr="7D4A4E3A">
        <w:rPr>
          <w:rFonts w:ascii="Century Gothic" w:eastAsia="Times New Roman" w:hAnsi="Century Gothic"/>
          <w:color w:val="000000" w:themeColor="text1"/>
          <w:sz w:val="22"/>
          <w:szCs w:val="22"/>
        </w:rPr>
        <w:t xml:space="preserve"> is an alumna of the National Theater Institute, as well as the Lin-Manuel Miranda Family Fellowship. Read more at lowilliams.live</w:t>
      </w:r>
    </w:p>
    <w:p w14:paraId="734596CE" w14:textId="32FD416B" w:rsidR="00D14983" w:rsidRDefault="00D14983" w:rsidP="7D5732A1">
      <w:pPr>
        <w:rPr>
          <w:rFonts w:ascii="Century Gothic" w:eastAsia="Century Gothic" w:hAnsi="Century Gothic" w:cs="Century Gothic"/>
          <w:color w:val="000000" w:themeColor="text1"/>
          <w:sz w:val="22"/>
          <w:szCs w:val="22"/>
        </w:rPr>
      </w:pPr>
    </w:p>
    <w:p w14:paraId="3607E8CC" w14:textId="5807512A" w:rsidR="5771D5DA" w:rsidRDefault="5771D5DA" w:rsidP="21BB4DDF">
      <w:pPr>
        <w:rPr>
          <w:rFonts w:ascii="Century Gothic" w:eastAsia="Century Gothic" w:hAnsi="Century Gothic" w:cs="Century Gothic"/>
          <w:color w:val="000000" w:themeColor="text1"/>
          <w:sz w:val="22"/>
          <w:szCs w:val="22"/>
        </w:rPr>
      </w:pPr>
      <w:r w:rsidRPr="21BB4DDF">
        <w:rPr>
          <w:rFonts w:ascii="Century Gothic" w:eastAsia="Century Gothic" w:hAnsi="Century Gothic" w:cs="Century Gothic"/>
          <w:b/>
          <w:bCs/>
          <w:color w:val="000000" w:themeColor="text1"/>
          <w:sz w:val="22"/>
          <w:szCs w:val="22"/>
        </w:rPr>
        <w:t>ABOUT THE PLAYS</w:t>
      </w:r>
    </w:p>
    <w:p w14:paraId="6B1925D7" w14:textId="4A21BE78" w:rsidR="21BB4DDF" w:rsidRDefault="21BB4DDF" w:rsidP="21BB4DDF">
      <w:pPr>
        <w:rPr>
          <w:rFonts w:ascii="Century Gothic" w:eastAsia="Century Gothic" w:hAnsi="Century Gothic" w:cs="Century Gothic"/>
          <w:color w:val="000000" w:themeColor="text1"/>
          <w:sz w:val="22"/>
          <w:szCs w:val="22"/>
        </w:rPr>
      </w:pPr>
    </w:p>
    <w:p w14:paraId="56ED91A6" w14:textId="36B01F20" w:rsidR="5771D5DA" w:rsidRDefault="5771D5DA" w:rsidP="21BB4DDF">
      <w:pPr>
        <w:rPr>
          <w:rFonts w:ascii="Century Gothic" w:eastAsia="Century Gothic" w:hAnsi="Century Gothic" w:cs="Century Gothic"/>
          <w:color w:val="000000" w:themeColor="text1"/>
          <w:sz w:val="22"/>
          <w:szCs w:val="22"/>
        </w:rPr>
      </w:pPr>
      <w:r w:rsidRPr="21BB4DDF">
        <w:rPr>
          <w:rFonts w:ascii="Century Gothic" w:eastAsia="Century Gothic" w:hAnsi="Century Gothic" w:cs="Century Gothic"/>
          <w:color w:val="000000" w:themeColor="text1"/>
          <w:sz w:val="22"/>
          <w:szCs w:val="22"/>
        </w:rPr>
        <w:t xml:space="preserve">A local business, a stubborn heart, a lively city street and the quiet moments when a family begins to change come center stage in </w:t>
      </w:r>
      <w:r w:rsidRPr="21BB4DDF">
        <w:rPr>
          <w:rFonts w:ascii="Century Gothic" w:eastAsia="Century Gothic" w:hAnsi="Century Gothic" w:cs="Century Gothic"/>
          <w:b/>
          <w:bCs/>
          <w:i/>
          <w:iCs/>
          <w:color w:val="000000" w:themeColor="text1"/>
          <w:sz w:val="22"/>
          <w:szCs w:val="22"/>
        </w:rPr>
        <w:t>Ashland Avenue</w:t>
      </w:r>
      <w:r w:rsidRPr="21BB4DDF">
        <w:rPr>
          <w:rFonts w:ascii="Century Gothic" w:eastAsia="Century Gothic" w:hAnsi="Century Gothic" w:cs="Century Gothic"/>
          <w:i/>
          <w:iCs/>
          <w:color w:val="000000" w:themeColor="text1"/>
          <w:sz w:val="22"/>
          <w:szCs w:val="22"/>
        </w:rPr>
        <w:t>.</w:t>
      </w:r>
      <w:r w:rsidRPr="21BB4DDF">
        <w:rPr>
          <w:rFonts w:ascii="Century Gothic" w:eastAsia="Century Gothic" w:hAnsi="Century Gothic" w:cs="Century Gothic"/>
          <w:color w:val="000000" w:themeColor="text1"/>
          <w:sz w:val="22"/>
          <w:szCs w:val="22"/>
        </w:rPr>
        <w:t xml:space="preserve"> Pete’s TV and Video has served Chicagoland for 40+ years, its plucky owner (</w:t>
      </w:r>
      <w:r w:rsidRPr="21BB4DDF">
        <w:rPr>
          <w:rFonts w:ascii="Century Gothic" w:eastAsia="Century Gothic" w:hAnsi="Century Gothic" w:cs="Century Gothic"/>
          <w:b/>
          <w:bCs/>
          <w:color w:val="000000" w:themeColor="text1"/>
          <w:sz w:val="22"/>
          <w:szCs w:val="22"/>
        </w:rPr>
        <w:t>Francis Guinan</w:t>
      </w:r>
      <w:r w:rsidRPr="21BB4DDF">
        <w:rPr>
          <w:rFonts w:ascii="Century Gothic" w:eastAsia="Century Gothic" w:hAnsi="Century Gothic" w:cs="Century Gothic"/>
          <w:color w:val="000000" w:themeColor="text1"/>
          <w:sz w:val="22"/>
          <w:szCs w:val="22"/>
        </w:rPr>
        <w:t>) famous for his legendary commercials and customer care. But it’s a new era, and Pete’s last store location is struggling while Sam (</w:t>
      </w:r>
      <w:r w:rsidRPr="21BB4DDF">
        <w:rPr>
          <w:rFonts w:ascii="Century Gothic" w:eastAsia="Century Gothic" w:hAnsi="Century Gothic" w:cs="Century Gothic"/>
          <w:b/>
          <w:bCs/>
          <w:color w:val="000000" w:themeColor="text1"/>
          <w:sz w:val="22"/>
          <w:szCs w:val="22"/>
        </w:rPr>
        <w:t>Jenna Fischer</w:t>
      </w:r>
      <w:r w:rsidRPr="21BB4DDF">
        <w:rPr>
          <w:rFonts w:ascii="Century Gothic" w:eastAsia="Century Gothic" w:hAnsi="Century Gothic" w:cs="Century Gothic"/>
          <w:color w:val="000000" w:themeColor="text1"/>
          <w:sz w:val="22"/>
          <w:szCs w:val="22"/>
        </w:rPr>
        <w:t xml:space="preserve">)—his daughter and family business heir apparent—has different dreams. This hilarious and moving new play asks what happens when we step outside of our parents’ footsteps to follow our heart? </w:t>
      </w:r>
      <w:r w:rsidRPr="21BB4DDF">
        <w:rPr>
          <w:rFonts w:ascii="Century Gothic" w:eastAsia="Century Gothic" w:hAnsi="Century Gothic" w:cs="Century Gothic"/>
          <w:i/>
          <w:iCs/>
          <w:color w:val="000000" w:themeColor="text1"/>
          <w:sz w:val="22"/>
          <w:szCs w:val="22"/>
          <w:u w:val="single"/>
        </w:rPr>
        <w:t>Ashland Avenue</w:t>
      </w:r>
      <w:r w:rsidRPr="21BB4DDF">
        <w:rPr>
          <w:rFonts w:ascii="Century Gothic" w:eastAsia="Century Gothic" w:hAnsi="Century Gothic" w:cs="Century Gothic"/>
          <w:color w:val="000000" w:themeColor="text1"/>
          <w:sz w:val="22"/>
          <w:szCs w:val="22"/>
          <w:u w:val="single"/>
        </w:rPr>
        <w:t xml:space="preserve"> appears</w:t>
      </w:r>
      <w:r w:rsidR="536A64E7" w:rsidRPr="21BB4DDF">
        <w:rPr>
          <w:rFonts w:ascii="Century Gothic" w:eastAsia="Century Gothic" w:hAnsi="Century Gothic" w:cs="Century Gothic"/>
          <w:color w:val="000000" w:themeColor="text1"/>
          <w:sz w:val="22"/>
          <w:szCs w:val="22"/>
          <w:u w:val="single"/>
        </w:rPr>
        <w:t xml:space="preserve"> through October 19</w:t>
      </w:r>
      <w:r w:rsidR="148A307E" w:rsidRPr="21BB4DDF">
        <w:rPr>
          <w:rFonts w:ascii="Century Gothic" w:eastAsia="Century Gothic" w:hAnsi="Century Gothic" w:cs="Century Gothic"/>
          <w:color w:val="000000" w:themeColor="text1"/>
          <w:sz w:val="22"/>
          <w:szCs w:val="22"/>
          <w:u w:val="single"/>
        </w:rPr>
        <w:t xml:space="preserve"> in a twice-extended</w:t>
      </w:r>
      <w:r w:rsidRPr="21BB4DDF">
        <w:rPr>
          <w:rFonts w:ascii="Century Gothic" w:eastAsia="Century Gothic" w:hAnsi="Century Gothic" w:cs="Century Gothic"/>
          <w:color w:val="000000" w:themeColor="text1"/>
          <w:sz w:val="22"/>
          <w:szCs w:val="22"/>
          <w:u w:val="single"/>
        </w:rPr>
        <w:t xml:space="preserve"> </w:t>
      </w:r>
      <w:r w:rsidR="2B0C6A47" w:rsidRPr="21BB4DDF">
        <w:rPr>
          <w:rFonts w:ascii="Century Gothic" w:eastAsia="Century Gothic" w:hAnsi="Century Gothic" w:cs="Century Gothic"/>
          <w:color w:val="000000" w:themeColor="text1"/>
          <w:sz w:val="22"/>
          <w:szCs w:val="22"/>
          <w:u w:val="single"/>
        </w:rPr>
        <w:t xml:space="preserve">run </w:t>
      </w:r>
      <w:r w:rsidRPr="21BB4DDF">
        <w:rPr>
          <w:rFonts w:ascii="Century Gothic" w:eastAsia="Century Gothic" w:hAnsi="Century Gothic" w:cs="Century Gothic"/>
          <w:color w:val="000000" w:themeColor="text1"/>
          <w:sz w:val="22"/>
          <w:szCs w:val="22"/>
          <w:u w:val="single"/>
        </w:rPr>
        <w:t xml:space="preserve">in the 856-seat Albert Theatre. Tickets ($44-$159, subject to change) are available at the Box Office (170 N. Dearborn), by phone at 312.443.3800 or by purchasing online at </w:t>
      </w:r>
      <w:hyperlink r:id="rId14">
        <w:r w:rsidRPr="21BB4DDF">
          <w:rPr>
            <w:rStyle w:val="Hyperlink"/>
            <w:rFonts w:ascii="Century Gothic" w:eastAsia="Century Gothic" w:hAnsi="Century Gothic" w:cs="Century Gothic"/>
            <w:color w:val="000000" w:themeColor="text1"/>
            <w:sz w:val="22"/>
            <w:szCs w:val="22"/>
          </w:rPr>
          <w:t>GoodmanTheatre.org/Ashland</w:t>
        </w:r>
      </w:hyperlink>
      <w:r w:rsidRPr="21BB4DDF">
        <w:rPr>
          <w:rFonts w:ascii="Century Gothic" w:eastAsia="Century Gothic" w:hAnsi="Century Gothic" w:cs="Century Gothic"/>
          <w:color w:val="000000" w:themeColor="text1"/>
          <w:sz w:val="22"/>
          <w:szCs w:val="22"/>
          <w:u w:val="single"/>
        </w:rPr>
        <w:t>.</w:t>
      </w:r>
      <w:r w:rsidRPr="21BB4DDF">
        <w:rPr>
          <w:rFonts w:ascii="Century Gothic" w:eastAsia="Century Gothic" w:hAnsi="Century Gothic" w:cs="Century Gothic"/>
          <w:color w:val="000000" w:themeColor="text1"/>
          <w:sz w:val="22"/>
          <w:szCs w:val="22"/>
        </w:rPr>
        <w:t xml:space="preserve"> The Goodman is grateful for the support of JPMorgan Chase &amp; Co. (Lead Corporate Sponsor), Edgerton Foundation (New Play Award), and Abbott Fund/Winston &amp; Strawn LLP (Corporate Sponsor Partners).</w:t>
      </w:r>
    </w:p>
    <w:p w14:paraId="7A4BEF3B" w14:textId="066B37C1" w:rsidR="21BB4DDF" w:rsidRDefault="21BB4DDF" w:rsidP="21BB4DDF">
      <w:pPr>
        <w:rPr>
          <w:rFonts w:ascii="Century Gothic" w:eastAsia="Century Gothic" w:hAnsi="Century Gothic" w:cs="Century Gothic"/>
          <w:color w:val="000000" w:themeColor="text1"/>
          <w:sz w:val="22"/>
          <w:szCs w:val="22"/>
        </w:rPr>
      </w:pPr>
    </w:p>
    <w:p w14:paraId="3B84532E" w14:textId="0357D8BB" w:rsidR="51720743" w:rsidRDefault="51720743" w:rsidP="7D4A4E3A">
      <w:pPr>
        <w:rPr>
          <w:rFonts w:ascii="Century Gothic" w:eastAsia="Century Gothic" w:hAnsi="Century Gothic" w:cs="Century Gothic"/>
          <w:color w:val="000000" w:themeColor="text1"/>
          <w:sz w:val="22"/>
          <w:szCs w:val="22"/>
        </w:rPr>
      </w:pPr>
      <w:r w:rsidRPr="7D4A4E3A">
        <w:rPr>
          <w:rFonts w:ascii="Century Gothic" w:eastAsia="Century Gothic" w:hAnsi="Century Gothic" w:cs="Century Gothic"/>
          <w:color w:val="000000" w:themeColor="text1"/>
          <w:sz w:val="22"/>
          <w:szCs w:val="22"/>
        </w:rPr>
        <w:t xml:space="preserve">In </w:t>
      </w:r>
      <w:r w:rsidRPr="7D4A4E3A">
        <w:rPr>
          <w:rFonts w:ascii="Century Gothic" w:eastAsia="Century Gothic" w:hAnsi="Century Gothic" w:cs="Century Gothic"/>
          <w:i/>
          <w:iCs/>
          <w:color w:val="000000" w:themeColor="text1"/>
          <w:sz w:val="22"/>
          <w:szCs w:val="22"/>
        </w:rPr>
        <w:t xml:space="preserve">Revolution(s), </w:t>
      </w:r>
      <w:r w:rsidRPr="7D4A4E3A">
        <w:rPr>
          <w:rFonts w:ascii="Century Gothic" w:eastAsia="Century Gothic" w:hAnsi="Century Gothic" w:cs="Century Gothic"/>
          <w:color w:val="000000" w:themeColor="text1"/>
          <w:sz w:val="22"/>
          <w:szCs w:val="22"/>
        </w:rPr>
        <w:t>when soldier and aspiring musician Hampton Falk-Weems (</w:t>
      </w:r>
      <w:r w:rsidRPr="7D4A4E3A">
        <w:rPr>
          <w:rFonts w:ascii="Century Gothic" w:eastAsia="Century Gothic" w:hAnsi="Century Gothic" w:cs="Century Gothic"/>
          <w:b/>
          <w:bCs/>
          <w:color w:val="000000" w:themeColor="text1"/>
          <w:sz w:val="22"/>
          <w:szCs w:val="22"/>
        </w:rPr>
        <w:t>Aaron James McKenzie</w:t>
      </w:r>
      <w:r w:rsidRPr="7D4A4E3A">
        <w:rPr>
          <w:rFonts w:ascii="Century Gothic" w:eastAsia="Century Gothic" w:hAnsi="Century Gothic" w:cs="Century Gothic"/>
          <w:color w:val="000000" w:themeColor="text1"/>
          <w:sz w:val="22"/>
          <w:szCs w:val="22"/>
        </w:rPr>
        <w:t xml:space="preserve">) comes home from Afghanistan, he finds the South Side of Chicago is also occupied territory—and he’s accidentally joined the resistance. This all-new radical musical event from </w:t>
      </w:r>
      <w:r w:rsidRPr="7D4A4E3A">
        <w:rPr>
          <w:rFonts w:ascii="Century Gothic" w:eastAsia="Century Gothic" w:hAnsi="Century Gothic" w:cs="Century Gothic"/>
          <w:b/>
          <w:bCs/>
          <w:color w:val="000000" w:themeColor="text1"/>
          <w:sz w:val="22"/>
          <w:szCs w:val="22"/>
        </w:rPr>
        <w:t>Tom Morello</w:t>
      </w:r>
      <w:r w:rsidRPr="7D4A4E3A">
        <w:rPr>
          <w:rFonts w:ascii="Century Gothic" w:eastAsia="Century Gothic" w:hAnsi="Century Gothic" w:cs="Century Gothic"/>
          <w:color w:val="000000" w:themeColor="text1"/>
          <w:sz w:val="22"/>
          <w:szCs w:val="22"/>
        </w:rPr>
        <w:t xml:space="preserve"> and Chicago’s own</w:t>
      </w:r>
      <w:r w:rsidRPr="7D4A4E3A">
        <w:rPr>
          <w:rFonts w:ascii="Century Gothic" w:eastAsia="Century Gothic" w:hAnsi="Century Gothic" w:cs="Century Gothic"/>
          <w:b/>
          <w:bCs/>
          <w:color w:val="000000" w:themeColor="text1"/>
          <w:sz w:val="22"/>
          <w:szCs w:val="22"/>
        </w:rPr>
        <w:t xml:space="preserve"> Zayd Ayers Dohrn</w:t>
      </w:r>
      <w:r w:rsidRPr="7D4A4E3A">
        <w:rPr>
          <w:rFonts w:ascii="Century Gothic" w:eastAsia="Century Gothic" w:hAnsi="Century Gothic" w:cs="Century Gothic"/>
          <w:color w:val="000000" w:themeColor="text1"/>
          <w:sz w:val="22"/>
          <w:szCs w:val="22"/>
        </w:rPr>
        <w:t xml:space="preserve"> pulses with punk, hip-hop and metal, and celebrates the courage that inspires us—across generations—to demand a better world. </w:t>
      </w:r>
      <w:r w:rsidRPr="7D4A4E3A">
        <w:rPr>
          <w:rFonts w:ascii="Century Gothic" w:eastAsia="Century Gothic" w:hAnsi="Century Gothic" w:cs="Century Gothic"/>
          <w:i/>
          <w:iCs/>
          <w:color w:val="000000" w:themeColor="text1"/>
          <w:sz w:val="22"/>
          <w:szCs w:val="22"/>
          <w:u w:val="single"/>
        </w:rPr>
        <w:t xml:space="preserve">Revolution(s) </w:t>
      </w:r>
      <w:r w:rsidR="4A670C5F" w:rsidRPr="7D4A4E3A">
        <w:rPr>
          <w:rFonts w:ascii="Century Gothic" w:eastAsia="Century Gothic" w:hAnsi="Century Gothic" w:cs="Century Gothic"/>
          <w:color w:val="000000" w:themeColor="text1"/>
          <w:sz w:val="22"/>
          <w:szCs w:val="22"/>
          <w:u w:val="single"/>
        </w:rPr>
        <w:t>appears</w:t>
      </w:r>
      <w:r w:rsidRPr="7D4A4E3A">
        <w:rPr>
          <w:rFonts w:ascii="Century Gothic" w:eastAsia="Century Gothic" w:hAnsi="Century Gothic" w:cs="Century Gothic"/>
          <w:i/>
          <w:iCs/>
          <w:color w:val="000000" w:themeColor="text1"/>
          <w:sz w:val="22"/>
          <w:szCs w:val="22"/>
          <w:u w:val="single"/>
        </w:rPr>
        <w:t xml:space="preserve"> </w:t>
      </w:r>
      <w:r w:rsidRPr="7D4A4E3A">
        <w:rPr>
          <w:rFonts w:ascii="Century Gothic" w:eastAsia="Century Gothic" w:hAnsi="Century Gothic" w:cs="Century Gothic"/>
          <w:color w:val="000000" w:themeColor="text1"/>
          <w:sz w:val="22"/>
          <w:szCs w:val="22"/>
          <w:u w:val="single"/>
        </w:rPr>
        <w:t xml:space="preserve">through November 9 (opening night is October 13) in the 350-seat flexible Owen Theatre. For tickets ($34-104, subject to change), visit the Box Office (170 N. Dearborn), call 312.443.3800 or online at </w:t>
      </w:r>
      <w:hyperlink r:id="rId15">
        <w:r w:rsidRPr="7D4A4E3A">
          <w:rPr>
            <w:rStyle w:val="Hyperlink"/>
            <w:rFonts w:ascii="Century Gothic" w:eastAsia="Century Gothic" w:hAnsi="Century Gothic" w:cs="Century Gothic"/>
            <w:color w:val="000000" w:themeColor="text1"/>
            <w:sz w:val="22"/>
            <w:szCs w:val="22"/>
          </w:rPr>
          <w:t>GoodmanTheatre.org/Revolutions</w:t>
        </w:r>
      </w:hyperlink>
      <w:r w:rsidRPr="7D4A4E3A">
        <w:rPr>
          <w:rFonts w:ascii="Century Gothic" w:eastAsia="Century Gothic" w:hAnsi="Century Gothic" w:cs="Century Gothic"/>
          <w:color w:val="000000" w:themeColor="text1"/>
          <w:sz w:val="22"/>
          <w:szCs w:val="22"/>
          <w:u w:val="single"/>
        </w:rPr>
        <w:t>.</w:t>
      </w:r>
      <w:r w:rsidRPr="7D4A4E3A">
        <w:rPr>
          <w:rFonts w:ascii="Century Gothic" w:eastAsia="Century Gothic" w:hAnsi="Century Gothic" w:cs="Century Gothic"/>
          <w:color w:val="000000" w:themeColor="text1"/>
          <w:sz w:val="22"/>
          <w:szCs w:val="22"/>
        </w:rPr>
        <w:t xml:space="preserve"> The Goodman is grateful for the support of The Elizabeth Morse Charitable Trust (Lead Sponsor of IDEAA Programming).</w:t>
      </w:r>
    </w:p>
    <w:p w14:paraId="6125E216" w14:textId="270A4ED9" w:rsidR="21BB4DDF" w:rsidRDefault="21BB4DDF" w:rsidP="6831C6C2">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
    <w:p w14:paraId="60A27A8B" w14:textId="3F1728AE" w:rsidR="788515AF" w:rsidRDefault="788515AF" w:rsidP="6831C6C2">
      <w:r w:rsidRPr="6831C6C2">
        <w:rPr>
          <w:rFonts w:ascii="Century Gothic" w:eastAsia="Century Gothic" w:hAnsi="Century Gothic" w:cs="Century Gothic"/>
          <w:color w:val="000000" w:themeColor="text1"/>
          <w:sz w:val="22"/>
          <w:szCs w:val="22"/>
        </w:rPr>
        <w:t xml:space="preserve">Delighting more than 28,000 Chicagoans through nearly 700 performances and bespoke private events, </w:t>
      </w:r>
      <w:r w:rsidRPr="6831C6C2">
        <w:rPr>
          <w:rFonts w:ascii="Century Gothic" w:eastAsia="Century Gothic" w:hAnsi="Century Gothic" w:cs="Century Gothic"/>
          <w:b/>
          <w:bCs/>
          <w:color w:val="000000" w:themeColor="text1"/>
          <w:sz w:val="22"/>
          <w:szCs w:val="22"/>
        </w:rPr>
        <w:t xml:space="preserve">Dennis Watkins </w:t>
      </w:r>
      <w:r w:rsidRPr="6831C6C2">
        <w:rPr>
          <w:rFonts w:ascii="Century Gothic" w:eastAsia="Century Gothic" w:hAnsi="Century Gothic" w:cs="Century Gothic"/>
          <w:color w:val="000000" w:themeColor="text1"/>
          <w:sz w:val="22"/>
          <w:szCs w:val="22"/>
        </w:rPr>
        <w:t xml:space="preserve">celebrates jaw-dropping success in his first two years in </w:t>
      </w:r>
      <w:r w:rsidRPr="6831C6C2">
        <w:rPr>
          <w:rFonts w:ascii="Century Gothic" w:eastAsia="Century Gothic" w:hAnsi="Century Gothic" w:cs="Century Gothic"/>
          <w:i/>
          <w:iCs/>
          <w:color w:val="000000" w:themeColor="text1"/>
          <w:sz w:val="22"/>
          <w:szCs w:val="22"/>
        </w:rPr>
        <w:t>The Magic Parlour</w:t>
      </w:r>
      <w:r w:rsidRPr="6831C6C2">
        <w:rPr>
          <w:rFonts w:ascii="Century Gothic" w:eastAsia="Century Gothic" w:hAnsi="Century Gothic" w:cs="Century Gothic"/>
          <w:color w:val="000000" w:themeColor="text1"/>
          <w:sz w:val="22"/>
          <w:szCs w:val="22"/>
        </w:rPr>
        <w:t xml:space="preserve"> at 50 W. Randolph, established </w:t>
      </w:r>
      <w:r w:rsidR="524C02B7" w:rsidRPr="6831C6C2">
        <w:rPr>
          <w:rFonts w:ascii="Century Gothic" w:eastAsia="Century Gothic" w:hAnsi="Century Gothic" w:cs="Century Gothic"/>
          <w:color w:val="000000" w:themeColor="text1"/>
          <w:sz w:val="22"/>
          <w:szCs w:val="22"/>
        </w:rPr>
        <w:t>in a unique partnership with Petterino’s and The Goodman.</w:t>
      </w:r>
      <w:r w:rsidRPr="6831C6C2">
        <w:rPr>
          <w:rFonts w:ascii="Century Gothic" w:eastAsia="Century Gothic" w:hAnsi="Century Gothic" w:cs="Century Gothic"/>
          <w:color w:val="000000" w:themeColor="text1"/>
          <w:sz w:val="22"/>
          <w:szCs w:val="22"/>
        </w:rPr>
        <w:t xml:space="preserve"> Now, “Chicago’s premiere resident magician” (</w:t>
      </w:r>
      <w:r w:rsidRPr="6831C6C2">
        <w:rPr>
          <w:rFonts w:ascii="Century Gothic" w:eastAsia="Century Gothic" w:hAnsi="Century Gothic" w:cs="Century Gothic"/>
          <w:i/>
          <w:iCs/>
          <w:color w:val="000000" w:themeColor="text1"/>
          <w:sz w:val="22"/>
          <w:szCs w:val="22"/>
        </w:rPr>
        <w:t>Chicago Tribune</w:t>
      </w:r>
      <w:r w:rsidRPr="6831C6C2">
        <w:rPr>
          <w:rFonts w:ascii="Century Gothic" w:eastAsia="Century Gothic" w:hAnsi="Century Gothic" w:cs="Century Gothic"/>
          <w:color w:val="000000" w:themeColor="text1"/>
          <w:sz w:val="22"/>
          <w:szCs w:val="22"/>
        </w:rPr>
        <w:t xml:space="preserve">) launches his third year in the custom magic theater in the heart of the Loop by introducing the most robust slate of programming yet—including hosting some of the nation’s greatest magicians as guest artists-in-residence, and special performances. </w:t>
      </w:r>
      <w:r w:rsidRPr="6831C6C2">
        <w:rPr>
          <w:rFonts w:ascii="Century Gothic" w:eastAsia="Century Gothic" w:hAnsi="Century Gothic" w:cs="Century Gothic"/>
          <w:color w:val="000000" w:themeColor="text1"/>
          <w:sz w:val="22"/>
          <w:szCs w:val="22"/>
          <w:u w:val="single"/>
        </w:rPr>
        <w:t xml:space="preserve">Performances of </w:t>
      </w:r>
      <w:r w:rsidRPr="6831C6C2">
        <w:rPr>
          <w:rFonts w:ascii="Century Gothic" w:eastAsia="Century Gothic" w:hAnsi="Century Gothic" w:cs="Century Gothic"/>
          <w:i/>
          <w:iCs/>
          <w:color w:val="000000" w:themeColor="text1"/>
          <w:sz w:val="22"/>
          <w:szCs w:val="22"/>
          <w:u w:val="single"/>
        </w:rPr>
        <w:t>The Magic Parlour</w:t>
      </w:r>
      <w:r w:rsidRPr="6831C6C2">
        <w:rPr>
          <w:rFonts w:ascii="Century Gothic" w:eastAsia="Century Gothic" w:hAnsi="Century Gothic" w:cs="Century Gothic"/>
          <w:color w:val="000000" w:themeColor="text1"/>
          <w:sz w:val="22"/>
          <w:szCs w:val="22"/>
          <w:u w:val="single"/>
        </w:rPr>
        <w:t xml:space="preserve">, now on sale through April 30, 2026, take place Thursday through Sunday. Tickets range from $93 - $136; tickets for Guest Artist performances range from $76 - $106; tickets for 3-Card Monte are $73. All tickets include a complimentary beverage. To purchase tickets, call the Goodman Theatre Box Office at 312.443.3800 (12 Noon – 5pm) or visit  </w:t>
      </w:r>
      <w:hyperlink r:id="rId16">
        <w:r w:rsidRPr="6831C6C2">
          <w:rPr>
            <w:rStyle w:val="Hyperlink"/>
            <w:rFonts w:ascii="Century Gothic" w:eastAsia="Century Gothic" w:hAnsi="Century Gothic" w:cs="Century Gothic"/>
            <w:color w:val="0563C1"/>
            <w:sz w:val="22"/>
            <w:szCs w:val="22"/>
          </w:rPr>
          <w:t>TheMagicParlourChicago.com</w:t>
        </w:r>
      </w:hyperlink>
      <w:r w:rsidRPr="6831C6C2">
        <w:rPr>
          <w:rFonts w:ascii="Century Gothic" w:eastAsia="Century Gothic" w:hAnsi="Century Gothic" w:cs="Century Gothic"/>
          <w:color w:val="000000" w:themeColor="text1"/>
          <w:sz w:val="22"/>
          <w:szCs w:val="22"/>
        </w:rPr>
        <w:t>.</w:t>
      </w:r>
      <w:r w:rsidRPr="6831C6C2">
        <w:rPr>
          <w:rFonts w:ascii="Century Gothic" w:eastAsia="Century Gothic" w:hAnsi="Century Gothic" w:cs="Century Gothic"/>
          <w:color w:val="000000" w:themeColor="text1"/>
        </w:rPr>
        <w:t xml:space="preserve"> </w:t>
      </w:r>
      <w:r w:rsidRPr="6831C6C2">
        <w:rPr>
          <w:rFonts w:ascii="Century Gothic" w:eastAsia="Century Gothic" w:hAnsi="Century Gothic" w:cs="Century Gothic"/>
          <w:i/>
          <w:iCs/>
          <w:color w:val="000000" w:themeColor="text1"/>
          <w:sz w:val="22"/>
          <w:szCs w:val="22"/>
        </w:rPr>
        <w:t>The Magic Parlour</w:t>
      </w:r>
      <w:r w:rsidRPr="6831C6C2">
        <w:rPr>
          <w:rFonts w:ascii="Century Gothic" w:eastAsia="Century Gothic" w:hAnsi="Century Gothic" w:cs="Century Gothic"/>
          <w:color w:val="000000" w:themeColor="text1"/>
          <w:sz w:val="22"/>
          <w:szCs w:val="22"/>
        </w:rPr>
        <w:t xml:space="preserve"> is recommended for audiences ages 12+; while there is no inappropriate content, this elegant experience is designed for adults</w:t>
      </w:r>
      <w:r w:rsidRPr="6831C6C2">
        <w:rPr>
          <w:rFonts w:ascii="Century Gothic" w:eastAsia="Century Gothic" w:hAnsi="Century Gothic" w:cs="Century Gothic"/>
          <w:i/>
          <w:iCs/>
          <w:color w:val="000000" w:themeColor="text1"/>
          <w:sz w:val="22"/>
          <w:szCs w:val="22"/>
        </w:rPr>
        <w:t xml:space="preserve"> Media members: for complimentary press passes, </w:t>
      </w:r>
      <w:hyperlink r:id="rId17">
        <w:r w:rsidRPr="6831C6C2">
          <w:rPr>
            <w:rStyle w:val="Hyperlink"/>
            <w:rFonts w:ascii="Century Gothic" w:eastAsia="Century Gothic" w:hAnsi="Century Gothic" w:cs="Century Gothic"/>
            <w:i/>
            <w:iCs/>
            <w:sz w:val="22"/>
            <w:szCs w:val="22"/>
          </w:rPr>
          <w:t>Press@GoodmanTheatre.org</w:t>
        </w:r>
      </w:hyperlink>
      <w:r w:rsidRPr="6831C6C2">
        <w:rPr>
          <w:rFonts w:ascii="Century Gothic" w:eastAsia="Century Gothic" w:hAnsi="Century Gothic" w:cs="Century Gothic"/>
          <w:i/>
          <w:iCs/>
          <w:color w:val="000000" w:themeColor="text1"/>
          <w:sz w:val="22"/>
          <w:szCs w:val="22"/>
        </w:rPr>
        <w:t xml:space="preserve">. </w:t>
      </w:r>
      <w:r w:rsidRPr="6831C6C2">
        <w:rPr>
          <w:rFonts w:ascii="Century Gothic" w:eastAsia="Century Gothic" w:hAnsi="Century Gothic" w:cs="Century Gothic"/>
          <w:color w:val="000000" w:themeColor="text1"/>
          <w:sz w:val="22"/>
          <w:szCs w:val="22"/>
        </w:rPr>
        <w:t xml:space="preserve"> </w:t>
      </w:r>
      <w:r w:rsidRPr="6831C6C2">
        <w:rPr>
          <w:rFonts w:ascii="Century Gothic" w:eastAsia="Century Gothic" w:hAnsi="Century Gothic" w:cs="Century Gothic"/>
          <w:sz w:val="22"/>
          <w:szCs w:val="22"/>
        </w:rPr>
        <w:t xml:space="preserve"> </w:t>
      </w:r>
    </w:p>
    <w:p w14:paraId="18B80F73" w14:textId="0A43E929" w:rsidR="6831C6C2" w:rsidRDefault="6831C6C2" w:rsidP="6831C6C2">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
    <w:p w14:paraId="29983473" w14:textId="3630B942" w:rsidR="5E581C48" w:rsidRDefault="5E581C48" w:rsidP="21BB4DDF">
      <w:pPr>
        <w:rPr>
          <w:rFonts w:ascii="Century Gothic" w:eastAsia="Century Gothic" w:hAnsi="Century Gothic" w:cs="Century Gothic"/>
          <w:b/>
          <w:bCs/>
          <w:color w:val="000000" w:themeColor="text1"/>
          <w:sz w:val="22"/>
          <w:szCs w:val="22"/>
        </w:rPr>
      </w:pPr>
      <w:r w:rsidRPr="21BB4DDF">
        <w:rPr>
          <w:rFonts w:ascii="Century Gothic" w:eastAsia="Century Gothic" w:hAnsi="Century Gothic" w:cs="Century Gothic"/>
          <w:b/>
          <w:bCs/>
          <w:color w:val="000000" w:themeColor="text1"/>
          <w:sz w:val="22"/>
          <w:szCs w:val="22"/>
        </w:rPr>
        <w:t>ABOUT THE GOODMAN</w:t>
      </w:r>
    </w:p>
    <w:p w14:paraId="73FEADD0" w14:textId="46F0D172" w:rsidR="7D5732A1" w:rsidRDefault="7D5732A1" w:rsidP="7D5732A1">
      <w:pPr>
        <w:rPr>
          <w:rFonts w:ascii="Century Gothic" w:eastAsia="Century Gothic" w:hAnsi="Century Gothic" w:cs="Century Gothic"/>
          <w:color w:val="000000" w:themeColor="text1"/>
          <w:sz w:val="22"/>
          <w:szCs w:val="22"/>
        </w:rPr>
      </w:pPr>
    </w:p>
    <w:p w14:paraId="5298A2F5" w14:textId="14896BAC" w:rsidR="76052E2D" w:rsidRDefault="76052E2D" w:rsidP="31E695A3">
      <w:pPr>
        <w:rPr>
          <w:rFonts w:ascii="Century Gothic" w:eastAsia="Century Gothic" w:hAnsi="Century Gothic" w:cs="Century Gothic"/>
          <w:color w:val="000000" w:themeColor="text1"/>
          <w:sz w:val="22"/>
          <w:szCs w:val="22"/>
        </w:rPr>
      </w:pPr>
      <w:r w:rsidRPr="645E1D8C">
        <w:rPr>
          <w:rFonts w:ascii="Century Gothic" w:eastAsia="Century Gothic" w:hAnsi="Century Gothic" w:cs="Century Gothic"/>
          <w:color w:val="000000" w:themeColor="text1"/>
          <w:sz w:val="22"/>
          <w:szCs w:val="22"/>
        </w:rPr>
        <w:t>Since 1925, T</w:t>
      </w:r>
      <w:r w:rsidRPr="645E1D8C">
        <w:rPr>
          <w:rFonts w:ascii="Century Gothic" w:eastAsia="Century Gothic" w:hAnsi="Century Gothic" w:cs="Century Gothic"/>
          <w:b/>
          <w:bCs/>
          <w:color w:val="000000" w:themeColor="text1"/>
          <w:sz w:val="22"/>
          <w:szCs w:val="22"/>
        </w:rPr>
        <w:t>he Goodman</w:t>
      </w:r>
      <w:r w:rsidRPr="645E1D8C">
        <w:rPr>
          <w:rFonts w:ascii="Century Gothic" w:eastAsia="Century Gothic" w:hAnsi="Century Gothic" w:cs="Century Gothic"/>
          <w:color w:val="000000" w:themeColor="text1"/>
          <w:sz w:val="22"/>
          <w:szCs w:val="22"/>
        </w:rPr>
        <w:t xml:space="preserve"> has been more than a stage. A theatrical home for artists and a gathering space for community, it’s where stories come to life—bold in artistry and rich in history, deeply rooted in the city it serves.</w:t>
      </w:r>
    </w:p>
    <w:p w14:paraId="7DCD23FD" w14:textId="7E9E8ECF"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 xml:space="preserve"> </w:t>
      </w:r>
    </w:p>
    <w:p w14:paraId="38B6FA7F" w14:textId="74AF4CBC"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 xml:space="preserve">Led by Walter Artistic Director </w:t>
      </w:r>
      <w:r w:rsidRPr="31E695A3">
        <w:rPr>
          <w:rFonts w:ascii="Century Gothic" w:eastAsia="Century Gothic" w:hAnsi="Century Gothic" w:cs="Century Gothic"/>
          <w:b/>
          <w:bCs/>
          <w:color w:val="000000" w:themeColor="text1"/>
          <w:sz w:val="22"/>
          <w:szCs w:val="22"/>
        </w:rPr>
        <w:t>Susan V. Booth</w:t>
      </w:r>
      <w:r w:rsidRPr="31E695A3">
        <w:rPr>
          <w:rFonts w:ascii="Century Gothic" w:eastAsia="Century Gothic" w:hAnsi="Century Gothic" w:cs="Century Gothic"/>
          <w:color w:val="000000" w:themeColor="text1"/>
          <w:sz w:val="22"/>
          <w:szCs w:val="22"/>
        </w:rPr>
        <w:t xml:space="preserve"> and Executive Director </w:t>
      </w:r>
      <w:r w:rsidRPr="31E695A3">
        <w:rPr>
          <w:rFonts w:ascii="Century Gothic" w:eastAsia="Century Gothic" w:hAnsi="Century Gothic" w:cs="Century Gothic"/>
          <w:b/>
          <w:bCs/>
          <w:color w:val="000000" w:themeColor="text1"/>
          <w:sz w:val="22"/>
          <w:szCs w:val="22"/>
        </w:rPr>
        <w:t>John Collins</w:t>
      </w:r>
      <w:r w:rsidRPr="31E695A3">
        <w:rPr>
          <w:rFonts w:ascii="Century Gothic" w:eastAsia="Century Gothic" w:hAnsi="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14:paraId="432B2F9E" w14:textId="71C23079"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 xml:space="preserve"> </w:t>
      </w:r>
    </w:p>
    <w:p w14:paraId="5CE2005A" w14:textId="157A7D38"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31E695A3">
        <w:rPr>
          <w:rFonts w:ascii="Century Gothic" w:eastAsia="Century Gothic" w:hAnsi="Century Gothic" w:cs="Century Gothic"/>
          <w:i/>
          <w:iCs/>
          <w:color w:val="000000" w:themeColor="text1"/>
          <w:sz w:val="22"/>
          <w:szCs w:val="22"/>
        </w:rPr>
        <w:t>Theater for the Very Young</w:t>
      </w:r>
      <w:r w:rsidRPr="31E695A3">
        <w:rPr>
          <w:rFonts w:ascii="Century Gothic" w:eastAsia="Century Gothic" w:hAnsi="Century Gothic" w:cs="Century Gothic"/>
          <w:color w:val="000000" w:themeColor="text1"/>
          <w:sz w:val="22"/>
          <w:szCs w:val="22"/>
        </w:rPr>
        <w:t xml:space="preserve"> (plays designed for ages 0-5) to the long-running annual </w:t>
      </w:r>
      <w:r w:rsidRPr="31E695A3">
        <w:rPr>
          <w:rFonts w:ascii="Century Gothic" w:eastAsia="Century Gothic" w:hAnsi="Century Gothic" w:cs="Century Gothic"/>
          <w:i/>
          <w:iCs/>
          <w:color w:val="000000" w:themeColor="text1"/>
          <w:sz w:val="22"/>
          <w:szCs w:val="22"/>
        </w:rPr>
        <w:t>A Christmas Carol</w:t>
      </w:r>
      <w:r w:rsidRPr="31E695A3">
        <w:rPr>
          <w:rFonts w:ascii="Century Gothic" w:eastAsia="Century Gothic" w:hAnsi="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31E695A3">
        <w:rPr>
          <w:rFonts w:ascii="Century Gothic" w:eastAsia="Century Gothic" w:hAnsi="Century Gothic" w:cs="Century Gothic"/>
          <w:b/>
          <w:bCs/>
          <w:color w:val="000000" w:themeColor="text1"/>
          <w:sz w:val="22"/>
          <w:szCs w:val="22"/>
        </w:rPr>
        <w:t xml:space="preserve">Jared Bellot </w:t>
      </w:r>
      <w:r w:rsidRPr="31E695A3">
        <w:rPr>
          <w:rFonts w:ascii="Century Gothic" w:eastAsia="Century Gothic" w:hAnsi="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14:paraId="019A1CF5" w14:textId="050BCE63"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 xml:space="preserve"> </w:t>
      </w:r>
    </w:p>
    <w:p w14:paraId="6D3669F0" w14:textId="20105043"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r:id="rId18">
        <w:r w:rsidRPr="31E695A3">
          <w:rPr>
            <w:rStyle w:val="Hyperlink"/>
            <w:rFonts w:ascii="Century Gothic" w:eastAsia="Century Gothic" w:hAnsi="Century Gothic" w:cs="Century Gothic"/>
            <w:color w:val="000000" w:themeColor="text1"/>
            <w:sz w:val="22"/>
            <w:szCs w:val="22"/>
          </w:rPr>
          <w:t>Gichigamiin-Museum.org</w:t>
        </w:r>
      </w:hyperlink>
      <w:r w:rsidRPr="31E695A3">
        <w:rPr>
          <w:rFonts w:ascii="Century Gothic" w:eastAsia="Century Gothic" w:hAnsi="Century Gothic" w:cs="Century Gothic"/>
          <w:color w:val="000000" w:themeColor="text1"/>
          <w:sz w:val="22"/>
          <w:szCs w:val="22"/>
        </w:rPr>
        <w:t>) and the Center for Native Futures (</w:t>
      </w:r>
      <w:hyperlink r:id="rId19">
        <w:r w:rsidRPr="31E695A3">
          <w:rPr>
            <w:rStyle w:val="Hyperlink"/>
            <w:rFonts w:ascii="Century Gothic" w:eastAsia="Century Gothic" w:hAnsi="Century Gothic" w:cs="Century Gothic"/>
            <w:color w:val="000000" w:themeColor="text1"/>
            <w:sz w:val="22"/>
            <w:szCs w:val="22"/>
          </w:rPr>
          <w:t>CenterForNativeFutures.org</w:t>
        </w:r>
      </w:hyperlink>
      <w:r w:rsidRPr="31E695A3">
        <w:rPr>
          <w:rFonts w:ascii="Century Gothic" w:eastAsia="Century Gothic" w:hAnsi="Century Gothic" w:cs="Century Gothic"/>
          <w:color w:val="000000" w:themeColor="text1"/>
          <w:sz w:val="22"/>
          <w:szCs w:val="22"/>
        </w:rPr>
        <w:t>)—organizations devoted to honoring Indigenous stories, preserving cultural memory, and deepening public understanding.</w:t>
      </w:r>
    </w:p>
    <w:p w14:paraId="7B829403" w14:textId="1EDC210C"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 xml:space="preserve"> </w:t>
      </w:r>
    </w:p>
    <w:p w14:paraId="633E3C84" w14:textId="2B5E4D77" w:rsidR="76052E2D" w:rsidRDefault="76052E2D" w:rsidP="31E695A3">
      <w:pPr>
        <w:rPr>
          <w:rFonts w:ascii="Century Gothic" w:eastAsia="Century Gothic" w:hAnsi="Century Gothic" w:cs="Century Gothic"/>
          <w:color w:val="000000" w:themeColor="text1"/>
          <w:sz w:val="22"/>
          <w:szCs w:val="22"/>
        </w:rPr>
      </w:pPr>
      <w:r w:rsidRPr="31E695A3">
        <w:rPr>
          <w:rFonts w:ascii="Century Gothic" w:eastAsia="Century Gothic" w:hAnsi="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14:paraId="57C92330" w14:textId="6E48AFE8" w:rsidR="00D836C9" w:rsidRDefault="00D836C9" w:rsidP="00D836C9">
      <w:pPr>
        <w:rPr>
          <w:rFonts w:ascii="Century Gothic" w:eastAsia="Century Gothic" w:hAnsi="Century Gothic" w:cs="Century Gothic"/>
          <w:color w:val="201F1E"/>
          <w:sz w:val="22"/>
          <w:szCs w:val="22"/>
        </w:rPr>
      </w:pPr>
    </w:p>
    <w:p w14:paraId="096D0BEF" w14:textId="1EDAB891" w:rsidR="00564161" w:rsidRDefault="00564161" w:rsidP="00D836C9">
      <w:pPr>
        <w:jc w:val="center"/>
        <w:rPr>
          <w:rFonts w:ascii="Century Gothic" w:eastAsia="Century Gothic" w:hAnsi="Century Gothic" w:cs="Century Gothic"/>
          <w:color w:val="000000" w:themeColor="text1"/>
          <w:sz w:val="22"/>
          <w:szCs w:val="22"/>
        </w:rPr>
      </w:pPr>
      <w:r w:rsidRPr="00D836C9">
        <w:rPr>
          <w:rStyle w:val="None"/>
          <w:rFonts w:ascii="Century Gothic" w:eastAsia="Century Gothic" w:hAnsi="Century Gothic" w:cs="Century Gothic"/>
          <w:color w:val="000000" w:themeColor="text1"/>
          <w:sz w:val="22"/>
          <w:szCs w:val="22"/>
        </w:rPr>
        <w:t>—30—</w:t>
      </w:r>
    </w:p>
    <w:sectPr w:rsidR="00564161">
      <w:headerReference w:type="default" r:id="rId20"/>
      <w:footerReference w:type="default" r:id="rId21"/>
      <w:headerReference w:type="first" r:id="rId22"/>
      <w:footerReference w:type="first" r:id="rId23"/>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B076" w14:textId="77777777" w:rsidR="007C0CF6" w:rsidRDefault="007C0CF6">
      <w:r>
        <w:separator/>
      </w:r>
    </w:p>
  </w:endnote>
  <w:endnote w:type="continuationSeparator" w:id="0">
    <w:p w14:paraId="01625579" w14:textId="77777777" w:rsidR="007C0CF6" w:rsidRDefault="007C0CF6">
      <w:r>
        <w:continuationSeparator/>
      </w:r>
    </w:p>
  </w:endnote>
  <w:endnote w:type="continuationNotice" w:id="1">
    <w:p w14:paraId="23C4C7E9" w14:textId="77777777" w:rsidR="007C0CF6" w:rsidRDefault="007C0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14:paraId="1006B8A3" w14:textId="77777777" w:rsidTr="39926E76">
      <w:trPr>
        <w:trHeight w:val="300"/>
      </w:trPr>
      <w:tc>
        <w:tcPr>
          <w:tcW w:w="3695" w:type="dxa"/>
        </w:tcPr>
        <w:p w14:paraId="746FAC8E" w14:textId="1A3571FD" w:rsidR="39926E76" w:rsidRDefault="39926E76" w:rsidP="39926E76">
          <w:pPr>
            <w:pStyle w:val="Header"/>
            <w:ind w:left="-115"/>
          </w:pPr>
        </w:p>
      </w:tc>
      <w:tc>
        <w:tcPr>
          <w:tcW w:w="3695" w:type="dxa"/>
        </w:tcPr>
        <w:p w14:paraId="2AF45340" w14:textId="5FB897B4" w:rsidR="39926E76" w:rsidRDefault="39926E76" w:rsidP="39926E76">
          <w:pPr>
            <w:pStyle w:val="Header"/>
            <w:jc w:val="center"/>
          </w:pPr>
        </w:p>
      </w:tc>
      <w:tc>
        <w:tcPr>
          <w:tcW w:w="3695" w:type="dxa"/>
        </w:tcPr>
        <w:p w14:paraId="11822C32" w14:textId="6A35A75A" w:rsidR="39926E76" w:rsidRDefault="39926E76" w:rsidP="39926E76">
          <w:pPr>
            <w:pStyle w:val="Header"/>
            <w:ind w:right="-115"/>
            <w:jc w:val="right"/>
          </w:pPr>
        </w:p>
      </w:tc>
    </w:tr>
  </w:tbl>
  <w:p w14:paraId="237F2656" w14:textId="5A764436" w:rsidR="39926E76" w:rsidRDefault="39926E76" w:rsidP="3992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14:paraId="587CB5F5" w14:textId="77777777" w:rsidTr="39926E76">
      <w:trPr>
        <w:trHeight w:val="300"/>
      </w:trPr>
      <w:tc>
        <w:tcPr>
          <w:tcW w:w="3695" w:type="dxa"/>
        </w:tcPr>
        <w:p w14:paraId="5AA7A1F5" w14:textId="16F3DB29" w:rsidR="39926E76" w:rsidRDefault="39926E76" w:rsidP="39926E76">
          <w:pPr>
            <w:pStyle w:val="Header"/>
            <w:ind w:left="-115"/>
          </w:pPr>
        </w:p>
      </w:tc>
      <w:tc>
        <w:tcPr>
          <w:tcW w:w="3695" w:type="dxa"/>
        </w:tcPr>
        <w:p w14:paraId="3A2DA3B2" w14:textId="52F5D43A" w:rsidR="39926E76" w:rsidRDefault="39926E76" w:rsidP="39926E76">
          <w:pPr>
            <w:pStyle w:val="Header"/>
            <w:jc w:val="center"/>
          </w:pPr>
        </w:p>
      </w:tc>
      <w:tc>
        <w:tcPr>
          <w:tcW w:w="3695" w:type="dxa"/>
        </w:tcPr>
        <w:p w14:paraId="6ED4DF94" w14:textId="5557B59C" w:rsidR="39926E76" w:rsidRDefault="39926E76" w:rsidP="39926E76">
          <w:pPr>
            <w:pStyle w:val="Header"/>
            <w:ind w:right="-115"/>
            <w:jc w:val="right"/>
          </w:pPr>
        </w:p>
      </w:tc>
    </w:tr>
  </w:tbl>
  <w:p w14:paraId="250CE5A3" w14:textId="105CC929" w:rsidR="39926E76" w:rsidRDefault="39926E76" w:rsidP="3992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FD47" w14:textId="77777777" w:rsidR="007C0CF6" w:rsidRDefault="007C0CF6">
      <w:r>
        <w:separator/>
      </w:r>
    </w:p>
  </w:footnote>
  <w:footnote w:type="continuationSeparator" w:id="0">
    <w:p w14:paraId="53F54CEA" w14:textId="77777777" w:rsidR="007C0CF6" w:rsidRDefault="007C0CF6">
      <w:r>
        <w:continuationSeparator/>
      </w:r>
    </w:p>
  </w:footnote>
  <w:footnote w:type="continuationNotice" w:id="1">
    <w:p w14:paraId="5527D4E9" w14:textId="77777777" w:rsidR="007C0CF6" w:rsidRDefault="007C0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14:paraId="285AA2B2" w14:textId="77777777" w:rsidTr="39926E76">
      <w:trPr>
        <w:trHeight w:val="300"/>
      </w:trPr>
      <w:tc>
        <w:tcPr>
          <w:tcW w:w="3695" w:type="dxa"/>
        </w:tcPr>
        <w:p w14:paraId="6B0AD500" w14:textId="0EF2119C" w:rsidR="39926E76" w:rsidRDefault="39926E76" w:rsidP="39926E76">
          <w:pPr>
            <w:pStyle w:val="Header"/>
            <w:ind w:left="-115"/>
          </w:pPr>
        </w:p>
      </w:tc>
      <w:tc>
        <w:tcPr>
          <w:tcW w:w="3695" w:type="dxa"/>
        </w:tcPr>
        <w:p w14:paraId="370BFE41" w14:textId="3B6FB12A" w:rsidR="39926E76" w:rsidRDefault="39926E76" w:rsidP="39926E76">
          <w:pPr>
            <w:pStyle w:val="Header"/>
            <w:jc w:val="center"/>
          </w:pPr>
        </w:p>
      </w:tc>
      <w:tc>
        <w:tcPr>
          <w:tcW w:w="3695" w:type="dxa"/>
        </w:tcPr>
        <w:p w14:paraId="372DD7C6" w14:textId="6A692268" w:rsidR="39926E76" w:rsidRDefault="39926E76" w:rsidP="39926E76">
          <w:pPr>
            <w:pStyle w:val="Header"/>
            <w:ind w:right="-115"/>
            <w:jc w:val="right"/>
          </w:pPr>
        </w:p>
      </w:tc>
    </w:tr>
  </w:tbl>
  <w:p w14:paraId="282519AC" w14:textId="620AF6BD" w:rsidR="39926E76" w:rsidRDefault="39926E76" w:rsidP="3992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381" w14:textId="6A53D5C1" w:rsidR="00205D46" w:rsidRDefault="008412C4" w:rsidP="0031536B">
    <w:pPr>
      <w:pStyle w:val="HeaderFooter"/>
      <w:jc w:val="center"/>
    </w:pPr>
    <w:r>
      <w:rPr>
        <w:noProof/>
      </w:rPr>
      <w:drawing>
        <wp:inline distT="0" distB="0" distL="0" distR="0" wp14:anchorId="2D3C4E11" wp14:editId="5625B0A8">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7162" cy="483806"/>
                  </a:xfrm>
                  <a:prstGeom prst="rect">
                    <a:avLst/>
                  </a:prstGeom>
                  <a:noFill/>
                  <a:ln>
                    <a:noFill/>
                  </a:ln>
                </pic:spPr>
              </pic:pic>
            </a:graphicData>
          </a:graphic>
        </wp:inline>
      </w:drawing>
    </w:r>
  </w:p>
  <w:p w14:paraId="28821E4C" w14:textId="77777777" w:rsidR="00D660C7" w:rsidRDefault="00D660C7" w:rsidP="0031536B">
    <w:pPr>
      <w:pStyle w:val="HeaderFooter"/>
      <w:jc w:val="center"/>
    </w:pPr>
  </w:p>
  <w:p w14:paraId="650CCE4A" w14:textId="1E27C9D5" w:rsidR="00EB3025" w:rsidRPr="009006F9" w:rsidRDefault="6DD41648" w:rsidP="00FA51CB">
    <w:pPr>
      <w:pStyle w:val="Header"/>
      <w:jc w:val="center"/>
      <w:rPr>
        <w:rFonts w:ascii="Arial" w:hAnsi="Arial" w:cs="Arial"/>
      </w:rPr>
    </w:pPr>
    <w:r w:rsidRPr="6DD41648">
      <w:rPr>
        <w:rFonts w:ascii="Arial" w:hAnsi="Arial" w:cs="Arial"/>
      </w:rPr>
      <w:t>CENTENNIAL 25/26 SEASON    •    PRESS RELEASE</w:t>
    </w:r>
  </w:p>
  <w:p w14:paraId="47C078B2" w14:textId="77777777" w:rsidR="00D660C7" w:rsidRDefault="00D660C7" w:rsidP="0031536B">
    <w:pPr>
      <w:pStyle w:val="HeaderFooter"/>
      <w:jc w:val="center"/>
    </w:pPr>
  </w:p>
</w:hdr>
</file>

<file path=word/intelligence2.xml><?xml version="1.0" encoding="utf-8"?>
<int2:intelligence xmlns:int2="http://schemas.microsoft.com/office/intelligence/2020/intelligence" xmlns:oel="http://schemas.microsoft.com/office/2019/extlst">
  <int2:observations>
    <int2:textHash int2:hashCode="PlDEwz7EnsirCn" int2:id="N45uy9W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7FE5"/>
    <w:multiLevelType w:val="hybridMultilevel"/>
    <w:tmpl w:val="FFFFFFFF"/>
    <w:lvl w:ilvl="0" w:tplc="D114A9E0">
      <w:start w:val="1"/>
      <w:numFmt w:val="bullet"/>
      <w:lvlText w:val=""/>
      <w:lvlJc w:val="left"/>
      <w:pPr>
        <w:ind w:left="720" w:hanging="360"/>
      </w:pPr>
      <w:rPr>
        <w:rFonts w:ascii="Symbol" w:hAnsi="Symbol" w:hint="default"/>
      </w:rPr>
    </w:lvl>
    <w:lvl w:ilvl="1" w:tplc="947CBFCE">
      <w:start w:val="1"/>
      <w:numFmt w:val="bullet"/>
      <w:lvlText w:val="o"/>
      <w:lvlJc w:val="left"/>
      <w:pPr>
        <w:ind w:left="1440" w:hanging="360"/>
      </w:pPr>
      <w:rPr>
        <w:rFonts w:ascii="Courier New" w:hAnsi="Courier New" w:hint="default"/>
      </w:rPr>
    </w:lvl>
    <w:lvl w:ilvl="2" w:tplc="FBB29058">
      <w:start w:val="1"/>
      <w:numFmt w:val="bullet"/>
      <w:lvlText w:val=""/>
      <w:lvlJc w:val="left"/>
      <w:pPr>
        <w:ind w:left="2160" w:hanging="360"/>
      </w:pPr>
      <w:rPr>
        <w:rFonts w:ascii="Wingdings" w:hAnsi="Wingdings" w:hint="default"/>
      </w:rPr>
    </w:lvl>
    <w:lvl w:ilvl="3" w:tplc="01348BC6">
      <w:start w:val="1"/>
      <w:numFmt w:val="bullet"/>
      <w:lvlText w:val=""/>
      <w:lvlJc w:val="left"/>
      <w:pPr>
        <w:ind w:left="2880" w:hanging="360"/>
      </w:pPr>
      <w:rPr>
        <w:rFonts w:ascii="Symbol" w:hAnsi="Symbol" w:hint="default"/>
      </w:rPr>
    </w:lvl>
    <w:lvl w:ilvl="4" w:tplc="CF30F4D8">
      <w:start w:val="1"/>
      <w:numFmt w:val="bullet"/>
      <w:lvlText w:val="o"/>
      <w:lvlJc w:val="left"/>
      <w:pPr>
        <w:ind w:left="3600" w:hanging="360"/>
      </w:pPr>
      <w:rPr>
        <w:rFonts w:ascii="Courier New" w:hAnsi="Courier New" w:hint="default"/>
      </w:rPr>
    </w:lvl>
    <w:lvl w:ilvl="5" w:tplc="B2B6797A">
      <w:start w:val="1"/>
      <w:numFmt w:val="bullet"/>
      <w:lvlText w:val=""/>
      <w:lvlJc w:val="left"/>
      <w:pPr>
        <w:ind w:left="4320" w:hanging="360"/>
      </w:pPr>
      <w:rPr>
        <w:rFonts w:ascii="Wingdings" w:hAnsi="Wingdings" w:hint="default"/>
      </w:rPr>
    </w:lvl>
    <w:lvl w:ilvl="6" w:tplc="CC00AD3E">
      <w:start w:val="1"/>
      <w:numFmt w:val="bullet"/>
      <w:lvlText w:val=""/>
      <w:lvlJc w:val="left"/>
      <w:pPr>
        <w:ind w:left="5040" w:hanging="360"/>
      </w:pPr>
      <w:rPr>
        <w:rFonts w:ascii="Symbol" w:hAnsi="Symbol" w:hint="default"/>
      </w:rPr>
    </w:lvl>
    <w:lvl w:ilvl="7" w:tplc="C164A14C">
      <w:start w:val="1"/>
      <w:numFmt w:val="bullet"/>
      <w:lvlText w:val="o"/>
      <w:lvlJc w:val="left"/>
      <w:pPr>
        <w:ind w:left="5760" w:hanging="360"/>
      </w:pPr>
      <w:rPr>
        <w:rFonts w:ascii="Courier New" w:hAnsi="Courier New" w:hint="default"/>
      </w:rPr>
    </w:lvl>
    <w:lvl w:ilvl="8" w:tplc="619C3198">
      <w:start w:val="1"/>
      <w:numFmt w:val="bullet"/>
      <w:lvlText w:val=""/>
      <w:lvlJc w:val="left"/>
      <w:pPr>
        <w:ind w:left="6480" w:hanging="360"/>
      </w:pPr>
      <w:rPr>
        <w:rFonts w:ascii="Wingdings" w:hAnsi="Wingdings" w:hint="default"/>
      </w:rPr>
    </w:lvl>
  </w:abstractNum>
  <w:abstractNum w:abstractNumId="1"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164CBC"/>
    <w:multiLevelType w:val="hybridMultilevel"/>
    <w:tmpl w:val="222C5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571A5F"/>
    <w:multiLevelType w:val="hybridMultilevel"/>
    <w:tmpl w:val="A50C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2F73768"/>
    <w:multiLevelType w:val="hybridMultilevel"/>
    <w:tmpl w:val="91FA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0253352">
    <w:abstractNumId w:val="0"/>
  </w:num>
  <w:num w:numId="2" w16cid:durableId="889535971">
    <w:abstractNumId w:val="4"/>
  </w:num>
  <w:num w:numId="3" w16cid:durableId="780950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039721">
    <w:abstractNumId w:val="1"/>
  </w:num>
  <w:num w:numId="5" w16cid:durableId="206918578">
    <w:abstractNumId w:val="6"/>
  </w:num>
  <w:num w:numId="6" w16cid:durableId="1745302117">
    <w:abstractNumId w:val="3"/>
  </w:num>
  <w:num w:numId="7" w16cid:durableId="1995865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955"/>
    <w:rsid w:val="00001C3A"/>
    <w:rsid w:val="0000217B"/>
    <w:rsid w:val="00004D67"/>
    <w:rsid w:val="000055C6"/>
    <w:rsid w:val="00007E20"/>
    <w:rsid w:val="000118D5"/>
    <w:rsid w:val="00015474"/>
    <w:rsid w:val="00016491"/>
    <w:rsid w:val="000172D2"/>
    <w:rsid w:val="0002095E"/>
    <w:rsid w:val="00020C82"/>
    <w:rsid w:val="0002285F"/>
    <w:rsid w:val="000246E5"/>
    <w:rsid w:val="00024BB2"/>
    <w:rsid w:val="00025EB7"/>
    <w:rsid w:val="000269A8"/>
    <w:rsid w:val="000321C9"/>
    <w:rsid w:val="00032239"/>
    <w:rsid w:val="00037AB6"/>
    <w:rsid w:val="00040779"/>
    <w:rsid w:val="00040B8D"/>
    <w:rsid w:val="00041096"/>
    <w:rsid w:val="00042F5C"/>
    <w:rsid w:val="000447AE"/>
    <w:rsid w:val="00045522"/>
    <w:rsid w:val="000505A8"/>
    <w:rsid w:val="000527B6"/>
    <w:rsid w:val="00053A7B"/>
    <w:rsid w:val="00054C6C"/>
    <w:rsid w:val="00055782"/>
    <w:rsid w:val="00057C68"/>
    <w:rsid w:val="0006197D"/>
    <w:rsid w:val="00066490"/>
    <w:rsid w:val="0007606B"/>
    <w:rsid w:val="0007642F"/>
    <w:rsid w:val="00076E19"/>
    <w:rsid w:val="0008092F"/>
    <w:rsid w:val="000811D3"/>
    <w:rsid w:val="000829C6"/>
    <w:rsid w:val="00083007"/>
    <w:rsid w:val="000840E8"/>
    <w:rsid w:val="000868E9"/>
    <w:rsid w:val="00090340"/>
    <w:rsid w:val="00094E31"/>
    <w:rsid w:val="00095CBA"/>
    <w:rsid w:val="000A2F35"/>
    <w:rsid w:val="000A337E"/>
    <w:rsid w:val="000A4DB0"/>
    <w:rsid w:val="000A5408"/>
    <w:rsid w:val="000B4F1E"/>
    <w:rsid w:val="000B5B97"/>
    <w:rsid w:val="000B623D"/>
    <w:rsid w:val="000B95A3"/>
    <w:rsid w:val="000C0A4B"/>
    <w:rsid w:val="000C2C39"/>
    <w:rsid w:val="000C75F3"/>
    <w:rsid w:val="000CCE21"/>
    <w:rsid w:val="000D203A"/>
    <w:rsid w:val="000D2D3C"/>
    <w:rsid w:val="000D4B7D"/>
    <w:rsid w:val="000D4F92"/>
    <w:rsid w:val="000D622F"/>
    <w:rsid w:val="000E11CF"/>
    <w:rsid w:val="000E31F2"/>
    <w:rsid w:val="000E35A9"/>
    <w:rsid w:val="000E44D0"/>
    <w:rsid w:val="000E500D"/>
    <w:rsid w:val="000E5AA4"/>
    <w:rsid w:val="000E70AC"/>
    <w:rsid w:val="000F2CD3"/>
    <w:rsid w:val="000F3473"/>
    <w:rsid w:val="000F3F6E"/>
    <w:rsid w:val="000F4562"/>
    <w:rsid w:val="000F71A1"/>
    <w:rsid w:val="000F7D7D"/>
    <w:rsid w:val="000F7DCA"/>
    <w:rsid w:val="00101CC8"/>
    <w:rsid w:val="00103383"/>
    <w:rsid w:val="0010608C"/>
    <w:rsid w:val="00106C6B"/>
    <w:rsid w:val="0010797C"/>
    <w:rsid w:val="00111B40"/>
    <w:rsid w:val="00112D4D"/>
    <w:rsid w:val="00116D1A"/>
    <w:rsid w:val="0011796B"/>
    <w:rsid w:val="00117F55"/>
    <w:rsid w:val="001267FD"/>
    <w:rsid w:val="001271FB"/>
    <w:rsid w:val="00130298"/>
    <w:rsid w:val="00130F57"/>
    <w:rsid w:val="00132AF4"/>
    <w:rsid w:val="00134556"/>
    <w:rsid w:val="0013486F"/>
    <w:rsid w:val="0013641C"/>
    <w:rsid w:val="001429FE"/>
    <w:rsid w:val="00147065"/>
    <w:rsid w:val="001472ED"/>
    <w:rsid w:val="001475EE"/>
    <w:rsid w:val="00147F89"/>
    <w:rsid w:val="00152EF6"/>
    <w:rsid w:val="00156F51"/>
    <w:rsid w:val="00160387"/>
    <w:rsid w:val="00163567"/>
    <w:rsid w:val="00170690"/>
    <w:rsid w:val="001722AD"/>
    <w:rsid w:val="001753BF"/>
    <w:rsid w:val="001829F5"/>
    <w:rsid w:val="00183879"/>
    <w:rsid w:val="0018425F"/>
    <w:rsid w:val="00185FBA"/>
    <w:rsid w:val="00186DEA"/>
    <w:rsid w:val="00190B1F"/>
    <w:rsid w:val="001938B6"/>
    <w:rsid w:val="00193FEC"/>
    <w:rsid w:val="00196711"/>
    <w:rsid w:val="001A138D"/>
    <w:rsid w:val="001A5DBC"/>
    <w:rsid w:val="001A7DBA"/>
    <w:rsid w:val="001B0AD8"/>
    <w:rsid w:val="001B554D"/>
    <w:rsid w:val="001B73C8"/>
    <w:rsid w:val="001C059F"/>
    <w:rsid w:val="001C19FB"/>
    <w:rsid w:val="001C1CD7"/>
    <w:rsid w:val="001C2A14"/>
    <w:rsid w:val="001C2C44"/>
    <w:rsid w:val="001D0D0E"/>
    <w:rsid w:val="001D3513"/>
    <w:rsid w:val="001D3E85"/>
    <w:rsid w:val="001D45C0"/>
    <w:rsid w:val="001D5764"/>
    <w:rsid w:val="001D5FA0"/>
    <w:rsid w:val="001D6D33"/>
    <w:rsid w:val="001D6DEB"/>
    <w:rsid w:val="001D71A1"/>
    <w:rsid w:val="001E2662"/>
    <w:rsid w:val="001E2B71"/>
    <w:rsid w:val="001E6B13"/>
    <w:rsid w:val="001E71C5"/>
    <w:rsid w:val="001F0729"/>
    <w:rsid w:val="001F3DAA"/>
    <w:rsid w:val="001F4776"/>
    <w:rsid w:val="001F4D9E"/>
    <w:rsid w:val="001F7AAB"/>
    <w:rsid w:val="001F7F1C"/>
    <w:rsid w:val="002014AF"/>
    <w:rsid w:val="0020399D"/>
    <w:rsid w:val="00205D46"/>
    <w:rsid w:val="00211A45"/>
    <w:rsid w:val="00213442"/>
    <w:rsid w:val="0021649D"/>
    <w:rsid w:val="00216E09"/>
    <w:rsid w:val="00217BF1"/>
    <w:rsid w:val="002251DB"/>
    <w:rsid w:val="0022605D"/>
    <w:rsid w:val="00226BC1"/>
    <w:rsid w:val="00226E1A"/>
    <w:rsid w:val="00233F48"/>
    <w:rsid w:val="0023601C"/>
    <w:rsid w:val="002362B0"/>
    <w:rsid w:val="00236D56"/>
    <w:rsid w:val="00236FB0"/>
    <w:rsid w:val="0023770B"/>
    <w:rsid w:val="00237828"/>
    <w:rsid w:val="0024068D"/>
    <w:rsid w:val="00240876"/>
    <w:rsid w:val="00240D9C"/>
    <w:rsid w:val="00241019"/>
    <w:rsid w:val="002426AB"/>
    <w:rsid w:val="00242799"/>
    <w:rsid w:val="002456E1"/>
    <w:rsid w:val="002470A7"/>
    <w:rsid w:val="002552DF"/>
    <w:rsid w:val="00261557"/>
    <w:rsid w:val="00264734"/>
    <w:rsid w:val="00270857"/>
    <w:rsid w:val="00270CE4"/>
    <w:rsid w:val="00270E53"/>
    <w:rsid w:val="00271979"/>
    <w:rsid w:val="00271D7D"/>
    <w:rsid w:val="002740A9"/>
    <w:rsid w:val="00275A4E"/>
    <w:rsid w:val="0027665D"/>
    <w:rsid w:val="00282D5F"/>
    <w:rsid w:val="002851E1"/>
    <w:rsid w:val="0028578A"/>
    <w:rsid w:val="0029395D"/>
    <w:rsid w:val="002A0CCE"/>
    <w:rsid w:val="002A39E4"/>
    <w:rsid w:val="002A6227"/>
    <w:rsid w:val="002B27C5"/>
    <w:rsid w:val="002B3946"/>
    <w:rsid w:val="002B567B"/>
    <w:rsid w:val="002C368B"/>
    <w:rsid w:val="002C7687"/>
    <w:rsid w:val="002D21AE"/>
    <w:rsid w:val="002D501A"/>
    <w:rsid w:val="002D6208"/>
    <w:rsid w:val="002D6BED"/>
    <w:rsid w:val="002E0296"/>
    <w:rsid w:val="002E2D1E"/>
    <w:rsid w:val="002E39C9"/>
    <w:rsid w:val="002E4B73"/>
    <w:rsid w:val="002E58ED"/>
    <w:rsid w:val="002E685E"/>
    <w:rsid w:val="002E77BF"/>
    <w:rsid w:val="002E7E7B"/>
    <w:rsid w:val="002F13D5"/>
    <w:rsid w:val="002F1442"/>
    <w:rsid w:val="002F560E"/>
    <w:rsid w:val="002F6E9B"/>
    <w:rsid w:val="002F746A"/>
    <w:rsid w:val="00300DDA"/>
    <w:rsid w:val="00303980"/>
    <w:rsid w:val="00304D30"/>
    <w:rsid w:val="00305D80"/>
    <w:rsid w:val="00306479"/>
    <w:rsid w:val="0031155C"/>
    <w:rsid w:val="00313339"/>
    <w:rsid w:val="003140B0"/>
    <w:rsid w:val="003145F3"/>
    <w:rsid w:val="0031477E"/>
    <w:rsid w:val="0031536B"/>
    <w:rsid w:val="003158B2"/>
    <w:rsid w:val="00315907"/>
    <w:rsid w:val="003210D5"/>
    <w:rsid w:val="00322914"/>
    <w:rsid w:val="0032367D"/>
    <w:rsid w:val="003262D9"/>
    <w:rsid w:val="00326676"/>
    <w:rsid w:val="00327A07"/>
    <w:rsid w:val="00327C6B"/>
    <w:rsid w:val="00330F21"/>
    <w:rsid w:val="0033291A"/>
    <w:rsid w:val="00332F6F"/>
    <w:rsid w:val="0033301E"/>
    <w:rsid w:val="00335B0F"/>
    <w:rsid w:val="0033A3DC"/>
    <w:rsid w:val="00340909"/>
    <w:rsid w:val="00342168"/>
    <w:rsid w:val="003437FB"/>
    <w:rsid w:val="0034494B"/>
    <w:rsid w:val="0034D1D2"/>
    <w:rsid w:val="00350AB5"/>
    <w:rsid w:val="0035247C"/>
    <w:rsid w:val="0035480A"/>
    <w:rsid w:val="003548BC"/>
    <w:rsid w:val="003553FF"/>
    <w:rsid w:val="00356714"/>
    <w:rsid w:val="00360418"/>
    <w:rsid w:val="00362424"/>
    <w:rsid w:val="00364796"/>
    <w:rsid w:val="00365E52"/>
    <w:rsid w:val="00366C79"/>
    <w:rsid w:val="00370294"/>
    <w:rsid w:val="003718A3"/>
    <w:rsid w:val="003729F7"/>
    <w:rsid w:val="003734D6"/>
    <w:rsid w:val="0037394E"/>
    <w:rsid w:val="003743FC"/>
    <w:rsid w:val="00387CD5"/>
    <w:rsid w:val="00387EA6"/>
    <w:rsid w:val="00390DFB"/>
    <w:rsid w:val="0039633C"/>
    <w:rsid w:val="003979EC"/>
    <w:rsid w:val="003A2CF9"/>
    <w:rsid w:val="003A4314"/>
    <w:rsid w:val="003B033E"/>
    <w:rsid w:val="003B11E4"/>
    <w:rsid w:val="003B46AD"/>
    <w:rsid w:val="003B4ED0"/>
    <w:rsid w:val="003B566F"/>
    <w:rsid w:val="003B7289"/>
    <w:rsid w:val="003C159F"/>
    <w:rsid w:val="003C7521"/>
    <w:rsid w:val="003C8479"/>
    <w:rsid w:val="003D2075"/>
    <w:rsid w:val="003D2346"/>
    <w:rsid w:val="003D2F70"/>
    <w:rsid w:val="003D3533"/>
    <w:rsid w:val="003D3ED2"/>
    <w:rsid w:val="003E2229"/>
    <w:rsid w:val="003E31C7"/>
    <w:rsid w:val="003E7C67"/>
    <w:rsid w:val="003F59BF"/>
    <w:rsid w:val="00400B14"/>
    <w:rsid w:val="00403AAC"/>
    <w:rsid w:val="0040451A"/>
    <w:rsid w:val="00405A64"/>
    <w:rsid w:val="0040604F"/>
    <w:rsid w:val="00406B26"/>
    <w:rsid w:val="00410AE6"/>
    <w:rsid w:val="00411AFE"/>
    <w:rsid w:val="0041666E"/>
    <w:rsid w:val="004173AB"/>
    <w:rsid w:val="00420A90"/>
    <w:rsid w:val="00421435"/>
    <w:rsid w:val="00433016"/>
    <w:rsid w:val="004349B0"/>
    <w:rsid w:val="00435ED6"/>
    <w:rsid w:val="00435EE9"/>
    <w:rsid w:val="00438FEB"/>
    <w:rsid w:val="00440E1A"/>
    <w:rsid w:val="00442657"/>
    <w:rsid w:val="00443460"/>
    <w:rsid w:val="00446531"/>
    <w:rsid w:val="00446701"/>
    <w:rsid w:val="00446706"/>
    <w:rsid w:val="0044742D"/>
    <w:rsid w:val="004476BF"/>
    <w:rsid w:val="004506F1"/>
    <w:rsid w:val="00450BD8"/>
    <w:rsid w:val="00452185"/>
    <w:rsid w:val="004551AF"/>
    <w:rsid w:val="00456133"/>
    <w:rsid w:val="004611D3"/>
    <w:rsid w:val="00462754"/>
    <w:rsid w:val="00462A8C"/>
    <w:rsid w:val="00464150"/>
    <w:rsid w:val="0046418D"/>
    <w:rsid w:val="004664E1"/>
    <w:rsid w:val="00466D6B"/>
    <w:rsid w:val="00470B8D"/>
    <w:rsid w:val="00472E34"/>
    <w:rsid w:val="00473F80"/>
    <w:rsid w:val="0047476A"/>
    <w:rsid w:val="00474C1C"/>
    <w:rsid w:val="00475EB9"/>
    <w:rsid w:val="00476599"/>
    <w:rsid w:val="004774B2"/>
    <w:rsid w:val="00477813"/>
    <w:rsid w:val="00481B5B"/>
    <w:rsid w:val="004834A7"/>
    <w:rsid w:val="00483BC0"/>
    <w:rsid w:val="00487AFC"/>
    <w:rsid w:val="004903A3"/>
    <w:rsid w:val="00490A65"/>
    <w:rsid w:val="004912A1"/>
    <w:rsid w:val="004927D2"/>
    <w:rsid w:val="004971B9"/>
    <w:rsid w:val="004A2AA4"/>
    <w:rsid w:val="004A530D"/>
    <w:rsid w:val="004A9B78"/>
    <w:rsid w:val="004B0C08"/>
    <w:rsid w:val="004B2B80"/>
    <w:rsid w:val="004B49F0"/>
    <w:rsid w:val="004B5D6C"/>
    <w:rsid w:val="004B64E4"/>
    <w:rsid w:val="004B7025"/>
    <w:rsid w:val="004B74A5"/>
    <w:rsid w:val="004C11A2"/>
    <w:rsid w:val="004C1383"/>
    <w:rsid w:val="004C20E8"/>
    <w:rsid w:val="004C2CC8"/>
    <w:rsid w:val="004C71BD"/>
    <w:rsid w:val="004C7DAB"/>
    <w:rsid w:val="004D1D7A"/>
    <w:rsid w:val="004D2195"/>
    <w:rsid w:val="004D4417"/>
    <w:rsid w:val="004D4608"/>
    <w:rsid w:val="004D5C4D"/>
    <w:rsid w:val="004D5C7F"/>
    <w:rsid w:val="004D7403"/>
    <w:rsid w:val="004E2AB1"/>
    <w:rsid w:val="004E3FC6"/>
    <w:rsid w:val="004E5B73"/>
    <w:rsid w:val="004F178E"/>
    <w:rsid w:val="004F19F6"/>
    <w:rsid w:val="004F3C77"/>
    <w:rsid w:val="005067D6"/>
    <w:rsid w:val="00507237"/>
    <w:rsid w:val="0051166C"/>
    <w:rsid w:val="0051468F"/>
    <w:rsid w:val="0051768B"/>
    <w:rsid w:val="005176B1"/>
    <w:rsid w:val="00521A37"/>
    <w:rsid w:val="00521EC2"/>
    <w:rsid w:val="00523DE0"/>
    <w:rsid w:val="00524365"/>
    <w:rsid w:val="0052540D"/>
    <w:rsid w:val="00525AD9"/>
    <w:rsid w:val="00527F59"/>
    <w:rsid w:val="00530235"/>
    <w:rsid w:val="00531472"/>
    <w:rsid w:val="0054124D"/>
    <w:rsid w:val="00541266"/>
    <w:rsid w:val="00541918"/>
    <w:rsid w:val="00544F8B"/>
    <w:rsid w:val="005453C2"/>
    <w:rsid w:val="00550C0C"/>
    <w:rsid w:val="00552399"/>
    <w:rsid w:val="005528EA"/>
    <w:rsid w:val="005530B0"/>
    <w:rsid w:val="005530F0"/>
    <w:rsid w:val="00554277"/>
    <w:rsid w:val="0055451B"/>
    <w:rsid w:val="00554D00"/>
    <w:rsid w:val="0055566B"/>
    <w:rsid w:val="00556F20"/>
    <w:rsid w:val="0056278E"/>
    <w:rsid w:val="005633B0"/>
    <w:rsid w:val="00563C22"/>
    <w:rsid w:val="00564161"/>
    <w:rsid w:val="005671E4"/>
    <w:rsid w:val="005679D1"/>
    <w:rsid w:val="00572687"/>
    <w:rsid w:val="00573BBB"/>
    <w:rsid w:val="005752D6"/>
    <w:rsid w:val="0057536F"/>
    <w:rsid w:val="005776F6"/>
    <w:rsid w:val="005803B8"/>
    <w:rsid w:val="005804B1"/>
    <w:rsid w:val="00581EE4"/>
    <w:rsid w:val="00584A9D"/>
    <w:rsid w:val="00587085"/>
    <w:rsid w:val="00590793"/>
    <w:rsid w:val="005923F8"/>
    <w:rsid w:val="005A01B7"/>
    <w:rsid w:val="005A2DF0"/>
    <w:rsid w:val="005A3309"/>
    <w:rsid w:val="005A5D09"/>
    <w:rsid w:val="005A661B"/>
    <w:rsid w:val="005A6AA0"/>
    <w:rsid w:val="005B003B"/>
    <w:rsid w:val="005B197F"/>
    <w:rsid w:val="005B3819"/>
    <w:rsid w:val="005B3AB1"/>
    <w:rsid w:val="005B4E0D"/>
    <w:rsid w:val="005B5367"/>
    <w:rsid w:val="005B54DC"/>
    <w:rsid w:val="005B58FC"/>
    <w:rsid w:val="005B70E3"/>
    <w:rsid w:val="005C0ABC"/>
    <w:rsid w:val="005C0D0D"/>
    <w:rsid w:val="005C140F"/>
    <w:rsid w:val="005C3F1E"/>
    <w:rsid w:val="005C86AA"/>
    <w:rsid w:val="005D0280"/>
    <w:rsid w:val="005D02A0"/>
    <w:rsid w:val="005D2246"/>
    <w:rsid w:val="005D28BC"/>
    <w:rsid w:val="005D666F"/>
    <w:rsid w:val="005E09DF"/>
    <w:rsid w:val="005E0D54"/>
    <w:rsid w:val="005E1571"/>
    <w:rsid w:val="005E1856"/>
    <w:rsid w:val="005E2672"/>
    <w:rsid w:val="005E27A1"/>
    <w:rsid w:val="005E2D14"/>
    <w:rsid w:val="005E76A7"/>
    <w:rsid w:val="005F1508"/>
    <w:rsid w:val="005F3E1D"/>
    <w:rsid w:val="005F58A5"/>
    <w:rsid w:val="005F5DC5"/>
    <w:rsid w:val="005F652A"/>
    <w:rsid w:val="005F65F4"/>
    <w:rsid w:val="006004DF"/>
    <w:rsid w:val="0060098C"/>
    <w:rsid w:val="006017C3"/>
    <w:rsid w:val="00601CA9"/>
    <w:rsid w:val="0060339F"/>
    <w:rsid w:val="00610048"/>
    <w:rsid w:val="006123AC"/>
    <w:rsid w:val="00612F65"/>
    <w:rsid w:val="00613A9B"/>
    <w:rsid w:val="006143D1"/>
    <w:rsid w:val="0061574E"/>
    <w:rsid w:val="0062262D"/>
    <w:rsid w:val="00623782"/>
    <w:rsid w:val="00627FE8"/>
    <w:rsid w:val="00632555"/>
    <w:rsid w:val="00634BB5"/>
    <w:rsid w:val="00635FD8"/>
    <w:rsid w:val="006411EF"/>
    <w:rsid w:val="00642A1A"/>
    <w:rsid w:val="00645A2A"/>
    <w:rsid w:val="00645D3E"/>
    <w:rsid w:val="00647A77"/>
    <w:rsid w:val="00652F5A"/>
    <w:rsid w:val="006545C3"/>
    <w:rsid w:val="00656027"/>
    <w:rsid w:val="0065709E"/>
    <w:rsid w:val="0066283D"/>
    <w:rsid w:val="00665379"/>
    <w:rsid w:val="00665915"/>
    <w:rsid w:val="00666080"/>
    <w:rsid w:val="0066777E"/>
    <w:rsid w:val="00667D81"/>
    <w:rsid w:val="006706C4"/>
    <w:rsid w:val="0067081D"/>
    <w:rsid w:val="00670919"/>
    <w:rsid w:val="006732C7"/>
    <w:rsid w:val="00674BF7"/>
    <w:rsid w:val="00674F90"/>
    <w:rsid w:val="006763A6"/>
    <w:rsid w:val="00676452"/>
    <w:rsid w:val="006765A0"/>
    <w:rsid w:val="0068190A"/>
    <w:rsid w:val="00682034"/>
    <w:rsid w:val="00685185"/>
    <w:rsid w:val="00690D9A"/>
    <w:rsid w:val="00693114"/>
    <w:rsid w:val="00694CF7"/>
    <w:rsid w:val="0069779D"/>
    <w:rsid w:val="006A0695"/>
    <w:rsid w:val="006A1A5E"/>
    <w:rsid w:val="006A551E"/>
    <w:rsid w:val="006A5723"/>
    <w:rsid w:val="006B0540"/>
    <w:rsid w:val="006B1B3D"/>
    <w:rsid w:val="006B2F70"/>
    <w:rsid w:val="006B64D6"/>
    <w:rsid w:val="006C7A03"/>
    <w:rsid w:val="006D69CA"/>
    <w:rsid w:val="006D6CE0"/>
    <w:rsid w:val="006D7B26"/>
    <w:rsid w:val="006E4455"/>
    <w:rsid w:val="006E50EE"/>
    <w:rsid w:val="006E5453"/>
    <w:rsid w:val="006F46B0"/>
    <w:rsid w:val="006F4A00"/>
    <w:rsid w:val="006F514A"/>
    <w:rsid w:val="006F5911"/>
    <w:rsid w:val="007007D0"/>
    <w:rsid w:val="00700DFE"/>
    <w:rsid w:val="007023FB"/>
    <w:rsid w:val="00705838"/>
    <w:rsid w:val="00710ADA"/>
    <w:rsid w:val="007142DA"/>
    <w:rsid w:val="00716D36"/>
    <w:rsid w:val="007177DA"/>
    <w:rsid w:val="00717B3E"/>
    <w:rsid w:val="00717BA5"/>
    <w:rsid w:val="00721522"/>
    <w:rsid w:val="007230C4"/>
    <w:rsid w:val="00726879"/>
    <w:rsid w:val="00726AF1"/>
    <w:rsid w:val="007313D9"/>
    <w:rsid w:val="00732551"/>
    <w:rsid w:val="00733612"/>
    <w:rsid w:val="00734051"/>
    <w:rsid w:val="007346BE"/>
    <w:rsid w:val="00736392"/>
    <w:rsid w:val="00746370"/>
    <w:rsid w:val="00746A13"/>
    <w:rsid w:val="00750D06"/>
    <w:rsid w:val="007520AD"/>
    <w:rsid w:val="007530B1"/>
    <w:rsid w:val="00753B6F"/>
    <w:rsid w:val="007560D0"/>
    <w:rsid w:val="00756B3C"/>
    <w:rsid w:val="00756D41"/>
    <w:rsid w:val="00760F13"/>
    <w:rsid w:val="00761E40"/>
    <w:rsid w:val="007629B9"/>
    <w:rsid w:val="007657E8"/>
    <w:rsid w:val="0076583D"/>
    <w:rsid w:val="00766139"/>
    <w:rsid w:val="0076676E"/>
    <w:rsid w:val="007706BA"/>
    <w:rsid w:val="00770B79"/>
    <w:rsid w:val="0077185E"/>
    <w:rsid w:val="00771FDE"/>
    <w:rsid w:val="00775659"/>
    <w:rsid w:val="00775679"/>
    <w:rsid w:val="00784859"/>
    <w:rsid w:val="00790A36"/>
    <w:rsid w:val="00791D1C"/>
    <w:rsid w:val="00793926"/>
    <w:rsid w:val="007942D0"/>
    <w:rsid w:val="007944CC"/>
    <w:rsid w:val="00797CE0"/>
    <w:rsid w:val="007A0A9C"/>
    <w:rsid w:val="007A1902"/>
    <w:rsid w:val="007A2205"/>
    <w:rsid w:val="007A308B"/>
    <w:rsid w:val="007A3964"/>
    <w:rsid w:val="007A407C"/>
    <w:rsid w:val="007A587F"/>
    <w:rsid w:val="007A67E6"/>
    <w:rsid w:val="007B081D"/>
    <w:rsid w:val="007B1621"/>
    <w:rsid w:val="007B1F09"/>
    <w:rsid w:val="007B3667"/>
    <w:rsid w:val="007B54F3"/>
    <w:rsid w:val="007B5563"/>
    <w:rsid w:val="007C0CF6"/>
    <w:rsid w:val="007C0FD2"/>
    <w:rsid w:val="007C2188"/>
    <w:rsid w:val="007C2362"/>
    <w:rsid w:val="007C30EC"/>
    <w:rsid w:val="007C33D8"/>
    <w:rsid w:val="007C7243"/>
    <w:rsid w:val="007D16AE"/>
    <w:rsid w:val="007D5730"/>
    <w:rsid w:val="007E1B36"/>
    <w:rsid w:val="007E678F"/>
    <w:rsid w:val="007E7A0A"/>
    <w:rsid w:val="007E7EAA"/>
    <w:rsid w:val="007F07B8"/>
    <w:rsid w:val="007F5A64"/>
    <w:rsid w:val="007F69D4"/>
    <w:rsid w:val="007F6BE2"/>
    <w:rsid w:val="007F722C"/>
    <w:rsid w:val="007F72EE"/>
    <w:rsid w:val="007F7ACD"/>
    <w:rsid w:val="00800CE1"/>
    <w:rsid w:val="00802054"/>
    <w:rsid w:val="00804CF7"/>
    <w:rsid w:val="00805CF0"/>
    <w:rsid w:val="008103BD"/>
    <w:rsid w:val="00811137"/>
    <w:rsid w:val="00813BE8"/>
    <w:rsid w:val="00820805"/>
    <w:rsid w:val="00820B82"/>
    <w:rsid w:val="008252C6"/>
    <w:rsid w:val="00830156"/>
    <w:rsid w:val="00830513"/>
    <w:rsid w:val="00830876"/>
    <w:rsid w:val="00830BF8"/>
    <w:rsid w:val="00831570"/>
    <w:rsid w:val="00833BA7"/>
    <w:rsid w:val="00833C69"/>
    <w:rsid w:val="00833DF3"/>
    <w:rsid w:val="0083406E"/>
    <w:rsid w:val="00834FAD"/>
    <w:rsid w:val="00840AFC"/>
    <w:rsid w:val="008412C4"/>
    <w:rsid w:val="008451FE"/>
    <w:rsid w:val="0085473E"/>
    <w:rsid w:val="00856146"/>
    <w:rsid w:val="00856282"/>
    <w:rsid w:val="00865299"/>
    <w:rsid w:val="008655A9"/>
    <w:rsid w:val="008657A6"/>
    <w:rsid w:val="00866C30"/>
    <w:rsid w:val="00866DF6"/>
    <w:rsid w:val="00873094"/>
    <w:rsid w:val="00875C68"/>
    <w:rsid w:val="008771E6"/>
    <w:rsid w:val="00880229"/>
    <w:rsid w:val="0088036D"/>
    <w:rsid w:val="00880870"/>
    <w:rsid w:val="00883E80"/>
    <w:rsid w:val="00884555"/>
    <w:rsid w:val="00885838"/>
    <w:rsid w:val="00885A7A"/>
    <w:rsid w:val="00886692"/>
    <w:rsid w:val="00886B92"/>
    <w:rsid w:val="00887674"/>
    <w:rsid w:val="008921AD"/>
    <w:rsid w:val="008921E1"/>
    <w:rsid w:val="00895A39"/>
    <w:rsid w:val="008963B2"/>
    <w:rsid w:val="008964A8"/>
    <w:rsid w:val="008A4003"/>
    <w:rsid w:val="008A4FF8"/>
    <w:rsid w:val="008A5A1D"/>
    <w:rsid w:val="008A7AF8"/>
    <w:rsid w:val="008B01C6"/>
    <w:rsid w:val="008B0C95"/>
    <w:rsid w:val="008B1046"/>
    <w:rsid w:val="008B1BAA"/>
    <w:rsid w:val="008B43DC"/>
    <w:rsid w:val="008B5276"/>
    <w:rsid w:val="008B75B4"/>
    <w:rsid w:val="008C2D18"/>
    <w:rsid w:val="008C3396"/>
    <w:rsid w:val="008C3D4D"/>
    <w:rsid w:val="008C4C12"/>
    <w:rsid w:val="008C6018"/>
    <w:rsid w:val="008D08AB"/>
    <w:rsid w:val="008D47F2"/>
    <w:rsid w:val="008D6661"/>
    <w:rsid w:val="008E1F41"/>
    <w:rsid w:val="008E23D2"/>
    <w:rsid w:val="008E4747"/>
    <w:rsid w:val="008E5A7F"/>
    <w:rsid w:val="008E6CA5"/>
    <w:rsid w:val="008F03AC"/>
    <w:rsid w:val="008F1740"/>
    <w:rsid w:val="008F3CBC"/>
    <w:rsid w:val="008F6D48"/>
    <w:rsid w:val="008F8815"/>
    <w:rsid w:val="0090029F"/>
    <w:rsid w:val="00900F7F"/>
    <w:rsid w:val="009018FF"/>
    <w:rsid w:val="00901BB2"/>
    <w:rsid w:val="009039DF"/>
    <w:rsid w:val="00904AB3"/>
    <w:rsid w:val="009068D6"/>
    <w:rsid w:val="0090709D"/>
    <w:rsid w:val="00910AFB"/>
    <w:rsid w:val="00914AC2"/>
    <w:rsid w:val="009168D2"/>
    <w:rsid w:val="00917811"/>
    <w:rsid w:val="0092134D"/>
    <w:rsid w:val="0092204D"/>
    <w:rsid w:val="009231EE"/>
    <w:rsid w:val="00923652"/>
    <w:rsid w:val="00923F7B"/>
    <w:rsid w:val="00924BBC"/>
    <w:rsid w:val="00924C1D"/>
    <w:rsid w:val="009267F0"/>
    <w:rsid w:val="0093098F"/>
    <w:rsid w:val="00930A8A"/>
    <w:rsid w:val="00931491"/>
    <w:rsid w:val="0093414D"/>
    <w:rsid w:val="009350C9"/>
    <w:rsid w:val="00935E1C"/>
    <w:rsid w:val="009366F6"/>
    <w:rsid w:val="009368A5"/>
    <w:rsid w:val="0094236C"/>
    <w:rsid w:val="009429AB"/>
    <w:rsid w:val="00944A30"/>
    <w:rsid w:val="00946C21"/>
    <w:rsid w:val="00946FD0"/>
    <w:rsid w:val="00947CD1"/>
    <w:rsid w:val="00951359"/>
    <w:rsid w:val="00952DE9"/>
    <w:rsid w:val="00960E97"/>
    <w:rsid w:val="00961686"/>
    <w:rsid w:val="00962018"/>
    <w:rsid w:val="009626E7"/>
    <w:rsid w:val="00962B0D"/>
    <w:rsid w:val="00963A99"/>
    <w:rsid w:val="00963BA9"/>
    <w:rsid w:val="00966BD9"/>
    <w:rsid w:val="009722B6"/>
    <w:rsid w:val="00975335"/>
    <w:rsid w:val="00981994"/>
    <w:rsid w:val="00983A3A"/>
    <w:rsid w:val="00983A42"/>
    <w:rsid w:val="009852E6"/>
    <w:rsid w:val="009909F0"/>
    <w:rsid w:val="00991FC1"/>
    <w:rsid w:val="0099503D"/>
    <w:rsid w:val="009956F0"/>
    <w:rsid w:val="009A219C"/>
    <w:rsid w:val="009A5768"/>
    <w:rsid w:val="009A6730"/>
    <w:rsid w:val="009A6B52"/>
    <w:rsid w:val="009B0A62"/>
    <w:rsid w:val="009B3DB1"/>
    <w:rsid w:val="009B47ED"/>
    <w:rsid w:val="009B5D72"/>
    <w:rsid w:val="009B6180"/>
    <w:rsid w:val="009B7417"/>
    <w:rsid w:val="009B7B17"/>
    <w:rsid w:val="009C2089"/>
    <w:rsid w:val="009C2D5C"/>
    <w:rsid w:val="009C6F2C"/>
    <w:rsid w:val="009D0286"/>
    <w:rsid w:val="009D2ADD"/>
    <w:rsid w:val="009D38FD"/>
    <w:rsid w:val="009D466C"/>
    <w:rsid w:val="009D5464"/>
    <w:rsid w:val="009D6FFD"/>
    <w:rsid w:val="009D71E7"/>
    <w:rsid w:val="009E4BEE"/>
    <w:rsid w:val="009E5566"/>
    <w:rsid w:val="009E5BE7"/>
    <w:rsid w:val="009E5DDB"/>
    <w:rsid w:val="009F374A"/>
    <w:rsid w:val="009F48C9"/>
    <w:rsid w:val="009F4AB9"/>
    <w:rsid w:val="00A017AE"/>
    <w:rsid w:val="00A051AB"/>
    <w:rsid w:val="00A05A24"/>
    <w:rsid w:val="00A06AF0"/>
    <w:rsid w:val="00A11DF9"/>
    <w:rsid w:val="00A2032A"/>
    <w:rsid w:val="00A217B9"/>
    <w:rsid w:val="00A222B8"/>
    <w:rsid w:val="00A22E59"/>
    <w:rsid w:val="00A247BA"/>
    <w:rsid w:val="00A25399"/>
    <w:rsid w:val="00A311D8"/>
    <w:rsid w:val="00A3225E"/>
    <w:rsid w:val="00A33FD6"/>
    <w:rsid w:val="00A3663E"/>
    <w:rsid w:val="00A373E5"/>
    <w:rsid w:val="00A37EB5"/>
    <w:rsid w:val="00A40BFB"/>
    <w:rsid w:val="00A41FD7"/>
    <w:rsid w:val="00A431B7"/>
    <w:rsid w:val="00A442A5"/>
    <w:rsid w:val="00A44B3E"/>
    <w:rsid w:val="00A45DB3"/>
    <w:rsid w:val="00A464A8"/>
    <w:rsid w:val="00A4744C"/>
    <w:rsid w:val="00A47D44"/>
    <w:rsid w:val="00A51DAE"/>
    <w:rsid w:val="00A56E71"/>
    <w:rsid w:val="00A60BB9"/>
    <w:rsid w:val="00A610FE"/>
    <w:rsid w:val="00A622CB"/>
    <w:rsid w:val="00A644EE"/>
    <w:rsid w:val="00A64EB6"/>
    <w:rsid w:val="00A66300"/>
    <w:rsid w:val="00A66D13"/>
    <w:rsid w:val="00A71B64"/>
    <w:rsid w:val="00A7226E"/>
    <w:rsid w:val="00A745E0"/>
    <w:rsid w:val="00A74603"/>
    <w:rsid w:val="00A75F06"/>
    <w:rsid w:val="00A8061D"/>
    <w:rsid w:val="00A81D82"/>
    <w:rsid w:val="00A8483C"/>
    <w:rsid w:val="00A863B2"/>
    <w:rsid w:val="00A87325"/>
    <w:rsid w:val="00A91421"/>
    <w:rsid w:val="00A92F28"/>
    <w:rsid w:val="00AA2E19"/>
    <w:rsid w:val="00AB20A1"/>
    <w:rsid w:val="00AB2F05"/>
    <w:rsid w:val="00AB7120"/>
    <w:rsid w:val="00AB71B4"/>
    <w:rsid w:val="00AB7630"/>
    <w:rsid w:val="00AC0298"/>
    <w:rsid w:val="00AC1D30"/>
    <w:rsid w:val="00AC1E9D"/>
    <w:rsid w:val="00AC1FC8"/>
    <w:rsid w:val="00AC3A6B"/>
    <w:rsid w:val="00AD10C3"/>
    <w:rsid w:val="00AD1832"/>
    <w:rsid w:val="00AD1F2B"/>
    <w:rsid w:val="00AE182F"/>
    <w:rsid w:val="00AE35EB"/>
    <w:rsid w:val="00AE4148"/>
    <w:rsid w:val="00AE50EA"/>
    <w:rsid w:val="00AE6229"/>
    <w:rsid w:val="00AF0007"/>
    <w:rsid w:val="00AF1C5C"/>
    <w:rsid w:val="00AF2DE7"/>
    <w:rsid w:val="00AF52FF"/>
    <w:rsid w:val="00AF597F"/>
    <w:rsid w:val="00B015A1"/>
    <w:rsid w:val="00B01B17"/>
    <w:rsid w:val="00B027F9"/>
    <w:rsid w:val="00B0308C"/>
    <w:rsid w:val="00B05C48"/>
    <w:rsid w:val="00B0782C"/>
    <w:rsid w:val="00B07FD7"/>
    <w:rsid w:val="00B100F4"/>
    <w:rsid w:val="00B112C2"/>
    <w:rsid w:val="00B1141F"/>
    <w:rsid w:val="00B1194C"/>
    <w:rsid w:val="00B2148E"/>
    <w:rsid w:val="00B231C9"/>
    <w:rsid w:val="00B24E52"/>
    <w:rsid w:val="00B25353"/>
    <w:rsid w:val="00B2772C"/>
    <w:rsid w:val="00B33B1F"/>
    <w:rsid w:val="00B3423D"/>
    <w:rsid w:val="00B3513D"/>
    <w:rsid w:val="00B35183"/>
    <w:rsid w:val="00B401F0"/>
    <w:rsid w:val="00B40D92"/>
    <w:rsid w:val="00B4104F"/>
    <w:rsid w:val="00B417CC"/>
    <w:rsid w:val="00B430D6"/>
    <w:rsid w:val="00B43CD7"/>
    <w:rsid w:val="00B43D7B"/>
    <w:rsid w:val="00B45D0A"/>
    <w:rsid w:val="00B45D4F"/>
    <w:rsid w:val="00B50B91"/>
    <w:rsid w:val="00B547FA"/>
    <w:rsid w:val="00B571FA"/>
    <w:rsid w:val="00B57300"/>
    <w:rsid w:val="00B60509"/>
    <w:rsid w:val="00B616B7"/>
    <w:rsid w:val="00B62BE1"/>
    <w:rsid w:val="00B72B52"/>
    <w:rsid w:val="00B74D8A"/>
    <w:rsid w:val="00B76388"/>
    <w:rsid w:val="00B76742"/>
    <w:rsid w:val="00B7690F"/>
    <w:rsid w:val="00B772D0"/>
    <w:rsid w:val="00B776FE"/>
    <w:rsid w:val="00B800E2"/>
    <w:rsid w:val="00B83E1D"/>
    <w:rsid w:val="00B906E5"/>
    <w:rsid w:val="00B91509"/>
    <w:rsid w:val="00B91C28"/>
    <w:rsid w:val="00B92748"/>
    <w:rsid w:val="00B944C4"/>
    <w:rsid w:val="00B9588A"/>
    <w:rsid w:val="00B95F9B"/>
    <w:rsid w:val="00B97A00"/>
    <w:rsid w:val="00BA3127"/>
    <w:rsid w:val="00BA6F59"/>
    <w:rsid w:val="00BA7657"/>
    <w:rsid w:val="00BB1996"/>
    <w:rsid w:val="00BB2F3F"/>
    <w:rsid w:val="00BB3100"/>
    <w:rsid w:val="00BB535E"/>
    <w:rsid w:val="00BB5F99"/>
    <w:rsid w:val="00BC1EB9"/>
    <w:rsid w:val="00BC40A8"/>
    <w:rsid w:val="00BC4C3C"/>
    <w:rsid w:val="00BC595F"/>
    <w:rsid w:val="00BD1E99"/>
    <w:rsid w:val="00BD505E"/>
    <w:rsid w:val="00BD68B8"/>
    <w:rsid w:val="00BE001F"/>
    <w:rsid w:val="00BE1D68"/>
    <w:rsid w:val="00BE2F0E"/>
    <w:rsid w:val="00BE3351"/>
    <w:rsid w:val="00BE7972"/>
    <w:rsid w:val="00BE7E01"/>
    <w:rsid w:val="00BEFDA4"/>
    <w:rsid w:val="00BF0005"/>
    <w:rsid w:val="00BF0401"/>
    <w:rsid w:val="00BF10BD"/>
    <w:rsid w:val="00BF3180"/>
    <w:rsid w:val="00BF36E9"/>
    <w:rsid w:val="00C00D65"/>
    <w:rsid w:val="00C04258"/>
    <w:rsid w:val="00C07E88"/>
    <w:rsid w:val="00C12613"/>
    <w:rsid w:val="00C1422B"/>
    <w:rsid w:val="00C14874"/>
    <w:rsid w:val="00C15CD7"/>
    <w:rsid w:val="00C16A88"/>
    <w:rsid w:val="00C16AC1"/>
    <w:rsid w:val="00C1731D"/>
    <w:rsid w:val="00C201E9"/>
    <w:rsid w:val="00C228F3"/>
    <w:rsid w:val="00C247B4"/>
    <w:rsid w:val="00C248B7"/>
    <w:rsid w:val="00C25F00"/>
    <w:rsid w:val="00C30467"/>
    <w:rsid w:val="00C3048F"/>
    <w:rsid w:val="00C32416"/>
    <w:rsid w:val="00C33A90"/>
    <w:rsid w:val="00C34702"/>
    <w:rsid w:val="00C34BDF"/>
    <w:rsid w:val="00C37F41"/>
    <w:rsid w:val="00C4008A"/>
    <w:rsid w:val="00C43E21"/>
    <w:rsid w:val="00C45AF5"/>
    <w:rsid w:val="00C50C2B"/>
    <w:rsid w:val="00C51225"/>
    <w:rsid w:val="00C53330"/>
    <w:rsid w:val="00C5375B"/>
    <w:rsid w:val="00C57400"/>
    <w:rsid w:val="00C60E3E"/>
    <w:rsid w:val="00C60F41"/>
    <w:rsid w:val="00C6273F"/>
    <w:rsid w:val="00C62C60"/>
    <w:rsid w:val="00C62C9B"/>
    <w:rsid w:val="00C645B3"/>
    <w:rsid w:val="00C660D6"/>
    <w:rsid w:val="00C671DA"/>
    <w:rsid w:val="00C72D74"/>
    <w:rsid w:val="00C73434"/>
    <w:rsid w:val="00C753D3"/>
    <w:rsid w:val="00C75967"/>
    <w:rsid w:val="00C77618"/>
    <w:rsid w:val="00C869FF"/>
    <w:rsid w:val="00C90F9E"/>
    <w:rsid w:val="00C9327F"/>
    <w:rsid w:val="00C93A86"/>
    <w:rsid w:val="00CA2167"/>
    <w:rsid w:val="00CA257D"/>
    <w:rsid w:val="00CA6171"/>
    <w:rsid w:val="00CA6F52"/>
    <w:rsid w:val="00CB0F61"/>
    <w:rsid w:val="00CB293D"/>
    <w:rsid w:val="00CB29E6"/>
    <w:rsid w:val="00CB616E"/>
    <w:rsid w:val="00CB75E3"/>
    <w:rsid w:val="00CC03B1"/>
    <w:rsid w:val="00CC29A8"/>
    <w:rsid w:val="00CC3CF9"/>
    <w:rsid w:val="00CD27FB"/>
    <w:rsid w:val="00CD3999"/>
    <w:rsid w:val="00CD4869"/>
    <w:rsid w:val="00CD4C6F"/>
    <w:rsid w:val="00CD5605"/>
    <w:rsid w:val="00CD72A7"/>
    <w:rsid w:val="00CD751F"/>
    <w:rsid w:val="00CD7E2C"/>
    <w:rsid w:val="00CE004C"/>
    <w:rsid w:val="00CE2EE2"/>
    <w:rsid w:val="00CE3D8B"/>
    <w:rsid w:val="00CE66CE"/>
    <w:rsid w:val="00CF0DEA"/>
    <w:rsid w:val="00CF0EAB"/>
    <w:rsid w:val="00CF13AB"/>
    <w:rsid w:val="00CF199D"/>
    <w:rsid w:val="00CF45FA"/>
    <w:rsid w:val="00CF58BD"/>
    <w:rsid w:val="00D0033F"/>
    <w:rsid w:val="00D015A6"/>
    <w:rsid w:val="00D0160D"/>
    <w:rsid w:val="00D0267C"/>
    <w:rsid w:val="00D03DF4"/>
    <w:rsid w:val="00D03F9C"/>
    <w:rsid w:val="00D100D7"/>
    <w:rsid w:val="00D13229"/>
    <w:rsid w:val="00D133BD"/>
    <w:rsid w:val="00D136EA"/>
    <w:rsid w:val="00D13BD8"/>
    <w:rsid w:val="00D14983"/>
    <w:rsid w:val="00D150D6"/>
    <w:rsid w:val="00D15A81"/>
    <w:rsid w:val="00D26341"/>
    <w:rsid w:val="00D31B29"/>
    <w:rsid w:val="00D32D87"/>
    <w:rsid w:val="00D332C1"/>
    <w:rsid w:val="00D372C1"/>
    <w:rsid w:val="00D45DD6"/>
    <w:rsid w:val="00D4604E"/>
    <w:rsid w:val="00D5146E"/>
    <w:rsid w:val="00D54EA4"/>
    <w:rsid w:val="00D55E83"/>
    <w:rsid w:val="00D605B1"/>
    <w:rsid w:val="00D61BE9"/>
    <w:rsid w:val="00D62069"/>
    <w:rsid w:val="00D644C9"/>
    <w:rsid w:val="00D64AEF"/>
    <w:rsid w:val="00D660C7"/>
    <w:rsid w:val="00D7003E"/>
    <w:rsid w:val="00D74110"/>
    <w:rsid w:val="00D764D7"/>
    <w:rsid w:val="00D81926"/>
    <w:rsid w:val="00D836C9"/>
    <w:rsid w:val="00D85CF4"/>
    <w:rsid w:val="00D86451"/>
    <w:rsid w:val="00D864F9"/>
    <w:rsid w:val="00D877FA"/>
    <w:rsid w:val="00D8E003"/>
    <w:rsid w:val="00D90CFD"/>
    <w:rsid w:val="00D93EFE"/>
    <w:rsid w:val="00D96BEA"/>
    <w:rsid w:val="00DA2EE4"/>
    <w:rsid w:val="00DA4578"/>
    <w:rsid w:val="00DA5AEC"/>
    <w:rsid w:val="00DA72DD"/>
    <w:rsid w:val="00DB0040"/>
    <w:rsid w:val="00DB43E7"/>
    <w:rsid w:val="00DB5DFE"/>
    <w:rsid w:val="00DB73F7"/>
    <w:rsid w:val="00DB7807"/>
    <w:rsid w:val="00DC177B"/>
    <w:rsid w:val="00DC3CC1"/>
    <w:rsid w:val="00DC3EB3"/>
    <w:rsid w:val="00DC4C54"/>
    <w:rsid w:val="00DC750C"/>
    <w:rsid w:val="00DD00D4"/>
    <w:rsid w:val="00DD0D50"/>
    <w:rsid w:val="00DD587E"/>
    <w:rsid w:val="00DD6239"/>
    <w:rsid w:val="00DD6C0D"/>
    <w:rsid w:val="00DD6F4C"/>
    <w:rsid w:val="00DD7B4D"/>
    <w:rsid w:val="00DE0F0F"/>
    <w:rsid w:val="00DE3091"/>
    <w:rsid w:val="00DE36DB"/>
    <w:rsid w:val="00DE5256"/>
    <w:rsid w:val="00DE5492"/>
    <w:rsid w:val="00DE683D"/>
    <w:rsid w:val="00DE744E"/>
    <w:rsid w:val="00DF62B4"/>
    <w:rsid w:val="00DF64DE"/>
    <w:rsid w:val="00DF7897"/>
    <w:rsid w:val="00E02E3F"/>
    <w:rsid w:val="00E0466D"/>
    <w:rsid w:val="00E04D48"/>
    <w:rsid w:val="00E05DAB"/>
    <w:rsid w:val="00E0AC66"/>
    <w:rsid w:val="00E107F2"/>
    <w:rsid w:val="00E10E01"/>
    <w:rsid w:val="00E11163"/>
    <w:rsid w:val="00E1136C"/>
    <w:rsid w:val="00E11B12"/>
    <w:rsid w:val="00E12EC4"/>
    <w:rsid w:val="00E1512E"/>
    <w:rsid w:val="00E1617E"/>
    <w:rsid w:val="00E16849"/>
    <w:rsid w:val="00E204E7"/>
    <w:rsid w:val="00E20D5D"/>
    <w:rsid w:val="00E232FC"/>
    <w:rsid w:val="00E2556C"/>
    <w:rsid w:val="00E30487"/>
    <w:rsid w:val="00E32D95"/>
    <w:rsid w:val="00E35263"/>
    <w:rsid w:val="00E355C7"/>
    <w:rsid w:val="00E35D07"/>
    <w:rsid w:val="00E37B73"/>
    <w:rsid w:val="00E43615"/>
    <w:rsid w:val="00E44F77"/>
    <w:rsid w:val="00E463D8"/>
    <w:rsid w:val="00E478F7"/>
    <w:rsid w:val="00E50C11"/>
    <w:rsid w:val="00E50E96"/>
    <w:rsid w:val="00E52F26"/>
    <w:rsid w:val="00E55382"/>
    <w:rsid w:val="00E555A5"/>
    <w:rsid w:val="00E56D23"/>
    <w:rsid w:val="00E60A39"/>
    <w:rsid w:val="00E61591"/>
    <w:rsid w:val="00E630B1"/>
    <w:rsid w:val="00E65CB6"/>
    <w:rsid w:val="00E65E32"/>
    <w:rsid w:val="00E67770"/>
    <w:rsid w:val="00E70D7E"/>
    <w:rsid w:val="00E73176"/>
    <w:rsid w:val="00E7424B"/>
    <w:rsid w:val="00E744B3"/>
    <w:rsid w:val="00E812AF"/>
    <w:rsid w:val="00E81ABE"/>
    <w:rsid w:val="00E84F66"/>
    <w:rsid w:val="00E86C07"/>
    <w:rsid w:val="00E921FC"/>
    <w:rsid w:val="00E92543"/>
    <w:rsid w:val="00E92F7E"/>
    <w:rsid w:val="00E94F16"/>
    <w:rsid w:val="00EA0812"/>
    <w:rsid w:val="00EA0B33"/>
    <w:rsid w:val="00EA3E33"/>
    <w:rsid w:val="00EA564F"/>
    <w:rsid w:val="00EA593B"/>
    <w:rsid w:val="00EA7EF3"/>
    <w:rsid w:val="00EB14BC"/>
    <w:rsid w:val="00EB3025"/>
    <w:rsid w:val="00EB40E8"/>
    <w:rsid w:val="00EB5A9D"/>
    <w:rsid w:val="00EB5B64"/>
    <w:rsid w:val="00EB6D17"/>
    <w:rsid w:val="00EB765C"/>
    <w:rsid w:val="00EB7DC9"/>
    <w:rsid w:val="00EB7DE2"/>
    <w:rsid w:val="00EC027A"/>
    <w:rsid w:val="00EC2782"/>
    <w:rsid w:val="00EC3137"/>
    <w:rsid w:val="00EC687A"/>
    <w:rsid w:val="00EC73E4"/>
    <w:rsid w:val="00EC7514"/>
    <w:rsid w:val="00ED0B90"/>
    <w:rsid w:val="00ED591C"/>
    <w:rsid w:val="00ED7287"/>
    <w:rsid w:val="00EE25A7"/>
    <w:rsid w:val="00EE27EA"/>
    <w:rsid w:val="00EE3DEC"/>
    <w:rsid w:val="00EE7363"/>
    <w:rsid w:val="00EE76AB"/>
    <w:rsid w:val="00EF1942"/>
    <w:rsid w:val="00EF1ACC"/>
    <w:rsid w:val="00EF2B5B"/>
    <w:rsid w:val="00EF34B4"/>
    <w:rsid w:val="00EF64C9"/>
    <w:rsid w:val="00EF6C74"/>
    <w:rsid w:val="00F00D13"/>
    <w:rsid w:val="00F011D7"/>
    <w:rsid w:val="00F0142F"/>
    <w:rsid w:val="00F01721"/>
    <w:rsid w:val="00F03487"/>
    <w:rsid w:val="00F043F1"/>
    <w:rsid w:val="00F064E6"/>
    <w:rsid w:val="00F07804"/>
    <w:rsid w:val="00F122B7"/>
    <w:rsid w:val="00F123C9"/>
    <w:rsid w:val="00F148FE"/>
    <w:rsid w:val="00F1659A"/>
    <w:rsid w:val="00F17B93"/>
    <w:rsid w:val="00F17E10"/>
    <w:rsid w:val="00F200BF"/>
    <w:rsid w:val="00F23443"/>
    <w:rsid w:val="00F266C8"/>
    <w:rsid w:val="00F27AAF"/>
    <w:rsid w:val="00F3110C"/>
    <w:rsid w:val="00F31BD3"/>
    <w:rsid w:val="00F322D6"/>
    <w:rsid w:val="00F32323"/>
    <w:rsid w:val="00F33629"/>
    <w:rsid w:val="00F34342"/>
    <w:rsid w:val="00F3505F"/>
    <w:rsid w:val="00F377C4"/>
    <w:rsid w:val="00F37E52"/>
    <w:rsid w:val="00F41808"/>
    <w:rsid w:val="00F418F2"/>
    <w:rsid w:val="00F5022A"/>
    <w:rsid w:val="00F505A0"/>
    <w:rsid w:val="00F53C53"/>
    <w:rsid w:val="00F54520"/>
    <w:rsid w:val="00F54C5D"/>
    <w:rsid w:val="00F569E8"/>
    <w:rsid w:val="00F609D8"/>
    <w:rsid w:val="00F64745"/>
    <w:rsid w:val="00F65419"/>
    <w:rsid w:val="00F676F2"/>
    <w:rsid w:val="00F700A2"/>
    <w:rsid w:val="00F70BBD"/>
    <w:rsid w:val="00F71B5D"/>
    <w:rsid w:val="00F72DB9"/>
    <w:rsid w:val="00F8056C"/>
    <w:rsid w:val="00F80C03"/>
    <w:rsid w:val="00F8288B"/>
    <w:rsid w:val="00F83465"/>
    <w:rsid w:val="00F83E89"/>
    <w:rsid w:val="00F8422B"/>
    <w:rsid w:val="00F8739C"/>
    <w:rsid w:val="00F95082"/>
    <w:rsid w:val="00F97AFF"/>
    <w:rsid w:val="00FA0AE2"/>
    <w:rsid w:val="00FA0BD3"/>
    <w:rsid w:val="00FA51CB"/>
    <w:rsid w:val="00FA53AB"/>
    <w:rsid w:val="00FA6F59"/>
    <w:rsid w:val="00FA7BE7"/>
    <w:rsid w:val="00FA7F42"/>
    <w:rsid w:val="00FB1920"/>
    <w:rsid w:val="00FB1B87"/>
    <w:rsid w:val="00FB38E9"/>
    <w:rsid w:val="00FB45E8"/>
    <w:rsid w:val="00FB6944"/>
    <w:rsid w:val="00FB6B25"/>
    <w:rsid w:val="00FB6F99"/>
    <w:rsid w:val="00FB76DE"/>
    <w:rsid w:val="00FC057C"/>
    <w:rsid w:val="00FC076E"/>
    <w:rsid w:val="00FC48B0"/>
    <w:rsid w:val="00FC6CEE"/>
    <w:rsid w:val="00FC7134"/>
    <w:rsid w:val="00FD0475"/>
    <w:rsid w:val="00FD1D99"/>
    <w:rsid w:val="00FD3601"/>
    <w:rsid w:val="00FD42C2"/>
    <w:rsid w:val="00FD771D"/>
    <w:rsid w:val="00FD7F0B"/>
    <w:rsid w:val="00FE08B4"/>
    <w:rsid w:val="00FE0EA4"/>
    <w:rsid w:val="00FE2073"/>
    <w:rsid w:val="00FE415E"/>
    <w:rsid w:val="00FE68CC"/>
    <w:rsid w:val="00FF05F6"/>
    <w:rsid w:val="00FF17BE"/>
    <w:rsid w:val="00FF196F"/>
    <w:rsid w:val="00FF4FFA"/>
    <w:rsid w:val="00FF51FD"/>
    <w:rsid w:val="00FF5F85"/>
    <w:rsid w:val="00FF684C"/>
    <w:rsid w:val="01202081"/>
    <w:rsid w:val="0129F742"/>
    <w:rsid w:val="0156703A"/>
    <w:rsid w:val="01656E0A"/>
    <w:rsid w:val="018AC70E"/>
    <w:rsid w:val="0197AE01"/>
    <w:rsid w:val="019E4366"/>
    <w:rsid w:val="019F6BB0"/>
    <w:rsid w:val="01B5D6A2"/>
    <w:rsid w:val="01B9EDFF"/>
    <w:rsid w:val="01C16CB1"/>
    <w:rsid w:val="01C48A9A"/>
    <w:rsid w:val="01C93ADE"/>
    <w:rsid w:val="01DA3B2D"/>
    <w:rsid w:val="01E5A8F4"/>
    <w:rsid w:val="01F8965E"/>
    <w:rsid w:val="02083D88"/>
    <w:rsid w:val="02115812"/>
    <w:rsid w:val="021333D0"/>
    <w:rsid w:val="021FCFF8"/>
    <w:rsid w:val="022E6D4E"/>
    <w:rsid w:val="025DE180"/>
    <w:rsid w:val="0266C7A9"/>
    <w:rsid w:val="0266EE97"/>
    <w:rsid w:val="026873D2"/>
    <w:rsid w:val="026A5A5F"/>
    <w:rsid w:val="026EA716"/>
    <w:rsid w:val="0276FBA4"/>
    <w:rsid w:val="0277EA06"/>
    <w:rsid w:val="027A3FC0"/>
    <w:rsid w:val="028D71F1"/>
    <w:rsid w:val="0294A78F"/>
    <w:rsid w:val="02B5BB0A"/>
    <w:rsid w:val="02C0CBC1"/>
    <w:rsid w:val="02EE77FE"/>
    <w:rsid w:val="02EF770D"/>
    <w:rsid w:val="0317D92A"/>
    <w:rsid w:val="0318C070"/>
    <w:rsid w:val="0332FCA9"/>
    <w:rsid w:val="033FC055"/>
    <w:rsid w:val="0353AB1E"/>
    <w:rsid w:val="035674C1"/>
    <w:rsid w:val="035E6782"/>
    <w:rsid w:val="0361F321"/>
    <w:rsid w:val="0364E014"/>
    <w:rsid w:val="037ED5D0"/>
    <w:rsid w:val="03970836"/>
    <w:rsid w:val="03A28428"/>
    <w:rsid w:val="03A8FD0E"/>
    <w:rsid w:val="03AC5562"/>
    <w:rsid w:val="03D7252E"/>
    <w:rsid w:val="03E996FF"/>
    <w:rsid w:val="03E9E085"/>
    <w:rsid w:val="03EF485C"/>
    <w:rsid w:val="03F02DA8"/>
    <w:rsid w:val="04194C55"/>
    <w:rsid w:val="041DDB0F"/>
    <w:rsid w:val="0429E0B0"/>
    <w:rsid w:val="042F1379"/>
    <w:rsid w:val="0437C122"/>
    <w:rsid w:val="044184E6"/>
    <w:rsid w:val="044E1599"/>
    <w:rsid w:val="0451F27B"/>
    <w:rsid w:val="04636709"/>
    <w:rsid w:val="0474231E"/>
    <w:rsid w:val="0477B80A"/>
    <w:rsid w:val="0480FEEC"/>
    <w:rsid w:val="04854C08"/>
    <w:rsid w:val="048BA735"/>
    <w:rsid w:val="04C9B37B"/>
    <w:rsid w:val="04E163EE"/>
    <w:rsid w:val="04EF876C"/>
    <w:rsid w:val="04EFE460"/>
    <w:rsid w:val="04FA7293"/>
    <w:rsid w:val="04FCDABE"/>
    <w:rsid w:val="05045396"/>
    <w:rsid w:val="05068103"/>
    <w:rsid w:val="0507CE09"/>
    <w:rsid w:val="051FC0BD"/>
    <w:rsid w:val="051FFBA1"/>
    <w:rsid w:val="05499CA7"/>
    <w:rsid w:val="054D7473"/>
    <w:rsid w:val="058191F5"/>
    <w:rsid w:val="058ABC0A"/>
    <w:rsid w:val="05A96078"/>
    <w:rsid w:val="05B1B3D6"/>
    <w:rsid w:val="05B6C511"/>
    <w:rsid w:val="05B6D457"/>
    <w:rsid w:val="05BB99E8"/>
    <w:rsid w:val="05BE0150"/>
    <w:rsid w:val="05C55C32"/>
    <w:rsid w:val="05CA6557"/>
    <w:rsid w:val="05D71228"/>
    <w:rsid w:val="05D9AD23"/>
    <w:rsid w:val="05DB0C2D"/>
    <w:rsid w:val="05DFD946"/>
    <w:rsid w:val="05E79F96"/>
    <w:rsid w:val="05EFCCE5"/>
    <w:rsid w:val="062AA9D4"/>
    <w:rsid w:val="0630D428"/>
    <w:rsid w:val="0635D574"/>
    <w:rsid w:val="063B255B"/>
    <w:rsid w:val="06402BB9"/>
    <w:rsid w:val="065A3F6F"/>
    <w:rsid w:val="06898EA2"/>
    <w:rsid w:val="068B5B5D"/>
    <w:rsid w:val="0691D853"/>
    <w:rsid w:val="06975775"/>
    <w:rsid w:val="069A2318"/>
    <w:rsid w:val="06A27F25"/>
    <w:rsid w:val="06ABCBD8"/>
    <w:rsid w:val="06B4599A"/>
    <w:rsid w:val="06C0AC78"/>
    <w:rsid w:val="06C7B287"/>
    <w:rsid w:val="06DD5BC0"/>
    <w:rsid w:val="071303F8"/>
    <w:rsid w:val="0713F93E"/>
    <w:rsid w:val="07220D69"/>
    <w:rsid w:val="0734F6C2"/>
    <w:rsid w:val="0748A227"/>
    <w:rsid w:val="074D8437"/>
    <w:rsid w:val="075F05F4"/>
    <w:rsid w:val="076432F3"/>
    <w:rsid w:val="07687D1D"/>
    <w:rsid w:val="07835FB4"/>
    <w:rsid w:val="07850F7B"/>
    <w:rsid w:val="07929FEB"/>
    <w:rsid w:val="07A19B47"/>
    <w:rsid w:val="07A2341D"/>
    <w:rsid w:val="07B38A74"/>
    <w:rsid w:val="07D08225"/>
    <w:rsid w:val="07E3EA5D"/>
    <w:rsid w:val="07E7CF5B"/>
    <w:rsid w:val="07EC45F0"/>
    <w:rsid w:val="07F2C391"/>
    <w:rsid w:val="07F74292"/>
    <w:rsid w:val="07F8DAB2"/>
    <w:rsid w:val="07FDD8E2"/>
    <w:rsid w:val="0807914E"/>
    <w:rsid w:val="080DB694"/>
    <w:rsid w:val="080DFE28"/>
    <w:rsid w:val="081152CF"/>
    <w:rsid w:val="081421DE"/>
    <w:rsid w:val="082000F8"/>
    <w:rsid w:val="08297B61"/>
    <w:rsid w:val="0829A529"/>
    <w:rsid w:val="082DB7A8"/>
    <w:rsid w:val="0835DA84"/>
    <w:rsid w:val="085F375E"/>
    <w:rsid w:val="086642F2"/>
    <w:rsid w:val="088AD39F"/>
    <w:rsid w:val="088F77AF"/>
    <w:rsid w:val="08A6A47D"/>
    <w:rsid w:val="08C081A1"/>
    <w:rsid w:val="08C649FF"/>
    <w:rsid w:val="08C9DA4A"/>
    <w:rsid w:val="08E24AE1"/>
    <w:rsid w:val="08E88C32"/>
    <w:rsid w:val="08F07687"/>
    <w:rsid w:val="08F15F23"/>
    <w:rsid w:val="08F96CB2"/>
    <w:rsid w:val="091BC1D1"/>
    <w:rsid w:val="0923585A"/>
    <w:rsid w:val="092729FC"/>
    <w:rsid w:val="093FCBA7"/>
    <w:rsid w:val="094BCB9A"/>
    <w:rsid w:val="0956E015"/>
    <w:rsid w:val="09573759"/>
    <w:rsid w:val="09604190"/>
    <w:rsid w:val="096546DA"/>
    <w:rsid w:val="0967B569"/>
    <w:rsid w:val="096A5E26"/>
    <w:rsid w:val="09748B1E"/>
    <w:rsid w:val="097C0E8D"/>
    <w:rsid w:val="097C9FC9"/>
    <w:rsid w:val="097E2C6E"/>
    <w:rsid w:val="09812B7B"/>
    <w:rsid w:val="098373DE"/>
    <w:rsid w:val="099D9D59"/>
    <w:rsid w:val="09A787C4"/>
    <w:rsid w:val="09C8C53D"/>
    <w:rsid w:val="09E4ECDE"/>
    <w:rsid w:val="09EB4642"/>
    <w:rsid w:val="0A050F4D"/>
    <w:rsid w:val="0A0777A7"/>
    <w:rsid w:val="0A15DE24"/>
    <w:rsid w:val="0A41DA9F"/>
    <w:rsid w:val="0A44DF97"/>
    <w:rsid w:val="0A450036"/>
    <w:rsid w:val="0A5830A4"/>
    <w:rsid w:val="0A657075"/>
    <w:rsid w:val="0A7FAFA6"/>
    <w:rsid w:val="0A8A79FD"/>
    <w:rsid w:val="0A957352"/>
    <w:rsid w:val="0A979881"/>
    <w:rsid w:val="0A9B9E66"/>
    <w:rsid w:val="0A9C6397"/>
    <w:rsid w:val="0A9DD619"/>
    <w:rsid w:val="0AB32D10"/>
    <w:rsid w:val="0AC520A2"/>
    <w:rsid w:val="0AD40CCE"/>
    <w:rsid w:val="0AE6B6EA"/>
    <w:rsid w:val="0AFF3AB3"/>
    <w:rsid w:val="0B06B1F5"/>
    <w:rsid w:val="0B1AA4E7"/>
    <w:rsid w:val="0B1B9C5E"/>
    <w:rsid w:val="0B2BD45B"/>
    <w:rsid w:val="0B2ED857"/>
    <w:rsid w:val="0B326DFC"/>
    <w:rsid w:val="0B3FEFC2"/>
    <w:rsid w:val="0B476DAC"/>
    <w:rsid w:val="0B530178"/>
    <w:rsid w:val="0B594510"/>
    <w:rsid w:val="0B66F867"/>
    <w:rsid w:val="0B6A1121"/>
    <w:rsid w:val="0B75B009"/>
    <w:rsid w:val="0B9579AD"/>
    <w:rsid w:val="0B9ED542"/>
    <w:rsid w:val="0BB4A6A9"/>
    <w:rsid w:val="0BBB68A8"/>
    <w:rsid w:val="0BC76ED2"/>
    <w:rsid w:val="0BD111DC"/>
    <w:rsid w:val="0BE8E817"/>
    <w:rsid w:val="0BF73989"/>
    <w:rsid w:val="0C06244C"/>
    <w:rsid w:val="0C07811C"/>
    <w:rsid w:val="0C07BD46"/>
    <w:rsid w:val="0C0809B3"/>
    <w:rsid w:val="0C08875A"/>
    <w:rsid w:val="0C0E2446"/>
    <w:rsid w:val="0C11504C"/>
    <w:rsid w:val="0C209F73"/>
    <w:rsid w:val="0C20F55A"/>
    <w:rsid w:val="0C291684"/>
    <w:rsid w:val="0C464627"/>
    <w:rsid w:val="0C4DB3BC"/>
    <w:rsid w:val="0C504E50"/>
    <w:rsid w:val="0C535DF5"/>
    <w:rsid w:val="0C5C6C5C"/>
    <w:rsid w:val="0C70746F"/>
    <w:rsid w:val="0C7BA6D1"/>
    <w:rsid w:val="0C82FD6E"/>
    <w:rsid w:val="0C899012"/>
    <w:rsid w:val="0C959F41"/>
    <w:rsid w:val="0C9BC78D"/>
    <w:rsid w:val="0CADDA71"/>
    <w:rsid w:val="0CDB6169"/>
    <w:rsid w:val="0CF4BD50"/>
    <w:rsid w:val="0CF69787"/>
    <w:rsid w:val="0CF855C4"/>
    <w:rsid w:val="0D071507"/>
    <w:rsid w:val="0D086A31"/>
    <w:rsid w:val="0D1B7069"/>
    <w:rsid w:val="0D2449C6"/>
    <w:rsid w:val="0D73862C"/>
    <w:rsid w:val="0D9B2C63"/>
    <w:rsid w:val="0DC0EC4A"/>
    <w:rsid w:val="0DC6C192"/>
    <w:rsid w:val="0DDF32E9"/>
    <w:rsid w:val="0DEA80B1"/>
    <w:rsid w:val="0DEC1B17"/>
    <w:rsid w:val="0DF318C5"/>
    <w:rsid w:val="0DF721C5"/>
    <w:rsid w:val="0E0606FD"/>
    <w:rsid w:val="0E0FAB02"/>
    <w:rsid w:val="0E2822F0"/>
    <w:rsid w:val="0E2A7934"/>
    <w:rsid w:val="0E2B8861"/>
    <w:rsid w:val="0E2FF797"/>
    <w:rsid w:val="0E3A7D31"/>
    <w:rsid w:val="0E516D81"/>
    <w:rsid w:val="0E5D6509"/>
    <w:rsid w:val="0E5EBCB5"/>
    <w:rsid w:val="0E615A0B"/>
    <w:rsid w:val="0E6228BC"/>
    <w:rsid w:val="0E6250AC"/>
    <w:rsid w:val="0E67DB42"/>
    <w:rsid w:val="0E6877D7"/>
    <w:rsid w:val="0E68EF25"/>
    <w:rsid w:val="0E6C6D25"/>
    <w:rsid w:val="0E6F691A"/>
    <w:rsid w:val="0E829B8D"/>
    <w:rsid w:val="0E8C30C5"/>
    <w:rsid w:val="0E9AF9C8"/>
    <w:rsid w:val="0E9BA776"/>
    <w:rsid w:val="0E9ECE3B"/>
    <w:rsid w:val="0EB5D54A"/>
    <w:rsid w:val="0EBBE677"/>
    <w:rsid w:val="0EBF9563"/>
    <w:rsid w:val="0EC66856"/>
    <w:rsid w:val="0EC8D3B9"/>
    <w:rsid w:val="0ECF0D72"/>
    <w:rsid w:val="0ED36F04"/>
    <w:rsid w:val="0EDB5565"/>
    <w:rsid w:val="0EEAED0F"/>
    <w:rsid w:val="0EF531BD"/>
    <w:rsid w:val="0F04E742"/>
    <w:rsid w:val="0F12FD63"/>
    <w:rsid w:val="0F1BD194"/>
    <w:rsid w:val="0F1D7EB1"/>
    <w:rsid w:val="0F30D21C"/>
    <w:rsid w:val="0F34343F"/>
    <w:rsid w:val="0F421228"/>
    <w:rsid w:val="0F5C7068"/>
    <w:rsid w:val="0F5DDA29"/>
    <w:rsid w:val="0F6C4862"/>
    <w:rsid w:val="0F77A69F"/>
    <w:rsid w:val="0F8234ED"/>
    <w:rsid w:val="0F9A5157"/>
    <w:rsid w:val="0FA6624C"/>
    <w:rsid w:val="0FA7C5B7"/>
    <w:rsid w:val="0FA7D3D8"/>
    <w:rsid w:val="0FA903A2"/>
    <w:rsid w:val="0FADA481"/>
    <w:rsid w:val="0FBBECD9"/>
    <w:rsid w:val="0FDED437"/>
    <w:rsid w:val="0FE6FF84"/>
    <w:rsid w:val="0FEBBBBF"/>
    <w:rsid w:val="0FFC0D71"/>
    <w:rsid w:val="100E5EDC"/>
    <w:rsid w:val="10264821"/>
    <w:rsid w:val="102DDC9E"/>
    <w:rsid w:val="102FAA70"/>
    <w:rsid w:val="10311CB2"/>
    <w:rsid w:val="103B6639"/>
    <w:rsid w:val="103D4840"/>
    <w:rsid w:val="103DB5A7"/>
    <w:rsid w:val="104456AD"/>
    <w:rsid w:val="105864B9"/>
    <w:rsid w:val="1059A856"/>
    <w:rsid w:val="10678CB6"/>
    <w:rsid w:val="1076AB17"/>
    <w:rsid w:val="107AE5B3"/>
    <w:rsid w:val="107AF654"/>
    <w:rsid w:val="10971746"/>
    <w:rsid w:val="10AF4FA3"/>
    <w:rsid w:val="10C1C9BF"/>
    <w:rsid w:val="10CC7AEE"/>
    <w:rsid w:val="10CF31F0"/>
    <w:rsid w:val="10DEB3E8"/>
    <w:rsid w:val="10E7C7B2"/>
    <w:rsid w:val="10F053D3"/>
    <w:rsid w:val="11022F7A"/>
    <w:rsid w:val="11067E5A"/>
    <w:rsid w:val="1113B52F"/>
    <w:rsid w:val="111667C3"/>
    <w:rsid w:val="111946F5"/>
    <w:rsid w:val="112B8E06"/>
    <w:rsid w:val="112E714B"/>
    <w:rsid w:val="11429942"/>
    <w:rsid w:val="1158BAD6"/>
    <w:rsid w:val="116633C4"/>
    <w:rsid w:val="116BE03C"/>
    <w:rsid w:val="116D2D6E"/>
    <w:rsid w:val="11804438"/>
    <w:rsid w:val="118EC17B"/>
    <w:rsid w:val="1198301D"/>
    <w:rsid w:val="11A3D4B4"/>
    <w:rsid w:val="11AACD9D"/>
    <w:rsid w:val="11B4E537"/>
    <w:rsid w:val="11BFDF77"/>
    <w:rsid w:val="11C1859F"/>
    <w:rsid w:val="11C69C32"/>
    <w:rsid w:val="11D8EB56"/>
    <w:rsid w:val="11EDEF46"/>
    <w:rsid w:val="11F31B1E"/>
    <w:rsid w:val="11FEDFC9"/>
    <w:rsid w:val="120BA22D"/>
    <w:rsid w:val="120EAA0D"/>
    <w:rsid w:val="1213F0F1"/>
    <w:rsid w:val="122BCF63"/>
    <w:rsid w:val="122E646C"/>
    <w:rsid w:val="123734F1"/>
    <w:rsid w:val="123970DF"/>
    <w:rsid w:val="126C65D0"/>
    <w:rsid w:val="127371D4"/>
    <w:rsid w:val="12758123"/>
    <w:rsid w:val="1284B290"/>
    <w:rsid w:val="128B5359"/>
    <w:rsid w:val="1294909B"/>
    <w:rsid w:val="129A5FAC"/>
    <w:rsid w:val="129A62A4"/>
    <w:rsid w:val="12AADDCD"/>
    <w:rsid w:val="12ABA67B"/>
    <w:rsid w:val="12B6702A"/>
    <w:rsid w:val="12BEB164"/>
    <w:rsid w:val="12C9F8E7"/>
    <w:rsid w:val="12CBAFAD"/>
    <w:rsid w:val="12CC7635"/>
    <w:rsid w:val="12CE0496"/>
    <w:rsid w:val="12DC4608"/>
    <w:rsid w:val="12DDD43A"/>
    <w:rsid w:val="12ECA069"/>
    <w:rsid w:val="12EE253D"/>
    <w:rsid w:val="12F0DE2D"/>
    <w:rsid w:val="12FD1761"/>
    <w:rsid w:val="13087792"/>
    <w:rsid w:val="13112C36"/>
    <w:rsid w:val="13284A4D"/>
    <w:rsid w:val="1339D35E"/>
    <w:rsid w:val="13566E4C"/>
    <w:rsid w:val="1358610C"/>
    <w:rsid w:val="136A1EF2"/>
    <w:rsid w:val="13735AA8"/>
    <w:rsid w:val="13853418"/>
    <w:rsid w:val="138AC464"/>
    <w:rsid w:val="13A2C542"/>
    <w:rsid w:val="13AAB60C"/>
    <w:rsid w:val="13AFD549"/>
    <w:rsid w:val="13BE6ED8"/>
    <w:rsid w:val="13BEF6F7"/>
    <w:rsid w:val="13BF0EB4"/>
    <w:rsid w:val="13C7CD79"/>
    <w:rsid w:val="13CBEFE2"/>
    <w:rsid w:val="13D686C1"/>
    <w:rsid w:val="13DAC006"/>
    <w:rsid w:val="13E7CE27"/>
    <w:rsid w:val="140D8691"/>
    <w:rsid w:val="14459DE3"/>
    <w:rsid w:val="144AD423"/>
    <w:rsid w:val="1454638C"/>
    <w:rsid w:val="145BE980"/>
    <w:rsid w:val="14702691"/>
    <w:rsid w:val="148A307E"/>
    <w:rsid w:val="148E5DE5"/>
    <w:rsid w:val="148FE566"/>
    <w:rsid w:val="14972AA5"/>
    <w:rsid w:val="14D0FEA7"/>
    <w:rsid w:val="14D6A1AC"/>
    <w:rsid w:val="14E72DC6"/>
    <w:rsid w:val="14EB4D47"/>
    <w:rsid w:val="14F24F2D"/>
    <w:rsid w:val="1509F4D4"/>
    <w:rsid w:val="150EFCE1"/>
    <w:rsid w:val="15172D1D"/>
    <w:rsid w:val="15188330"/>
    <w:rsid w:val="151FCBB0"/>
    <w:rsid w:val="152E731C"/>
    <w:rsid w:val="15578765"/>
    <w:rsid w:val="155C642E"/>
    <w:rsid w:val="1567D7C7"/>
    <w:rsid w:val="156B2857"/>
    <w:rsid w:val="1579F807"/>
    <w:rsid w:val="157D5CD8"/>
    <w:rsid w:val="1580FC63"/>
    <w:rsid w:val="15883C75"/>
    <w:rsid w:val="158D8CE4"/>
    <w:rsid w:val="15953500"/>
    <w:rsid w:val="1596510B"/>
    <w:rsid w:val="1598DC65"/>
    <w:rsid w:val="15A02A5D"/>
    <w:rsid w:val="15BAE982"/>
    <w:rsid w:val="15C2FB35"/>
    <w:rsid w:val="15D391C5"/>
    <w:rsid w:val="15D3C19B"/>
    <w:rsid w:val="16028217"/>
    <w:rsid w:val="160E09C9"/>
    <w:rsid w:val="161326E2"/>
    <w:rsid w:val="1614FFB0"/>
    <w:rsid w:val="16254FEF"/>
    <w:rsid w:val="1626E8A6"/>
    <w:rsid w:val="162756B8"/>
    <w:rsid w:val="16348CCE"/>
    <w:rsid w:val="16422025"/>
    <w:rsid w:val="164ECA71"/>
    <w:rsid w:val="165C2390"/>
    <w:rsid w:val="166C4B6F"/>
    <w:rsid w:val="166DEF3D"/>
    <w:rsid w:val="1678F3F7"/>
    <w:rsid w:val="168DAA81"/>
    <w:rsid w:val="16B074DD"/>
    <w:rsid w:val="16B60B79"/>
    <w:rsid w:val="16BEA10D"/>
    <w:rsid w:val="16BF8530"/>
    <w:rsid w:val="16C2B0D1"/>
    <w:rsid w:val="16C7834E"/>
    <w:rsid w:val="16CFB2ED"/>
    <w:rsid w:val="16D77250"/>
    <w:rsid w:val="16F397FB"/>
    <w:rsid w:val="16F71E39"/>
    <w:rsid w:val="170A2AEC"/>
    <w:rsid w:val="171E6749"/>
    <w:rsid w:val="171F0463"/>
    <w:rsid w:val="17503FBC"/>
    <w:rsid w:val="17555EAA"/>
    <w:rsid w:val="1769503F"/>
    <w:rsid w:val="176B3389"/>
    <w:rsid w:val="1771D1AB"/>
    <w:rsid w:val="178C345C"/>
    <w:rsid w:val="178ED0E0"/>
    <w:rsid w:val="17942CC3"/>
    <w:rsid w:val="179A9E32"/>
    <w:rsid w:val="179B3C11"/>
    <w:rsid w:val="17A1C777"/>
    <w:rsid w:val="17B7930D"/>
    <w:rsid w:val="17C7AF86"/>
    <w:rsid w:val="17D3D6DE"/>
    <w:rsid w:val="17D4DCA2"/>
    <w:rsid w:val="17D7A05C"/>
    <w:rsid w:val="17E6D477"/>
    <w:rsid w:val="17EC2E6A"/>
    <w:rsid w:val="18000941"/>
    <w:rsid w:val="180B1B63"/>
    <w:rsid w:val="181F903A"/>
    <w:rsid w:val="1821290A"/>
    <w:rsid w:val="182397FE"/>
    <w:rsid w:val="1837D573"/>
    <w:rsid w:val="183D3143"/>
    <w:rsid w:val="184FBB16"/>
    <w:rsid w:val="185A857F"/>
    <w:rsid w:val="185F1C67"/>
    <w:rsid w:val="18A137B2"/>
    <w:rsid w:val="18A2208D"/>
    <w:rsid w:val="18AAE5FF"/>
    <w:rsid w:val="18B3CF6A"/>
    <w:rsid w:val="18B3F4A4"/>
    <w:rsid w:val="18BE2DCC"/>
    <w:rsid w:val="18C4D2F9"/>
    <w:rsid w:val="18C7CE05"/>
    <w:rsid w:val="18C8E29E"/>
    <w:rsid w:val="18CDCBD3"/>
    <w:rsid w:val="18CEE2D2"/>
    <w:rsid w:val="18D35C10"/>
    <w:rsid w:val="18ECA645"/>
    <w:rsid w:val="190D0FAE"/>
    <w:rsid w:val="191427CA"/>
    <w:rsid w:val="191949EA"/>
    <w:rsid w:val="19234C9F"/>
    <w:rsid w:val="192BA7F0"/>
    <w:rsid w:val="193A3B11"/>
    <w:rsid w:val="193FCA53"/>
    <w:rsid w:val="19906DB9"/>
    <w:rsid w:val="1999DB9F"/>
    <w:rsid w:val="19A43AF9"/>
    <w:rsid w:val="19AF5DD2"/>
    <w:rsid w:val="19B2E1FA"/>
    <w:rsid w:val="19B4149E"/>
    <w:rsid w:val="19B4DE79"/>
    <w:rsid w:val="19E85A8C"/>
    <w:rsid w:val="19FDC7E0"/>
    <w:rsid w:val="1A0CBDA5"/>
    <w:rsid w:val="1A1AD58F"/>
    <w:rsid w:val="1A217525"/>
    <w:rsid w:val="1A24914D"/>
    <w:rsid w:val="1A29CC1C"/>
    <w:rsid w:val="1A32BA8E"/>
    <w:rsid w:val="1A48A3A9"/>
    <w:rsid w:val="1A5C98EA"/>
    <w:rsid w:val="1A66F2DB"/>
    <w:rsid w:val="1A6C6AE7"/>
    <w:rsid w:val="1A8D7B0A"/>
    <w:rsid w:val="1A9C7276"/>
    <w:rsid w:val="1AA511E9"/>
    <w:rsid w:val="1AA6FCBD"/>
    <w:rsid w:val="1AAC97F4"/>
    <w:rsid w:val="1ABE5CB0"/>
    <w:rsid w:val="1ADDA3F5"/>
    <w:rsid w:val="1AF356C3"/>
    <w:rsid w:val="1AF54433"/>
    <w:rsid w:val="1B00ED2E"/>
    <w:rsid w:val="1B03709F"/>
    <w:rsid w:val="1B13F000"/>
    <w:rsid w:val="1B1D6CA8"/>
    <w:rsid w:val="1B2A61A0"/>
    <w:rsid w:val="1B33631C"/>
    <w:rsid w:val="1B3CBA3B"/>
    <w:rsid w:val="1B4CB83A"/>
    <w:rsid w:val="1B55BEF1"/>
    <w:rsid w:val="1B6BA77E"/>
    <w:rsid w:val="1B7B7908"/>
    <w:rsid w:val="1B81F124"/>
    <w:rsid w:val="1B84E614"/>
    <w:rsid w:val="1B937238"/>
    <w:rsid w:val="1B9DA9E8"/>
    <w:rsid w:val="1BBABED4"/>
    <w:rsid w:val="1BD2DD2A"/>
    <w:rsid w:val="1BF35C1D"/>
    <w:rsid w:val="1C15B474"/>
    <w:rsid w:val="1C22852A"/>
    <w:rsid w:val="1C23E935"/>
    <w:rsid w:val="1C347D89"/>
    <w:rsid w:val="1C366019"/>
    <w:rsid w:val="1C3F37A3"/>
    <w:rsid w:val="1C4A9D2B"/>
    <w:rsid w:val="1C5422AB"/>
    <w:rsid w:val="1C595008"/>
    <w:rsid w:val="1C5D618E"/>
    <w:rsid w:val="1C66CC56"/>
    <w:rsid w:val="1C77CC25"/>
    <w:rsid w:val="1C81BC5C"/>
    <w:rsid w:val="1C8D943D"/>
    <w:rsid w:val="1C8DA807"/>
    <w:rsid w:val="1C973F2E"/>
    <w:rsid w:val="1CA478F8"/>
    <w:rsid w:val="1CB7C2BA"/>
    <w:rsid w:val="1CCA91C9"/>
    <w:rsid w:val="1CE2845F"/>
    <w:rsid w:val="1CE6BA5A"/>
    <w:rsid w:val="1CEA8224"/>
    <w:rsid w:val="1CFF55CF"/>
    <w:rsid w:val="1D0C5736"/>
    <w:rsid w:val="1D115938"/>
    <w:rsid w:val="1D17609B"/>
    <w:rsid w:val="1D241AB7"/>
    <w:rsid w:val="1D2659A8"/>
    <w:rsid w:val="1D403A12"/>
    <w:rsid w:val="1D480EBA"/>
    <w:rsid w:val="1D665071"/>
    <w:rsid w:val="1D76C3F0"/>
    <w:rsid w:val="1D7EB117"/>
    <w:rsid w:val="1D8CB877"/>
    <w:rsid w:val="1D973817"/>
    <w:rsid w:val="1D9A8E54"/>
    <w:rsid w:val="1DA89C32"/>
    <w:rsid w:val="1DABE473"/>
    <w:rsid w:val="1DAE007E"/>
    <w:rsid w:val="1DBDC6AC"/>
    <w:rsid w:val="1DC23C36"/>
    <w:rsid w:val="1DC891F5"/>
    <w:rsid w:val="1DD9C4B3"/>
    <w:rsid w:val="1DDAD70B"/>
    <w:rsid w:val="1DE8D6F4"/>
    <w:rsid w:val="1DF99B60"/>
    <w:rsid w:val="1E0F888A"/>
    <w:rsid w:val="1E128C1F"/>
    <w:rsid w:val="1E2761B1"/>
    <w:rsid w:val="1E35888B"/>
    <w:rsid w:val="1E3AC57D"/>
    <w:rsid w:val="1E402EEF"/>
    <w:rsid w:val="1E6903FE"/>
    <w:rsid w:val="1E6C9D4A"/>
    <w:rsid w:val="1E6D0B01"/>
    <w:rsid w:val="1E6F989D"/>
    <w:rsid w:val="1E70377E"/>
    <w:rsid w:val="1E73A9BC"/>
    <w:rsid w:val="1E83F555"/>
    <w:rsid w:val="1E901153"/>
    <w:rsid w:val="1E9B40F4"/>
    <w:rsid w:val="1EA0C4B5"/>
    <w:rsid w:val="1EAB1EE2"/>
    <w:rsid w:val="1EAEBF65"/>
    <w:rsid w:val="1ED3AF6C"/>
    <w:rsid w:val="1EFDDB0C"/>
    <w:rsid w:val="1EFEE82B"/>
    <w:rsid w:val="1F18764B"/>
    <w:rsid w:val="1F1A37E1"/>
    <w:rsid w:val="1F242BD9"/>
    <w:rsid w:val="1F335D8A"/>
    <w:rsid w:val="1F477522"/>
    <w:rsid w:val="1F6BBC43"/>
    <w:rsid w:val="1F6E3619"/>
    <w:rsid w:val="1F82A76A"/>
    <w:rsid w:val="1F8C17E7"/>
    <w:rsid w:val="1F97EF89"/>
    <w:rsid w:val="1F9B98AE"/>
    <w:rsid w:val="1FA16626"/>
    <w:rsid w:val="1FA275FE"/>
    <w:rsid w:val="1FBD24EB"/>
    <w:rsid w:val="1FC8DBA1"/>
    <w:rsid w:val="1FD4C550"/>
    <w:rsid w:val="1FE8FD09"/>
    <w:rsid w:val="1FEC3A3A"/>
    <w:rsid w:val="1FF143C7"/>
    <w:rsid w:val="1FF9D39A"/>
    <w:rsid w:val="1FFCDF1E"/>
    <w:rsid w:val="20084E3F"/>
    <w:rsid w:val="201177A4"/>
    <w:rsid w:val="2014570D"/>
    <w:rsid w:val="2021CDBE"/>
    <w:rsid w:val="2035F31A"/>
    <w:rsid w:val="207386D1"/>
    <w:rsid w:val="2087762B"/>
    <w:rsid w:val="209F1389"/>
    <w:rsid w:val="20A54B5A"/>
    <w:rsid w:val="20AF55E7"/>
    <w:rsid w:val="20AFF47A"/>
    <w:rsid w:val="20B05774"/>
    <w:rsid w:val="20C60FCC"/>
    <w:rsid w:val="20C82E9C"/>
    <w:rsid w:val="20E7BFCE"/>
    <w:rsid w:val="20ED934F"/>
    <w:rsid w:val="20F2FB54"/>
    <w:rsid w:val="2104DE8F"/>
    <w:rsid w:val="210BA84D"/>
    <w:rsid w:val="2110ED23"/>
    <w:rsid w:val="21192F03"/>
    <w:rsid w:val="211C6EA6"/>
    <w:rsid w:val="21270070"/>
    <w:rsid w:val="212A7D6B"/>
    <w:rsid w:val="2156241A"/>
    <w:rsid w:val="2159B2F8"/>
    <w:rsid w:val="215CADF7"/>
    <w:rsid w:val="21610B84"/>
    <w:rsid w:val="216164D4"/>
    <w:rsid w:val="21683786"/>
    <w:rsid w:val="216AAD70"/>
    <w:rsid w:val="217C427E"/>
    <w:rsid w:val="21A34357"/>
    <w:rsid w:val="21A4EF99"/>
    <w:rsid w:val="21BB4DDF"/>
    <w:rsid w:val="21BDBDB3"/>
    <w:rsid w:val="21BE85A2"/>
    <w:rsid w:val="21CC0A7B"/>
    <w:rsid w:val="21D41EA0"/>
    <w:rsid w:val="21D523FD"/>
    <w:rsid w:val="21D574C1"/>
    <w:rsid w:val="21D795A0"/>
    <w:rsid w:val="21DEDFE7"/>
    <w:rsid w:val="21EEB572"/>
    <w:rsid w:val="21F83A69"/>
    <w:rsid w:val="22042793"/>
    <w:rsid w:val="2208032E"/>
    <w:rsid w:val="220C71BF"/>
    <w:rsid w:val="220F2723"/>
    <w:rsid w:val="222A0279"/>
    <w:rsid w:val="222BECA6"/>
    <w:rsid w:val="2248D3F6"/>
    <w:rsid w:val="22538F74"/>
    <w:rsid w:val="225ABA35"/>
    <w:rsid w:val="22858F5E"/>
    <w:rsid w:val="2289B476"/>
    <w:rsid w:val="228DCC56"/>
    <w:rsid w:val="22A71CDE"/>
    <w:rsid w:val="22ADEA37"/>
    <w:rsid w:val="22B475D9"/>
    <w:rsid w:val="22D76B63"/>
    <w:rsid w:val="22DF6055"/>
    <w:rsid w:val="22DFE239"/>
    <w:rsid w:val="22EC0846"/>
    <w:rsid w:val="22F3344B"/>
    <w:rsid w:val="22F52677"/>
    <w:rsid w:val="23098968"/>
    <w:rsid w:val="230B04DD"/>
    <w:rsid w:val="2322F788"/>
    <w:rsid w:val="23378EE1"/>
    <w:rsid w:val="2338031C"/>
    <w:rsid w:val="2339D3B3"/>
    <w:rsid w:val="235BC6A3"/>
    <w:rsid w:val="236418F4"/>
    <w:rsid w:val="23651517"/>
    <w:rsid w:val="23652496"/>
    <w:rsid w:val="23947C56"/>
    <w:rsid w:val="2396D3B5"/>
    <w:rsid w:val="239DEF63"/>
    <w:rsid w:val="23A293C0"/>
    <w:rsid w:val="23A3F5DC"/>
    <w:rsid w:val="23ABBA11"/>
    <w:rsid w:val="23D1DF3D"/>
    <w:rsid w:val="23F17FE7"/>
    <w:rsid w:val="2424CCBD"/>
    <w:rsid w:val="242E4AA3"/>
    <w:rsid w:val="24442257"/>
    <w:rsid w:val="245727BA"/>
    <w:rsid w:val="245ACEA9"/>
    <w:rsid w:val="24635447"/>
    <w:rsid w:val="246862A9"/>
    <w:rsid w:val="246CF488"/>
    <w:rsid w:val="247FC603"/>
    <w:rsid w:val="2489ACE0"/>
    <w:rsid w:val="249509D3"/>
    <w:rsid w:val="24A3B249"/>
    <w:rsid w:val="24A6D4B7"/>
    <w:rsid w:val="24C700C7"/>
    <w:rsid w:val="24D29E87"/>
    <w:rsid w:val="24E1B631"/>
    <w:rsid w:val="24F4FB5C"/>
    <w:rsid w:val="24F59ACD"/>
    <w:rsid w:val="250613B2"/>
    <w:rsid w:val="2506787F"/>
    <w:rsid w:val="250A9C2E"/>
    <w:rsid w:val="25175493"/>
    <w:rsid w:val="2522F017"/>
    <w:rsid w:val="25286733"/>
    <w:rsid w:val="2537C176"/>
    <w:rsid w:val="25393B8E"/>
    <w:rsid w:val="253D4EE4"/>
    <w:rsid w:val="254889C8"/>
    <w:rsid w:val="255379D2"/>
    <w:rsid w:val="25805E52"/>
    <w:rsid w:val="25875821"/>
    <w:rsid w:val="259190CA"/>
    <w:rsid w:val="25C0C3CB"/>
    <w:rsid w:val="25C481B3"/>
    <w:rsid w:val="25D6C780"/>
    <w:rsid w:val="25E1233C"/>
    <w:rsid w:val="25E3E406"/>
    <w:rsid w:val="25E8410E"/>
    <w:rsid w:val="25ED64CF"/>
    <w:rsid w:val="25EED75C"/>
    <w:rsid w:val="25FBBFB3"/>
    <w:rsid w:val="2608436F"/>
    <w:rsid w:val="260BD965"/>
    <w:rsid w:val="26107026"/>
    <w:rsid w:val="263FAA83"/>
    <w:rsid w:val="264E1AFA"/>
    <w:rsid w:val="264EB45A"/>
    <w:rsid w:val="265B319D"/>
    <w:rsid w:val="26610CAE"/>
    <w:rsid w:val="2669E907"/>
    <w:rsid w:val="266B8EB7"/>
    <w:rsid w:val="2677947A"/>
    <w:rsid w:val="267BE77E"/>
    <w:rsid w:val="26919003"/>
    <w:rsid w:val="2696D74B"/>
    <w:rsid w:val="26971901"/>
    <w:rsid w:val="269C5249"/>
    <w:rsid w:val="269C88C4"/>
    <w:rsid w:val="26A5BC48"/>
    <w:rsid w:val="26A7EA85"/>
    <w:rsid w:val="26ADCFCD"/>
    <w:rsid w:val="26B2A87E"/>
    <w:rsid w:val="26B94198"/>
    <w:rsid w:val="26BFF215"/>
    <w:rsid w:val="26F989F9"/>
    <w:rsid w:val="27050311"/>
    <w:rsid w:val="27192057"/>
    <w:rsid w:val="271D34B1"/>
    <w:rsid w:val="2739FE85"/>
    <w:rsid w:val="2740EE8F"/>
    <w:rsid w:val="27506705"/>
    <w:rsid w:val="27629262"/>
    <w:rsid w:val="27682699"/>
    <w:rsid w:val="2786F641"/>
    <w:rsid w:val="278AEC5A"/>
    <w:rsid w:val="27A7F1B4"/>
    <w:rsid w:val="27A9A754"/>
    <w:rsid w:val="27CB7CD6"/>
    <w:rsid w:val="27DC2DA5"/>
    <w:rsid w:val="27E11176"/>
    <w:rsid w:val="27E3966E"/>
    <w:rsid w:val="27E96402"/>
    <w:rsid w:val="280040D8"/>
    <w:rsid w:val="2819AA74"/>
    <w:rsid w:val="2820A8B7"/>
    <w:rsid w:val="2824C154"/>
    <w:rsid w:val="2833A803"/>
    <w:rsid w:val="2838668F"/>
    <w:rsid w:val="2849E397"/>
    <w:rsid w:val="28549137"/>
    <w:rsid w:val="28636116"/>
    <w:rsid w:val="2871B15E"/>
    <w:rsid w:val="2881C8D3"/>
    <w:rsid w:val="2899FA5E"/>
    <w:rsid w:val="289AE1B1"/>
    <w:rsid w:val="289D3EE5"/>
    <w:rsid w:val="28A594B8"/>
    <w:rsid w:val="28B43D40"/>
    <w:rsid w:val="28C06A64"/>
    <w:rsid w:val="28C126A1"/>
    <w:rsid w:val="28CEC49B"/>
    <w:rsid w:val="28F545F3"/>
    <w:rsid w:val="28FF7692"/>
    <w:rsid w:val="291D0CC2"/>
    <w:rsid w:val="294AEE56"/>
    <w:rsid w:val="295B0940"/>
    <w:rsid w:val="2962D066"/>
    <w:rsid w:val="296890F0"/>
    <w:rsid w:val="2979DAF6"/>
    <w:rsid w:val="298F2449"/>
    <w:rsid w:val="2997BD5C"/>
    <w:rsid w:val="29989E70"/>
    <w:rsid w:val="299D6FF6"/>
    <w:rsid w:val="299E92BD"/>
    <w:rsid w:val="29A0F862"/>
    <w:rsid w:val="29A340A8"/>
    <w:rsid w:val="29A3B9B6"/>
    <w:rsid w:val="29A5BE20"/>
    <w:rsid w:val="29A950C9"/>
    <w:rsid w:val="29AAF3E0"/>
    <w:rsid w:val="29AF2BB1"/>
    <w:rsid w:val="29B338D9"/>
    <w:rsid w:val="29D44167"/>
    <w:rsid w:val="29E6720A"/>
    <w:rsid w:val="29F2B6E6"/>
    <w:rsid w:val="2A11B2DC"/>
    <w:rsid w:val="2A1E384E"/>
    <w:rsid w:val="2A3B8EC3"/>
    <w:rsid w:val="2A4911C9"/>
    <w:rsid w:val="2A4CD59B"/>
    <w:rsid w:val="2A4DBFD9"/>
    <w:rsid w:val="2A508782"/>
    <w:rsid w:val="2A9F070D"/>
    <w:rsid w:val="2AB110A6"/>
    <w:rsid w:val="2AB2E2EC"/>
    <w:rsid w:val="2AC52550"/>
    <w:rsid w:val="2ACA2396"/>
    <w:rsid w:val="2AD17746"/>
    <w:rsid w:val="2AD3C609"/>
    <w:rsid w:val="2AFF7579"/>
    <w:rsid w:val="2B0959B6"/>
    <w:rsid w:val="2B0C6A47"/>
    <w:rsid w:val="2B1F713D"/>
    <w:rsid w:val="2B2D23BE"/>
    <w:rsid w:val="2B50A1A0"/>
    <w:rsid w:val="2B5549CE"/>
    <w:rsid w:val="2B65D89F"/>
    <w:rsid w:val="2B6DC5C6"/>
    <w:rsid w:val="2B74BE57"/>
    <w:rsid w:val="2B91EE24"/>
    <w:rsid w:val="2BA500D6"/>
    <w:rsid w:val="2BAE25BF"/>
    <w:rsid w:val="2BAF13DA"/>
    <w:rsid w:val="2BC46C6E"/>
    <w:rsid w:val="2BC5A3B8"/>
    <w:rsid w:val="2BCC6B12"/>
    <w:rsid w:val="2BCFCB70"/>
    <w:rsid w:val="2BD1627C"/>
    <w:rsid w:val="2BEA24FA"/>
    <w:rsid w:val="2C0FD265"/>
    <w:rsid w:val="2C1FE994"/>
    <w:rsid w:val="2C54053E"/>
    <w:rsid w:val="2C5B805D"/>
    <w:rsid w:val="2C78884B"/>
    <w:rsid w:val="2C9B7120"/>
    <w:rsid w:val="2CB7B189"/>
    <w:rsid w:val="2CBAEAD2"/>
    <w:rsid w:val="2CC09135"/>
    <w:rsid w:val="2CC3135E"/>
    <w:rsid w:val="2CC78655"/>
    <w:rsid w:val="2CDF67D5"/>
    <w:rsid w:val="2CF6CCE0"/>
    <w:rsid w:val="2CF6FA44"/>
    <w:rsid w:val="2CF7B9E0"/>
    <w:rsid w:val="2D002DC2"/>
    <w:rsid w:val="2D0CD12C"/>
    <w:rsid w:val="2D0FD164"/>
    <w:rsid w:val="2D2202F7"/>
    <w:rsid w:val="2D377FEE"/>
    <w:rsid w:val="2D3D1BA6"/>
    <w:rsid w:val="2D49AB40"/>
    <w:rsid w:val="2D6650B9"/>
    <w:rsid w:val="2D71A9BD"/>
    <w:rsid w:val="2D71AD0E"/>
    <w:rsid w:val="2D82543C"/>
    <w:rsid w:val="2D8B260A"/>
    <w:rsid w:val="2D9BA5A3"/>
    <w:rsid w:val="2DA1153F"/>
    <w:rsid w:val="2DA6F284"/>
    <w:rsid w:val="2DAEF887"/>
    <w:rsid w:val="2DCC0CD0"/>
    <w:rsid w:val="2DCF19C9"/>
    <w:rsid w:val="2DE71EEF"/>
    <w:rsid w:val="2E066D69"/>
    <w:rsid w:val="2E08FF53"/>
    <w:rsid w:val="2E1448F6"/>
    <w:rsid w:val="2E195C77"/>
    <w:rsid w:val="2E207DCA"/>
    <w:rsid w:val="2E3171F2"/>
    <w:rsid w:val="2E3EF937"/>
    <w:rsid w:val="2E4C483A"/>
    <w:rsid w:val="2E510020"/>
    <w:rsid w:val="2E6081E0"/>
    <w:rsid w:val="2E671B69"/>
    <w:rsid w:val="2E71112C"/>
    <w:rsid w:val="2E78F025"/>
    <w:rsid w:val="2E7CAECC"/>
    <w:rsid w:val="2E90C247"/>
    <w:rsid w:val="2E971CA5"/>
    <w:rsid w:val="2E98B295"/>
    <w:rsid w:val="2EA4BEDA"/>
    <w:rsid w:val="2EA6CCF9"/>
    <w:rsid w:val="2EB893F4"/>
    <w:rsid w:val="2ECF8DDF"/>
    <w:rsid w:val="2EF3CD6A"/>
    <w:rsid w:val="2EFAB772"/>
    <w:rsid w:val="2F040608"/>
    <w:rsid w:val="2F0B999D"/>
    <w:rsid w:val="2F10146A"/>
    <w:rsid w:val="2F1228CB"/>
    <w:rsid w:val="2F30CBC2"/>
    <w:rsid w:val="2F4887D4"/>
    <w:rsid w:val="2F6131B7"/>
    <w:rsid w:val="2F8024BF"/>
    <w:rsid w:val="2F93D68F"/>
    <w:rsid w:val="2FCBFF09"/>
    <w:rsid w:val="2FDCC5DF"/>
    <w:rsid w:val="2FE3576D"/>
    <w:rsid w:val="2FE3584F"/>
    <w:rsid w:val="2FE87E01"/>
    <w:rsid w:val="30019445"/>
    <w:rsid w:val="30162C78"/>
    <w:rsid w:val="301A4DC0"/>
    <w:rsid w:val="301C5E76"/>
    <w:rsid w:val="30285BB0"/>
    <w:rsid w:val="30399280"/>
    <w:rsid w:val="3046CFE9"/>
    <w:rsid w:val="305A9BAF"/>
    <w:rsid w:val="306380C8"/>
    <w:rsid w:val="306590D6"/>
    <w:rsid w:val="306DE24C"/>
    <w:rsid w:val="30838ACB"/>
    <w:rsid w:val="3088C7C0"/>
    <w:rsid w:val="3088DB7D"/>
    <w:rsid w:val="30B528FA"/>
    <w:rsid w:val="30B74E73"/>
    <w:rsid w:val="30BEA1F2"/>
    <w:rsid w:val="30C4FFCA"/>
    <w:rsid w:val="30D5ECD8"/>
    <w:rsid w:val="30E8F759"/>
    <w:rsid w:val="30E9364C"/>
    <w:rsid w:val="30EE9123"/>
    <w:rsid w:val="30EEA1F1"/>
    <w:rsid w:val="30F68C11"/>
    <w:rsid w:val="310312F7"/>
    <w:rsid w:val="310735BD"/>
    <w:rsid w:val="310A94EE"/>
    <w:rsid w:val="3114C41E"/>
    <w:rsid w:val="3119E35B"/>
    <w:rsid w:val="311A5461"/>
    <w:rsid w:val="3130B9BB"/>
    <w:rsid w:val="3133F502"/>
    <w:rsid w:val="3141893C"/>
    <w:rsid w:val="31422A6E"/>
    <w:rsid w:val="3142E104"/>
    <w:rsid w:val="31457EF4"/>
    <w:rsid w:val="314BC246"/>
    <w:rsid w:val="314CB756"/>
    <w:rsid w:val="31625E77"/>
    <w:rsid w:val="316598AB"/>
    <w:rsid w:val="31772180"/>
    <w:rsid w:val="318201B8"/>
    <w:rsid w:val="3198219A"/>
    <w:rsid w:val="319A42C5"/>
    <w:rsid w:val="31CD8C6F"/>
    <w:rsid w:val="31DE4136"/>
    <w:rsid w:val="31E695A3"/>
    <w:rsid w:val="31EF5DCC"/>
    <w:rsid w:val="31F8E0A7"/>
    <w:rsid w:val="32085305"/>
    <w:rsid w:val="320B3708"/>
    <w:rsid w:val="320FD2DD"/>
    <w:rsid w:val="3219C039"/>
    <w:rsid w:val="32284E69"/>
    <w:rsid w:val="323D215E"/>
    <w:rsid w:val="323E27F7"/>
    <w:rsid w:val="324C5B28"/>
    <w:rsid w:val="32686D76"/>
    <w:rsid w:val="3273A7B9"/>
    <w:rsid w:val="3280E9E6"/>
    <w:rsid w:val="328A6184"/>
    <w:rsid w:val="32913172"/>
    <w:rsid w:val="32965D64"/>
    <w:rsid w:val="32AAC6D0"/>
    <w:rsid w:val="32CC14AE"/>
    <w:rsid w:val="32EB4851"/>
    <w:rsid w:val="32F43EF7"/>
    <w:rsid w:val="3311521E"/>
    <w:rsid w:val="331358B8"/>
    <w:rsid w:val="3314CB9D"/>
    <w:rsid w:val="331A7268"/>
    <w:rsid w:val="331EB691"/>
    <w:rsid w:val="332AAE90"/>
    <w:rsid w:val="3331001D"/>
    <w:rsid w:val="333D6F23"/>
    <w:rsid w:val="333FDC50"/>
    <w:rsid w:val="334503E0"/>
    <w:rsid w:val="33570380"/>
    <w:rsid w:val="336E144E"/>
    <w:rsid w:val="3371D6DF"/>
    <w:rsid w:val="337A9269"/>
    <w:rsid w:val="3390F009"/>
    <w:rsid w:val="3391178B"/>
    <w:rsid w:val="339B3335"/>
    <w:rsid w:val="339B6809"/>
    <w:rsid w:val="33A980E0"/>
    <w:rsid w:val="33AF62CA"/>
    <w:rsid w:val="33B192FA"/>
    <w:rsid w:val="33BDE2DC"/>
    <w:rsid w:val="33D2FF2A"/>
    <w:rsid w:val="33D4EAD7"/>
    <w:rsid w:val="33EB56A8"/>
    <w:rsid w:val="33F7E218"/>
    <w:rsid w:val="33F95659"/>
    <w:rsid w:val="34135022"/>
    <w:rsid w:val="341919DE"/>
    <w:rsid w:val="341A4F1B"/>
    <w:rsid w:val="342A4196"/>
    <w:rsid w:val="342BC3AE"/>
    <w:rsid w:val="3430510A"/>
    <w:rsid w:val="34389A7D"/>
    <w:rsid w:val="343C8084"/>
    <w:rsid w:val="343DC4CE"/>
    <w:rsid w:val="344E65AF"/>
    <w:rsid w:val="34502D1A"/>
    <w:rsid w:val="346ABCE2"/>
    <w:rsid w:val="346AC77B"/>
    <w:rsid w:val="3482430B"/>
    <w:rsid w:val="348AB020"/>
    <w:rsid w:val="3499BE97"/>
    <w:rsid w:val="34E68060"/>
    <w:rsid w:val="34E69DDD"/>
    <w:rsid w:val="34F8B9CA"/>
    <w:rsid w:val="34FD3E20"/>
    <w:rsid w:val="350E708D"/>
    <w:rsid w:val="35122C43"/>
    <w:rsid w:val="351739D3"/>
    <w:rsid w:val="351E1F29"/>
    <w:rsid w:val="3531D009"/>
    <w:rsid w:val="354A7804"/>
    <w:rsid w:val="3555238A"/>
    <w:rsid w:val="358091A5"/>
    <w:rsid w:val="358C1D38"/>
    <w:rsid w:val="358DDCFC"/>
    <w:rsid w:val="3595F6CC"/>
    <w:rsid w:val="359D2D70"/>
    <w:rsid w:val="359D38D9"/>
    <w:rsid w:val="35A84A86"/>
    <w:rsid w:val="35C478E2"/>
    <w:rsid w:val="35CEC5EA"/>
    <w:rsid w:val="35DB647C"/>
    <w:rsid w:val="3605C769"/>
    <w:rsid w:val="3609AAFD"/>
    <w:rsid w:val="36246CC5"/>
    <w:rsid w:val="365C3A53"/>
    <w:rsid w:val="366C983B"/>
    <w:rsid w:val="366DC365"/>
    <w:rsid w:val="367DED01"/>
    <w:rsid w:val="36846CA3"/>
    <w:rsid w:val="368D8561"/>
    <w:rsid w:val="368DA719"/>
    <w:rsid w:val="368E4EF9"/>
    <w:rsid w:val="3690C5DA"/>
    <w:rsid w:val="3692663E"/>
    <w:rsid w:val="36956BE5"/>
    <w:rsid w:val="36A9EA0C"/>
    <w:rsid w:val="36AC003E"/>
    <w:rsid w:val="36CF2818"/>
    <w:rsid w:val="36E09B01"/>
    <w:rsid w:val="36F0756E"/>
    <w:rsid w:val="371043A1"/>
    <w:rsid w:val="3713649E"/>
    <w:rsid w:val="371453C2"/>
    <w:rsid w:val="3715ECA1"/>
    <w:rsid w:val="371E51AE"/>
    <w:rsid w:val="375D0EBF"/>
    <w:rsid w:val="378C338E"/>
    <w:rsid w:val="37A19CF7"/>
    <w:rsid w:val="37A2E307"/>
    <w:rsid w:val="37AF49D9"/>
    <w:rsid w:val="37C70F21"/>
    <w:rsid w:val="37CC41BD"/>
    <w:rsid w:val="37D81BF9"/>
    <w:rsid w:val="37DF03EC"/>
    <w:rsid w:val="37E7CA75"/>
    <w:rsid w:val="37F3CBBD"/>
    <w:rsid w:val="37F7DB6E"/>
    <w:rsid w:val="37FB92EB"/>
    <w:rsid w:val="3800FEE5"/>
    <w:rsid w:val="38092C4F"/>
    <w:rsid w:val="381827D0"/>
    <w:rsid w:val="381B896C"/>
    <w:rsid w:val="3829CE73"/>
    <w:rsid w:val="382E90EB"/>
    <w:rsid w:val="383CBBBD"/>
    <w:rsid w:val="3845FAD0"/>
    <w:rsid w:val="384CC436"/>
    <w:rsid w:val="384FCFBC"/>
    <w:rsid w:val="3859ED3F"/>
    <w:rsid w:val="385D694C"/>
    <w:rsid w:val="386351D6"/>
    <w:rsid w:val="387C6F88"/>
    <w:rsid w:val="387F330E"/>
    <w:rsid w:val="3885E57A"/>
    <w:rsid w:val="38946352"/>
    <w:rsid w:val="38A4A961"/>
    <w:rsid w:val="38A82D2F"/>
    <w:rsid w:val="38BB3844"/>
    <w:rsid w:val="38C0512B"/>
    <w:rsid w:val="38CADA4D"/>
    <w:rsid w:val="38CD6D3E"/>
    <w:rsid w:val="38CDDEAA"/>
    <w:rsid w:val="38D3E4C9"/>
    <w:rsid w:val="38E067A2"/>
    <w:rsid w:val="38E204C2"/>
    <w:rsid w:val="38E3A7A6"/>
    <w:rsid w:val="390A46A4"/>
    <w:rsid w:val="391A8FD3"/>
    <w:rsid w:val="391CD721"/>
    <w:rsid w:val="3920268C"/>
    <w:rsid w:val="3928000E"/>
    <w:rsid w:val="39362886"/>
    <w:rsid w:val="395332FE"/>
    <w:rsid w:val="3963097B"/>
    <w:rsid w:val="39651302"/>
    <w:rsid w:val="3966AA87"/>
    <w:rsid w:val="396F104B"/>
    <w:rsid w:val="39742653"/>
    <w:rsid w:val="39812B55"/>
    <w:rsid w:val="398A69C1"/>
    <w:rsid w:val="398AB8BF"/>
    <w:rsid w:val="39926E76"/>
    <w:rsid w:val="399D0777"/>
    <w:rsid w:val="39B5D4F7"/>
    <w:rsid w:val="39BE66DF"/>
    <w:rsid w:val="39D5A2D1"/>
    <w:rsid w:val="39D61F72"/>
    <w:rsid w:val="39F6F919"/>
    <w:rsid w:val="3A10083F"/>
    <w:rsid w:val="3A1246D7"/>
    <w:rsid w:val="3A2124AE"/>
    <w:rsid w:val="3A23784B"/>
    <w:rsid w:val="3A738387"/>
    <w:rsid w:val="3A84105B"/>
    <w:rsid w:val="3AD8421C"/>
    <w:rsid w:val="3AF64FF3"/>
    <w:rsid w:val="3B0B87EB"/>
    <w:rsid w:val="3B1038E3"/>
    <w:rsid w:val="3B29B78D"/>
    <w:rsid w:val="3B29B97F"/>
    <w:rsid w:val="3B44D3D2"/>
    <w:rsid w:val="3B48959A"/>
    <w:rsid w:val="3B609630"/>
    <w:rsid w:val="3B6409E6"/>
    <w:rsid w:val="3B65861E"/>
    <w:rsid w:val="3B697428"/>
    <w:rsid w:val="3B88D13F"/>
    <w:rsid w:val="3BB83E8B"/>
    <w:rsid w:val="3BBEFDEB"/>
    <w:rsid w:val="3BC49996"/>
    <w:rsid w:val="3BD4055F"/>
    <w:rsid w:val="3BE1D259"/>
    <w:rsid w:val="3BE9C083"/>
    <w:rsid w:val="3C04E459"/>
    <w:rsid w:val="3C08AD26"/>
    <w:rsid w:val="3C0C23DC"/>
    <w:rsid w:val="3C28382F"/>
    <w:rsid w:val="3C2CEB68"/>
    <w:rsid w:val="3C483579"/>
    <w:rsid w:val="3C496E6E"/>
    <w:rsid w:val="3C4EFC7D"/>
    <w:rsid w:val="3C52BD86"/>
    <w:rsid w:val="3C641047"/>
    <w:rsid w:val="3C64B202"/>
    <w:rsid w:val="3C86BEC5"/>
    <w:rsid w:val="3C889F60"/>
    <w:rsid w:val="3C8CE890"/>
    <w:rsid w:val="3C90B674"/>
    <w:rsid w:val="3C953F90"/>
    <w:rsid w:val="3CA22578"/>
    <w:rsid w:val="3CA6E470"/>
    <w:rsid w:val="3CC5792A"/>
    <w:rsid w:val="3CC631F2"/>
    <w:rsid w:val="3CD4FEA9"/>
    <w:rsid w:val="3CDB2811"/>
    <w:rsid w:val="3CEC8D9D"/>
    <w:rsid w:val="3CF11362"/>
    <w:rsid w:val="3CFB8A83"/>
    <w:rsid w:val="3D05F3E6"/>
    <w:rsid w:val="3D25502E"/>
    <w:rsid w:val="3D2C9BA3"/>
    <w:rsid w:val="3D389DCE"/>
    <w:rsid w:val="3D3EE42A"/>
    <w:rsid w:val="3D4B1C4D"/>
    <w:rsid w:val="3D4BA90E"/>
    <w:rsid w:val="3D58E182"/>
    <w:rsid w:val="3D5A5A83"/>
    <w:rsid w:val="3D65244A"/>
    <w:rsid w:val="3D6EDC6B"/>
    <w:rsid w:val="3D790FC3"/>
    <w:rsid w:val="3D7CA15A"/>
    <w:rsid w:val="3D86C0AE"/>
    <w:rsid w:val="3D8779C0"/>
    <w:rsid w:val="3D8C9EB8"/>
    <w:rsid w:val="3D8CFB68"/>
    <w:rsid w:val="3DBD1FD2"/>
    <w:rsid w:val="3DD994E0"/>
    <w:rsid w:val="3DE92CDC"/>
    <w:rsid w:val="3E1FDB35"/>
    <w:rsid w:val="3E20DE4D"/>
    <w:rsid w:val="3E2690A9"/>
    <w:rsid w:val="3E30498B"/>
    <w:rsid w:val="3E4B3DAE"/>
    <w:rsid w:val="3E65EB2B"/>
    <w:rsid w:val="3E6881AD"/>
    <w:rsid w:val="3E6E377A"/>
    <w:rsid w:val="3E77C0E1"/>
    <w:rsid w:val="3EA096E9"/>
    <w:rsid w:val="3EA442F8"/>
    <w:rsid w:val="3EFECE4F"/>
    <w:rsid w:val="3F455205"/>
    <w:rsid w:val="3F47E3A7"/>
    <w:rsid w:val="3F5D8B6C"/>
    <w:rsid w:val="3F7B3D5B"/>
    <w:rsid w:val="3F8B070C"/>
    <w:rsid w:val="3F90AB1F"/>
    <w:rsid w:val="3F971A9F"/>
    <w:rsid w:val="3F9F87A4"/>
    <w:rsid w:val="3FA464F9"/>
    <w:rsid w:val="3FA4D37E"/>
    <w:rsid w:val="3FB35609"/>
    <w:rsid w:val="3FE198E5"/>
    <w:rsid w:val="3FE40DEB"/>
    <w:rsid w:val="3FE5E768"/>
    <w:rsid w:val="3FFC2AEB"/>
    <w:rsid w:val="40110EDE"/>
    <w:rsid w:val="40194283"/>
    <w:rsid w:val="40242E56"/>
    <w:rsid w:val="402B7E7E"/>
    <w:rsid w:val="402C1BFD"/>
    <w:rsid w:val="40353707"/>
    <w:rsid w:val="403A710B"/>
    <w:rsid w:val="404CAD08"/>
    <w:rsid w:val="404D4486"/>
    <w:rsid w:val="4082D14E"/>
    <w:rsid w:val="409CF542"/>
    <w:rsid w:val="409DA28B"/>
    <w:rsid w:val="40A02AA2"/>
    <w:rsid w:val="40A7F6C7"/>
    <w:rsid w:val="40AE1F9B"/>
    <w:rsid w:val="40DD632B"/>
    <w:rsid w:val="40DE00FF"/>
    <w:rsid w:val="40E9DC05"/>
    <w:rsid w:val="40F17182"/>
    <w:rsid w:val="41015496"/>
    <w:rsid w:val="4119A3AA"/>
    <w:rsid w:val="41391F04"/>
    <w:rsid w:val="41684F78"/>
    <w:rsid w:val="416C2C69"/>
    <w:rsid w:val="417C4B37"/>
    <w:rsid w:val="417DB849"/>
    <w:rsid w:val="41813BA2"/>
    <w:rsid w:val="418930DB"/>
    <w:rsid w:val="419EBA7A"/>
    <w:rsid w:val="41A4D829"/>
    <w:rsid w:val="41BC7355"/>
    <w:rsid w:val="41C82BB9"/>
    <w:rsid w:val="41CD8DE2"/>
    <w:rsid w:val="41D09FCE"/>
    <w:rsid w:val="41DF8E07"/>
    <w:rsid w:val="41E50C26"/>
    <w:rsid w:val="4220D265"/>
    <w:rsid w:val="4235D12F"/>
    <w:rsid w:val="423960CD"/>
    <w:rsid w:val="423DBE44"/>
    <w:rsid w:val="423E219A"/>
    <w:rsid w:val="42429343"/>
    <w:rsid w:val="4246C897"/>
    <w:rsid w:val="424DAA47"/>
    <w:rsid w:val="4265C75B"/>
    <w:rsid w:val="42674660"/>
    <w:rsid w:val="42712974"/>
    <w:rsid w:val="42795183"/>
    <w:rsid w:val="427B5EC3"/>
    <w:rsid w:val="42821772"/>
    <w:rsid w:val="42957A96"/>
    <w:rsid w:val="42AE0ABD"/>
    <w:rsid w:val="42AEDA7A"/>
    <w:rsid w:val="42B0C1EB"/>
    <w:rsid w:val="42BCC451"/>
    <w:rsid w:val="42D5273C"/>
    <w:rsid w:val="42E4C0C2"/>
    <w:rsid w:val="42F53D55"/>
    <w:rsid w:val="42FA0CBA"/>
    <w:rsid w:val="42FA4822"/>
    <w:rsid w:val="431254EB"/>
    <w:rsid w:val="43152583"/>
    <w:rsid w:val="432CC63C"/>
    <w:rsid w:val="432FAD6D"/>
    <w:rsid w:val="4331ECDB"/>
    <w:rsid w:val="43361AF3"/>
    <w:rsid w:val="43399E7F"/>
    <w:rsid w:val="433B4923"/>
    <w:rsid w:val="433F010F"/>
    <w:rsid w:val="4351B142"/>
    <w:rsid w:val="4356AEDA"/>
    <w:rsid w:val="435AF55C"/>
    <w:rsid w:val="43756EEE"/>
    <w:rsid w:val="438B907B"/>
    <w:rsid w:val="438FD8B7"/>
    <w:rsid w:val="43A936C6"/>
    <w:rsid w:val="43A9CE58"/>
    <w:rsid w:val="43BC7073"/>
    <w:rsid w:val="43BE9BAB"/>
    <w:rsid w:val="43C13481"/>
    <w:rsid w:val="43C57A0A"/>
    <w:rsid w:val="43F01183"/>
    <w:rsid w:val="43F2FDEF"/>
    <w:rsid w:val="43F40181"/>
    <w:rsid w:val="43FB20E4"/>
    <w:rsid w:val="43FB4EF1"/>
    <w:rsid w:val="441B43C1"/>
    <w:rsid w:val="4421815F"/>
    <w:rsid w:val="442CA9C4"/>
    <w:rsid w:val="442EDA6F"/>
    <w:rsid w:val="4453A1CD"/>
    <w:rsid w:val="44592C27"/>
    <w:rsid w:val="44727FA3"/>
    <w:rsid w:val="447B74F0"/>
    <w:rsid w:val="448B40FF"/>
    <w:rsid w:val="448DAB71"/>
    <w:rsid w:val="4493378F"/>
    <w:rsid w:val="44939114"/>
    <w:rsid w:val="44A5FD60"/>
    <w:rsid w:val="44B23CF2"/>
    <w:rsid w:val="44B43054"/>
    <w:rsid w:val="44C650D8"/>
    <w:rsid w:val="44D37E14"/>
    <w:rsid w:val="44D713E8"/>
    <w:rsid w:val="44E3E166"/>
    <w:rsid w:val="44E56459"/>
    <w:rsid w:val="44F64776"/>
    <w:rsid w:val="45042EB3"/>
    <w:rsid w:val="451557CC"/>
    <w:rsid w:val="4519CD5C"/>
    <w:rsid w:val="451FF015"/>
    <w:rsid w:val="452A54A3"/>
    <w:rsid w:val="452D72CE"/>
    <w:rsid w:val="45420744"/>
    <w:rsid w:val="454A0218"/>
    <w:rsid w:val="455768C3"/>
    <w:rsid w:val="456BE993"/>
    <w:rsid w:val="45738D67"/>
    <w:rsid w:val="457637FF"/>
    <w:rsid w:val="45871E06"/>
    <w:rsid w:val="458A14E1"/>
    <w:rsid w:val="459B5D38"/>
    <w:rsid w:val="459EA5F3"/>
    <w:rsid w:val="45B0196B"/>
    <w:rsid w:val="45C9F6C6"/>
    <w:rsid w:val="45CCAEC6"/>
    <w:rsid w:val="45D08250"/>
    <w:rsid w:val="45D4500B"/>
    <w:rsid w:val="45DD7F6E"/>
    <w:rsid w:val="45E0AEA0"/>
    <w:rsid w:val="45E6105A"/>
    <w:rsid w:val="45EB0BD5"/>
    <w:rsid w:val="45F08AF5"/>
    <w:rsid w:val="45F3A87C"/>
    <w:rsid w:val="46249244"/>
    <w:rsid w:val="4625B958"/>
    <w:rsid w:val="462C996D"/>
    <w:rsid w:val="4631A946"/>
    <w:rsid w:val="46373F49"/>
    <w:rsid w:val="46387B8D"/>
    <w:rsid w:val="4646E2C0"/>
    <w:rsid w:val="464DAEE0"/>
    <w:rsid w:val="465A4947"/>
    <w:rsid w:val="465A5CF5"/>
    <w:rsid w:val="46662CAD"/>
    <w:rsid w:val="4668D36E"/>
    <w:rsid w:val="46753102"/>
    <w:rsid w:val="4675CF5F"/>
    <w:rsid w:val="467A1CED"/>
    <w:rsid w:val="467A7728"/>
    <w:rsid w:val="467C39D1"/>
    <w:rsid w:val="46811AFA"/>
    <w:rsid w:val="46816E1F"/>
    <w:rsid w:val="4684D30C"/>
    <w:rsid w:val="468857C9"/>
    <w:rsid w:val="4697D651"/>
    <w:rsid w:val="46AB499B"/>
    <w:rsid w:val="46B0D1E8"/>
    <w:rsid w:val="46B3FE71"/>
    <w:rsid w:val="46B43A1E"/>
    <w:rsid w:val="46D53A8B"/>
    <w:rsid w:val="46D82BEA"/>
    <w:rsid w:val="46DCB4B3"/>
    <w:rsid w:val="46EBB57C"/>
    <w:rsid w:val="46EC93B6"/>
    <w:rsid w:val="46ED7049"/>
    <w:rsid w:val="46FF8811"/>
    <w:rsid w:val="4702B858"/>
    <w:rsid w:val="47100150"/>
    <w:rsid w:val="471FC1FA"/>
    <w:rsid w:val="4722CC89"/>
    <w:rsid w:val="4724EC1B"/>
    <w:rsid w:val="4727FE47"/>
    <w:rsid w:val="472B55DD"/>
    <w:rsid w:val="47474D81"/>
    <w:rsid w:val="4754076E"/>
    <w:rsid w:val="4760895D"/>
    <w:rsid w:val="476B12A9"/>
    <w:rsid w:val="4778CF7F"/>
    <w:rsid w:val="477E2046"/>
    <w:rsid w:val="477EAF7E"/>
    <w:rsid w:val="47A3E4F1"/>
    <w:rsid w:val="47A72811"/>
    <w:rsid w:val="47A78266"/>
    <w:rsid w:val="47AE022A"/>
    <w:rsid w:val="47C1B69E"/>
    <w:rsid w:val="47C59E5A"/>
    <w:rsid w:val="47CFF520"/>
    <w:rsid w:val="47D814B7"/>
    <w:rsid w:val="47E67BBA"/>
    <w:rsid w:val="47FD13F9"/>
    <w:rsid w:val="47FFD13C"/>
    <w:rsid w:val="48050915"/>
    <w:rsid w:val="4808ED5A"/>
    <w:rsid w:val="4819BD25"/>
    <w:rsid w:val="48465E31"/>
    <w:rsid w:val="4846B7F5"/>
    <w:rsid w:val="484C420F"/>
    <w:rsid w:val="48557F1B"/>
    <w:rsid w:val="4865CAB5"/>
    <w:rsid w:val="487208B2"/>
    <w:rsid w:val="48732073"/>
    <w:rsid w:val="48830E7F"/>
    <w:rsid w:val="48860AE4"/>
    <w:rsid w:val="489E6B14"/>
    <w:rsid w:val="48CCC430"/>
    <w:rsid w:val="48CF5FD9"/>
    <w:rsid w:val="48CFBD09"/>
    <w:rsid w:val="48D05777"/>
    <w:rsid w:val="48DBB722"/>
    <w:rsid w:val="48DF1F3E"/>
    <w:rsid w:val="48E3326B"/>
    <w:rsid w:val="48EDDB24"/>
    <w:rsid w:val="48F9DA84"/>
    <w:rsid w:val="48FF066E"/>
    <w:rsid w:val="49005C6A"/>
    <w:rsid w:val="49085E6B"/>
    <w:rsid w:val="490EFC0D"/>
    <w:rsid w:val="491E61EB"/>
    <w:rsid w:val="49202C38"/>
    <w:rsid w:val="492E00F6"/>
    <w:rsid w:val="493039ED"/>
    <w:rsid w:val="49630C35"/>
    <w:rsid w:val="498A763D"/>
    <w:rsid w:val="498B18EE"/>
    <w:rsid w:val="49A27A03"/>
    <w:rsid w:val="49AF3DDE"/>
    <w:rsid w:val="49BFA115"/>
    <w:rsid w:val="49CF06F3"/>
    <w:rsid w:val="49D182ED"/>
    <w:rsid w:val="4A07D74A"/>
    <w:rsid w:val="4A33B8AA"/>
    <w:rsid w:val="4A3C36BD"/>
    <w:rsid w:val="4A4C5398"/>
    <w:rsid w:val="4A4D6D05"/>
    <w:rsid w:val="4A4FB551"/>
    <w:rsid w:val="4A573F84"/>
    <w:rsid w:val="4A58BC77"/>
    <w:rsid w:val="4A594782"/>
    <w:rsid w:val="4A670BC5"/>
    <w:rsid w:val="4A670C5F"/>
    <w:rsid w:val="4A679808"/>
    <w:rsid w:val="4A743A51"/>
    <w:rsid w:val="4A877541"/>
    <w:rsid w:val="4A8CF2BE"/>
    <w:rsid w:val="4A93746A"/>
    <w:rsid w:val="4AA38300"/>
    <w:rsid w:val="4AE1A168"/>
    <w:rsid w:val="4AE3480B"/>
    <w:rsid w:val="4AFD16D4"/>
    <w:rsid w:val="4AFF6714"/>
    <w:rsid w:val="4B2EC489"/>
    <w:rsid w:val="4B342BE8"/>
    <w:rsid w:val="4B53F9FB"/>
    <w:rsid w:val="4B72CC56"/>
    <w:rsid w:val="4B7D885D"/>
    <w:rsid w:val="4B814904"/>
    <w:rsid w:val="4B8F31DE"/>
    <w:rsid w:val="4BC2B256"/>
    <w:rsid w:val="4BC80E3A"/>
    <w:rsid w:val="4BC9751D"/>
    <w:rsid w:val="4BD4B4A2"/>
    <w:rsid w:val="4BF3F855"/>
    <w:rsid w:val="4C03DF12"/>
    <w:rsid w:val="4C165E98"/>
    <w:rsid w:val="4C183F04"/>
    <w:rsid w:val="4C1F8761"/>
    <w:rsid w:val="4C55CD8C"/>
    <w:rsid w:val="4C62C08B"/>
    <w:rsid w:val="4C7947FE"/>
    <w:rsid w:val="4C826362"/>
    <w:rsid w:val="4C96CC09"/>
    <w:rsid w:val="4C9C4B85"/>
    <w:rsid w:val="4CAA3201"/>
    <w:rsid w:val="4CAF5FC9"/>
    <w:rsid w:val="4CC9AD29"/>
    <w:rsid w:val="4CCACD19"/>
    <w:rsid w:val="4CE721C5"/>
    <w:rsid w:val="4D189080"/>
    <w:rsid w:val="4D22FE08"/>
    <w:rsid w:val="4D233CEA"/>
    <w:rsid w:val="4D2D0EE0"/>
    <w:rsid w:val="4D36F831"/>
    <w:rsid w:val="4D615EF1"/>
    <w:rsid w:val="4D67721C"/>
    <w:rsid w:val="4D6BE71E"/>
    <w:rsid w:val="4D765A49"/>
    <w:rsid w:val="4D7DFE38"/>
    <w:rsid w:val="4D86A91A"/>
    <w:rsid w:val="4DA05321"/>
    <w:rsid w:val="4DB8BBA6"/>
    <w:rsid w:val="4DB92981"/>
    <w:rsid w:val="4DCD44E3"/>
    <w:rsid w:val="4E1C2E23"/>
    <w:rsid w:val="4E1DEC8C"/>
    <w:rsid w:val="4E23B803"/>
    <w:rsid w:val="4E2A7549"/>
    <w:rsid w:val="4E3E936D"/>
    <w:rsid w:val="4E485B8A"/>
    <w:rsid w:val="4E5A3643"/>
    <w:rsid w:val="4E5E8A38"/>
    <w:rsid w:val="4E5F8449"/>
    <w:rsid w:val="4E6314EF"/>
    <w:rsid w:val="4E825170"/>
    <w:rsid w:val="4E890A1E"/>
    <w:rsid w:val="4E98D23E"/>
    <w:rsid w:val="4EA0D3D2"/>
    <w:rsid w:val="4EAE5B02"/>
    <w:rsid w:val="4EC0A3BF"/>
    <w:rsid w:val="4EF37006"/>
    <w:rsid w:val="4F03AAC9"/>
    <w:rsid w:val="4F18F1B5"/>
    <w:rsid w:val="4F484A7A"/>
    <w:rsid w:val="4F540285"/>
    <w:rsid w:val="4F557B5A"/>
    <w:rsid w:val="4F5BFD73"/>
    <w:rsid w:val="4F5DB182"/>
    <w:rsid w:val="4F610B48"/>
    <w:rsid w:val="4F7EB038"/>
    <w:rsid w:val="4F7FDA12"/>
    <w:rsid w:val="4F80F1AC"/>
    <w:rsid w:val="4FA03D97"/>
    <w:rsid w:val="4FAE80A6"/>
    <w:rsid w:val="4FCD249D"/>
    <w:rsid w:val="4FD8EA37"/>
    <w:rsid w:val="4FDB1A68"/>
    <w:rsid w:val="4FECD19D"/>
    <w:rsid w:val="4FF55F21"/>
    <w:rsid w:val="500E9CE1"/>
    <w:rsid w:val="501883C1"/>
    <w:rsid w:val="5018B9C3"/>
    <w:rsid w:val="50345A55"/>
    <w:rsid w:val="504C0AB5"/>
    <w:rsid w:val="5057AE42"/>
    <w:rsid w:val="505A4592"/>
    <w:rsid w:val="50645573"/>
    <w:rsid w:val="5067361E"/>
    <w:rsid w:val="50675C8D"/>
    <w:rsid w:val="506A26B8"/>
    <w:rsid w:val="506D0723"/>
    <w:rsid w:val="507C992E"/>
    <w:rsid w:val="507D0E8D"/>
    <w:rsid w:val="508399C6"/>
    <w:rsid w:val="508D96EF"/>
    <w:rsid w:val="50DD75F4"/>
    <w:rsid w:val="50E43851"/>
    <w:rsid w:val="50F6042C"/>
    <w:rsid w:val="511B3E88"/>
    <w:rsid w:val="513F2F03"/>
    <w:rsid w:val="5155F080"/>
    <w:rsid w:val="51720743"/>
    <w:rsid w:val="5175C5BB"/>
    <w:rsid w:val="517D3DD7"/>
    <w:rsid w:val="51A7F3C5"/>
    <w:rsid w:val="51A9B4E2"/>
    <w:rsid w:val="51B49785"/>
    <w:rsid w:val="51CCEDFF"/>
    <w:rsid w:val="51D2320C"/>
    <w:rsid w:val="51D99721"/>
    <w:rsid w:val="51ECECE3"/>
    <w:rsid w:val="51F0BF54"/>
    <w:rsid w:val="5202B331"/>
    <w:rsid w:val="5211ED25"/>
    <w:rsid w:val="521DC5F8"/>
    <w:rsid w:val="52299BA3"/>
    <w:rsid w:val="52349A0B"/>
    <w:rsid w:val="523D25C2"/>
    <w:rsid w:val="524C02B7"/>
    <w:rsid w:val="5266BB00"/>
    <w:rsid w:val="526E2C4E"/>
    <w:rsid w:val="527F417A"/>
    <w:rsid w:val="52925E70"/>
    <w:rsid w:val="529C00B2"/>
    <w:rsid w:val="52A4A169"/>
    <w:rsid w:val="52A9023F"/>
    <w:rsid w:val="52B226C4"/>
    <w:rsid w:val="52CA56BD"/>
    <w:rsid w:val="52F435B1"/>
    <w:rsid w:val="5300CC69"/>
    <w:rsid w:val="53065553"/>
    <w:rsid w:val="531B8F5E"/>
    <w:rsid w:val="531E96E7"/>
    <w:rsid w:val="5322D894"/>
    <w:rsid w:val="5329026A"/>
    <w:rsid w:val="53377993"/>
    <w:rsid w:val="533F5274"/>
    <w:rsid w:val="535BC46A"/>
    <w:rsid w:val="53634A36"/>
    <w:rsid w:val="5369CBFB"/>
    <w:rsid w:val="536A480A"/>
    <w:rsid w:val="536A64E7"/>
    <w:rsid w:val="536BEEEB"/>
    <w:rsid w:val="537670C9"/>
    <w:rsid w:val="53811DCC"/>
    <w:rsid w:val="538DE363"/>
    <w:rsid w:val="5393B164"/>
    <w:rsid w:val="539AA6C3"/>
    <w:rsid w:val="53A2B44E"/>
    <w:rsid w:val="53AC5FA4"/>
    <w:rsid w:val="53B79C70"/>
    <w:rsid w:val="53C0653D"/>
    <w:rsid w:val="53C14E09"/>
    <w:rsid w:val="53D12BA0"/>
    <w:rsid w:val="53D672B7"/>
    <w:rsid w:val="53D70021"/>
    <w:rsid w:val="53DA2C4D"/>
    <w:rsid w:val="53EEC133"/>
    <w:rsid w:val="54002EE0"/>
    <w:rsid w:val="5401BA47"/>
    <w:rsid w:val="540448CD"/>
    <w:rsid w:val="5408195E"/>
    <w:rsid w:val="541F4A7B"/>
    <w:rsid w:val="543B080D"/>
    <w:rsid w:val="54417E4D"/>
    <w:rsid w:val="544CA459"/>
    <w:rsid w:val="545EEFB6"/>
    <w:rsid w:val="54890BBA"/>
    <w:rsid w:val="548D84E9"/>
    <w:rsid w:val="5490E74D"/>
    <w:rsid w:val="54AE445A"/>
    <w:rsid w:val="54B4610E"/>
    <w:rsid w:val="54C37640"/>
    <w:rsid w:val="54CEA54E"/>
    <w:rsid w:val="54D57986"/>
    <w:rsid w:val="54D5FC46"/>
    <w:rsid w:val="54FACC22"/>
    <w:rsid w:val="551B11BD"/>
    <w:rsid w:val="5522C135"/>
    <w:rsid w:val="55234115"/>
    <w:rsid w:val="55319D76"/>
    <w:rsid w:val="55945186"/>
    <w:rsid w:val="559D3223"/>
    <w:rsid w:val="559F068C"/>
    <w:rsid w:val="55A1CB7F"/>
    <w:rsid w:val="55A5BE46"/>
    <w:rsid w:val="55ABF281"/>
    <w:rsid w:val="55BC55DC"/>
    <w:rsid w:val="55C7CF33"/>
    <w:rsid w:val="55D79E0F"/>
    <w:rsid w:val="55DECE1F"/>
    <w:rsid w:val="55F231B2"/>
    <w:rsid w:val="56023E02"/>
    <w:rsid w:val="56044DA3"/>
    <w:rsid w:val="561F90A9"/>
    <w:rsid w:val="56215B10"/>
    <w:rsid w:val="5638DAC4"/>
    <w:rsid w:val="5639AE27"/>
    <w:rsid w:val="563C85D1"/>
    <w:rsid w:val="56428F5B"/>
    <w:rsid w:val="56478A71"/>
    <w:rsid w:val="56495C60"/>
    <w:rsid w:val="56532132"/>
    <w:rsid w:val="5662FC18"/>
    <w:rsid w:val="5663F51D"/>
    <w:rsid w:val="5665E602"/>
    <w:rsid w:val="5678AEF7"/>
    <w:rsid w:val="5679E97F"/>
    <w:rsid w:val="5679F84C"/>
    <w:rsid w:val="567A5D14"/>
    <w:rsid w:val="567DB5DF"/>
    <w:rsid w:val="5682446E"/>
    <w:rsid w:val="56A18C08"/>
    <w:rsid w:val="56A24B1B"/>
    <w:rsid w:val="56A82AB0"/>
    <w:rsid w:val="56A9AB31"/>
    <w:rsid w:val="56AC6BD4"/>
    <w:rsid w:val="56AFCFA3"/>
    <w:rsid w:val="56BEE229"/>
    <w:rsid w:val="56CFB5E6"/>
    <w:rsid w:val="56D77873"/>
    <w:rsid w:val="56DA910D"/>
    <w:rsid w:val="56E6E006"/>
    <w:rsid w:val="56F24E91"/>
    <w:rsid w:val="570887FF"/>
    <w:rsid w:val="5709C992"/>
    <w:rsid w:val="570E527D"/>
    <w:rsid w:val="570EC68A"/>
    <w:rsid w:val="5712FF49"/>
    <w:rsid w:val="57247569"/>
    <w:rsid w:val="573D5783"/>
    <w:rsid w:val="57506F91"/>
    <w:rsid w:val="5771D5DA"/>
    <w:rsid w:val="57750565"/>
    <w:rsid w:val="578278FB"/>
    <w:rsid w:val="579E1A42"/>
    <w:rsid w:val="57A4B962"/>
    <w:rsid w:val="57B269EB"/>
    <w:rsid w:val="57B7EF9A"/>
    <w:rsid w:val="57C36C24"/>
    <w:rsid w:val="57CE18A7"/>
    <w:rsid w:val="57DAB8BB"/>
    <w:rsid w:val="57DB83ED"/>
    <w:rsid w:val="57DCE63E"/>
    <w:rsid w:val="57DD61A8"/>
    <w:rsid w:val="57E25F63"/>
    <w:rsid w:val="5809175F"/>
    <w:rsid w:val="581B0815"/>
    <w:rsid w:val="5820C376"/>
    <w:rsid w:val="5831B6C4"/>
    <w:rsid w:val="5837C74E"/>
    <w:rsid w:val="585AECC3"/>
    <w:rsid w:val="58615798"/>
    <w:rsid w:val="586EA358"/>
    <w:rsid w:val="5875E79E"/>
    <w:rsid w:val="58797B97"/>
    <w:rsid w:val="587D8FCC"/>
    <w:rsid w:val="587EFC5A"/>
    <w:rsid w:val="58874A66"/>
    <w:rsid w:val="58889852"/>
    <w:rsid w:val="588D793A"/>
    <w:rsid w:val="588D846E"/>
    <w:rsid w:val="58A79A98"/>
    <w:rsid w:val="58A800B2"/>
    <w:rsid w:val="58AE895B"/>
    <w:rsid w:val="58C05997"/>
    <w:rsid w:val="58C77942"/>
    <w:rsid w:val="58E13D47"/>
    <w:rsid w:val="58EA3B41"/>
    <w:rsid w:val="58EF425F"/>
    <w:rsid w:val="58F2B443"/>
    <w:rsid w:val="591754B8"/>
    <w:rsid w:val="592987AF"/>
    <w:rsid w:val="5953ADD7"/>
    <w:rsid w:val="596051F3"/>
    <w:rsid w:val="59627FA1"/>
    <w:rsid w:val="59753EC7"/>
    <w:rsid w:val="5987D1A4"/>
    <w:rsid w:val="59A59DF5"/>
    <w:rsid w:val="59A6CA0F"/>
    <w:rsid w:val="59B66E47"/>
    <w:rsid w:val="59BB1DB6"/>
    <w:rsid w:val="59BBC0E0"/>
    <w:rsid w:val="59C600FF"/>
    <w:rsid w:val="59C80AC1"/>
    <w:rsid w:val="59CB4E02"/>
    <w:rsid w:val="59D69BD7"/>
    <w:rsid w:val="59DD9DA6"/>
    <w:rsid w:val="59F5D2EB"/>
    <w:rsid w:val="59F7B156"/>
    <w:rsid w:val="5A12F111"/>
    <w:rsid w:val="5A17C0D0"/>
    <w:rsid w:val="5A1B6DC2"/>
    <w:rsid w:val="5A1DC02A"/>
    <w:rsid w:val="5A266C46"/>
    <w:rsid w:val="5A2DAFC1"/>
    <w:rsid w:val="5A31E00B"/>
    <w:rsid w:val="5A4AABF5"/>
    <w:rsid w:val="5A4DD803"/>
    <w:rsid w:val="5A53ADFA"/>
    <w:rsid w:val="5A54325B"/>
    <w:rsid w:val="5A5675EE"/>
    <w:rsid w:val="5A5C29F8"/>
    <w:rsid w:val="5A5C419B"/>
    <w:rsid w:val="5A61C8D7"/>
    <w:rsid w:val="5A70AFA4"/>
    <w:rsid w:val="5A73E8AF"/>
    <w:rsid w:val="5A7FDD67"/>
    <w:rsid w:val="5A80C3F3"/>
    <w:rsid w:val="5A823413"/>
    <w:rsid w:val="5A96F702"/>
    <w:rsid w:val="5AA128FA"/>
    <w:rsid w:val="5AAA2E0A"/>
    <w:rsid w:val="5AC39C6D"/>
    <w:rsid w:val="5AC56362"/>
    <w:rsid w:val="5ACB8D5B"/>
    <w:rsid w:val="5ADAA01D"/>
    <w:rsid w:val="5AE4BF4D"/>
    <w:rsid w:val="5B15231B"/>
    <w:rsid w:val="5B256688"/>
    <w:rsid w:val="5B2B3528"/>
    <w:rsid w:val="5B2B42B1"/>
    <w:rsid w:val="5B39F732"/>
    <w:rsid w:val="5B3E5E41"/>
    <w:rsid w:val="5B42F65F"/>
    <w:rsid w:val="5B44973C"/>
    <w:rsid w:val="5B453553"/>
    <w:rsid w:val="5B502246"/>
    <w:rsid w:val="5B5C348F"/>
    <w:rsid w:val="5B629E80"/>
    <w:rsid w:val="5B6A8F7F"/>
    <w:rsid w:val="5B70194B"/>
    <w:rsid w:val="5B7319DD"/>
    <w:rsid w:val="5B7465B8"/>
    <w:rsid w:val="5B76EBFD"/>
    <w:rsid w:val="5B781015"/>
    <w:rsid w:val="5B993301"/>
    <w:rsid w:val="5BA9A771"/>
    <w:rsid w:val="5BB01C3F"/>
    <w:rsid w:val="5BB1C6AE"/>
    <w:rsid w:val="5BB33245"/>
    <w:rsid w:val="5BB6E7E2"/>
    <w:rsid w:val="5BBD58AD"/>
    <w:rsid w:val="5BD99972"/>
    <w:rsid w:val="5BFB42F4"/>
    <w:rsid w:val="5C087370"/>
    <w:rsid w:val="5C0998F5"/>
    <w:rsid w:val="5C17BC7E"/>
    <w:rsid w:val="5C1B6F6C"/>
    <w:rsid w:val="5C20EC08"/>
    <w:rsid w:val="5C265A92"/>
    <w:rsid w:val="5C27E75B"/>
    <w:rsid w:val="5C318EA2"/>
    <w:rsid w:val="5C378C61"/>
    <w:rsid w:val="5C3B66C6"/>
    <w:rsid w:val="5C4FAF76"/>
    <w:rsid w:val="5C669A94"/>
    <w:rsid w:val="5C7783EC"/>
    <w:rsid w:val="5C77CE16"/>
    <w:rsid w:val="5C7DE015"/>
    <w:rsid w:val="5C86FADD"/>
    <w:rsid w:val="5C8A1400"/>
    <w:rsid w:val="5C95F612"/>
    <w:rsid w:val="5CB6D7C2"/>
    <w:rsid w:val="5CB8EB92"/>
    <w:rsid w:val="5CCDC8A1"/>
    <w:rsid w:val="5CDED66A"/>
    <w:rsid w:val="5CF1D1D7"/>
    <w:rsid w:val="5CF84FF0"/>
    <w:rsid w:val="5CFDDF12"/>
    <w:rsid w:val="5D0241CB"/>
    <w:rsid w:val="5D0256FD"/>
    <w:rsid w:val="5D1972DC"/>
    <w:rsid w:val="5D22C141"/>
    <w:rsid w:val="5D26A7B3"/>
    <w:rsid w:val="5D276C84"/>
    <w:rsid w:val="5D2AA817"/>
    <w:rsid w:val="5D2ECB38"/>
    <w:rsid w:val="5D3E3E7F"/>
    <w:rsid w:val="5D4464D0"/>
    <w:rsid w:val="5D52E653"/>
    <w:rsid w:val="5D62BB31"/>
    <w:rsid w:val="5D6D1245"/>
    <w:rsid w:val="5D869BD1"/>
    <w:rsid w:val="5D8D9FB3"/>
    <w:rsid w:val="5D99EAB3"/>
    <w:rsid w:val="5D9E0BFC"/>
    <w:rsid w:val="5DA0B21B"/>
    <w:rsid w:val="5DC04FA5"/>
    <w:rsid w:val="5DD4A7AA"/>
    <w:rsid w:val="5DE726CF"/>
    <w:rsid w:val="5DF24CDD"/>
    <w:rsid w:val="5E113D0E"/>
    <w:rsid w:val="5E22D6C7"/>
    <w:rsid w:val="5E294763"/>
    <w:rsid w:val="5E2BE8E7"/>
    <w:rsid w:val="5E3EC341"/>
    <w:rsid w:val="5E581C48"/>
    <w:rsid w:val="5E59DC97"/>
    <w:rsid w:val="5E6BB54C"/>
    <w:rsid w:val="5E72BCC9"/>
    <w:rsid w:val="5E7502AD"/>
    <w:rsid w:val="5E76EDAE"/>
    <w:rsid w:val="5E7A72D8"/>
    <w:rsid w:val="5E82598E"/>
    <w:rsid w:val="5E8D5664"/>
    <w:rsid w:val="5E8F9035"/>
    <w:rsid w:val="5F0F0A7C"/>
    <w:rsid w:val="5F20F7B5"/>
    <w:rsid w:val="5F38F061"/>
    <w:rsid w:val="5F4FBAEB"/>
    <w:rsid w:val="5F690875"/>
    <w:rsid w:val="5F6F6EC8"/>
    <w:rsid w:val="5F7C036A"/>
    <w:rsid w:val="5F86328B"/>
    <w:rsid w:val="5F8BD4D0"/>
    <w:rsid w:val="5F8E491F"/>
    <w:rsid w:val="5FA16863"/>
    <w:rsid w:val="5FA54E6D"/>
    <w:rsid w:val="5FAA30B7"/>
    <w:rsid w:val="5FB684C6"/>
    <w:rsid w:val="5FD6C021"/>
    <w:rsid w:val="5FDE42EC"/>
    <w:rsid w:val="5FFFD05F"/>
    <w:rsid w:val="60000244"/>
    <w:rsid w:val="6010BC7A"/>
    <w:rsid w:val="603D210F"/>
    <w:rsid w:val="6059D892"/>
    <w:rsid w:val="605C2C55"/>
    <w:rsid w:val="605FDDD1"/>
    <w:rsid w:val="6072A8DF"/>
    <w:rsid w:val="60879128"/>
    <w:rsid w:val="608C27AD"/>
    <w:rsid w:val="60A2DA4C"/>
    <w:rsid w:val="60B06909"/>
    <w:rsid w:val="60B5FE66"/>
    <w:rsid w:val="60BF9876"/>
    <w:rsid w:val="60C848BF"/>
    <w:rsid w:val="60CF2501"/>
    <w:rsid w:val="60DB6A14"/>
    <w:rsid w:val="60E10BEE"/>
    <w:rsid w:val="60EBD8AC"/>
    <w:rsid w:val="60F93D9B"/>
    <w:rsid w:val="6104F8F3"/>
    <w:rsid w:val="612183C0"/>
    <w:rsid w:val="6127F98F"/>
    <w:rsid w:val="61449F8C"/>
    <w:rsid w:val="6179F220"/>
    <w:rsid w:val="6186554B"/>
    <w:rsid w:val="618A061B"/>
    <w:rsid w:val="619E7203"/>
    <w:rsid w:val="61B182B5"/>
    <w:rsid w:val="61B1E747"/>
    <w:rsid w:val="61D6CE22"/>
    <w:rsid w:val="61E5E785"/>
    <w:rsid w:val="61E89AC0"/>
    <w:rsid w:val="61FC9C88"/>
    <w:rsid w:val="6207FEC4"/>
    <w:rsid w:val="620DF105"/>
    <w:rsid w:val="622BCF88"/>
    <w:rsid w:val="6233772D"/>
    <w:rsid w:val="624279E2"/>
    <w:rsid w:val="6254B111"/>
    <w:rsid w:val="6257941E"/>
    <w:rsid w:val="625BF921"/>
    <w:rsid w:val="62643CDE"/>
    <w:rsid w:val="6268877F"/>
    <w:rsid w:val="626D2386"/>
    <w:rsid w:val="6270CC20"/>
    <w:rsid w:val="62725447"/>
    <w:rsid w:val="6288C495"/>
    <w:rsid w:val="628DC682"/>
    <w:rsid w:val="629BBE6D"/>
    <w:rsid w:val="62B996F6"/>
    <w:rsid w:val="62BC86A6"/>
    <w:rsid w:val="62BE4A66"/>
    <w:rsid w:val="62C1602F"/>
    <w:rsid w:val="62F2B5B0"/>
    <w:rsid w:val="6310E0E0"/>
    <w:rsid w:val="63297237"/>
    <w:rsid w:val="633041EB"/>
    <w:rsid w:val="63357C7C"/>
    <w:rsid w:val="634DA62E"/>
    <w:rsid w:val="635D2EC4"/>
    <w:rsid w:val="63865210"/>
    <w:rsid w:val="638955F5"/>
    <w:rsid w:val="6396196B"/>
    <w:rsid w:val="639CFB3B"/>
    <w:rsid w:val="63AD6288"/>
    <w:rsid w:val="63C630D6"/>
    <w:rsid w:val="63C69A52"/>
    <w:rsid w:val="63C97EC3"/>
    <w:rsid w:val="63F33E2C"/>
    <w:rsid w:val="63F34C10"/>
    <w:rsid w:val="64300524"/>
    <w:rsid w:val="64395F50"/>
    <w:rsid w:val="643D3AF9"/>
    <w:rsid w:val="64583458"/>
    <w:rsid w:val="645E1D8C"/>
    <w:rsid w:val="6460AAAC"/>
    <w:rsid w:val="6466C05C"/>
    <w:rsid w:val="646CBCFE"/>
    <w:rsid w:val="648C7D7A"/>
    <w:rsid w:val="6491CBF9"/>
    <w:rsid w:val="64931F24"/>
    <w:rsid w:val="649591D9"/>
    <w:rsid w:val="6496D12B"/>
    <w:rsid w:val="64A4235C"/>
    <w:rsid w:val="64AEA2B1"/>
    <w:rsid w:val="64AEBECA"/>
    <w:rsid w:val="64BE19C3"/>
    <w:rsid w:val="64BFE422"/>
    <w:rsid w:val="64D057A9"/>
    <w:rsid w:val="64DCC3EF"/>
    <w:rsid w:val="64E55D9D"/>
    <w:rsid w:val="64EA7659"/>
    <w:rsid w:val="64EC0FFB"/>
    <w:rsid w:val="64F6F6A3"/>
    <w:rsid w:val="6529E0AD"/>
    <w:rsid w:val="6535834F"/>
    <w:rsid w:val="65558DB8"/>
    <w:rsid w:val="655910C5"/>
    <w:rsid w:val="6559C031"/>
    <w:rsid w:val="6563F550"/>
    <w:rsid w:val="656F3EE0"/>
    <w:rsid w:val="657FDE9C"/>
    <w:rsid w:val="6583CC1B"/>
    <w:rsid w:val="6584A2FD"/>
    <w:rsid w:val="658A96BD"/>
    <w:rsid w:val="6591B7F9"/>
    <w:rsid w:val="6592F1C0"/>
    <w:rsid w:val="659EB41A"/>
    <w:rsid w:val="65B2BE3B"/>
    <w:rsid w:val="65C6CC9F"/>
    <w:rsid w:val="65DEACC4"/>
    <w:rsid w:val="65E28E1F"/>
    <w:rsid w:val="65E3747A"/>
    <w:rsid w:val="65EA2C71"/>
    <w:rsid w:val="65FA2A53"/>
    <w:rsid w:val="65FA3DF3"/>
    <w:rsid w:val="65FDBE0C"/>
    <w:rsid w:val="660AAE5E"/>
    <w:rsid w:val="662A261A"/>
    <w:rsid w:val="662E9413"/>
    <w:rsid w:val="6631708E"/>
    <w:rsid w:val="66382F1B"/>
    <w:rsid w:val="663D2551"/>
    <w:rsid w:val="66491C7F"/>
    <w:rsid w:val="6649E229"/>
    <w:rsid w:val="664B7454"/>
    <w:rsid w:val="664C58EA"/>
    <w:rsid w:val="66535B94"/>
    <w:rsid w:val="665E9CDC"/>
    <w:rsid w:val="66686AB8"/>
    <w:rsid w:val="6668F696"/>
    <w:rsid w:val="666F3054"/>
    <w:rsid w:val="668B55B5"/>
    <w:rsid w:val="669DBE9A"/>
    <w:rsid w:val="66C1513C"/>
    <w:rsid w:val="66C718F8"/>
    <w:rsid w:val="66ED640B"/>
    <w:rsid w:val="6715DAC5"/>
    <w:rsid w:val="67165674"/>
    <w:rsid w:val="671BB921"/>
    <w:rsid w:val="671D9811"/>
    <w:rsid w:val="673A195D"/>
    <w:rsid w:val="673AAD22"/>
    <w:rsid w:val="674107E0"/>
    <w:rsid w:val="674727AF"/>
    <w:rsid w:val="67502B3C"/>
    <w:rsid w:val="67546F33"/>
    <w:rsid w:val="675A649B"/>
    <w:rsid w:val="675ADE83"/>
    <w:rsid w:val="6767C1CF"/>
    <w:rsid w:val="676ABD02"/>
    <w:rsid w:val="676DBB67"/>
    <w:rsid w:val="67774C9D"/>
    <w:rsid w:val="677766B2"/>
    <w:rsid w:val="6782E495"/>
    <w:rsid w:val="67978303"/>
    <w:rsid w:val="6798B59E"/>
    <w:rsid w:val="67AB868D"/>
    <w:rsid w:val="67C6B877"/>
    <w:rsid w:val="67F15136"/>
    <w:rsid w:val="67F1FC79"/>
    <w:rsid w:val="67F95666"/>
    <w:rsid w:val="6807E142"/>
    <w:rsid w:val="6825F1E9"/>
    <w:rsid w:val="682D5D29"/>
    <w:rsid w:val="6831C6C2"/>
    <w:rsid w:val="68335E3B"/>
    <w:rsid w:val="6848E73C"/>
    <w:rsid w:val="6878560B"/>
    <w:rsid w:val="689CDC06"/>
    <w:rsid w:val="68A13315"/>
    <w:rsid w:val="68A2786C"/>
    <w:rsid w:val="68A6188D"/>
    <w:rsid w:val="68B3B75B"/>
    <w:rsid w:val="68B86D1A"/>
    <w:rsid w:val="692ACC5A"/>
    <w:rsid w:val="6946C05A"/>
    <w:rsid w:val="695972B9"/>
    <w:rsid w:val="6973DAD2"/>
    <w:rsid w:val="698E87C6"/>
    <w:rsid w:val="699ED7F2"/>
    <w:rsid w:val="69B52CC8"/>
    <w:rsid w:val="69B91419"/>
    <w:rsid w:val="69BBE4E3"/>
    <w:rsid w:val="69C68D19"/>
    <w:rsid w:val="69CAEDB3"/>
    <w:rsid w:val="69D6264C"/>
    <w:rsid w:val="69F573EE"/>
    <w:rsid w:val="6A09A7C6"/>
    <w:rsid w:val="6A0EA628"/>
    <w:rsid w:val="6A1D0B65"/>
    <w:rsid w:val="6A208F49"/>
    <w:rsid w:val="6A251408"/>
    <w:rsid w:val="6A2BF31B"/>
    <w:rsid w:val="6A59DF41"/>
    <w:rsid w:val="6A7304ED"/>
    <w:rsid w:val="6A87A513"/>
    <w:rsid w:val="6A9F00A5"/>
    <w:rsid w:val="6A9F29B8"/>
    <w:rsid w:val="6AC74549"/>
    <w:rsid w:val="6ADB553A"/>
    <w:rsid w:val="6AEE2935"/>
    <w:rsid w:val="6B00AACD"/>
    <w:rsid w:val="6B0896FB"/>
    <w:rsid w:val="6B1630A3"/>
    <w:rsid w:val="6B2E6D3E"/>
    <w:rsid w:val="6B55C647"/>
    <w:rsid w:val="6B5D0359"/>
    <w:rsid w:val="6B5EA577"/>
    <w:rsid w:val="6B5F69FB"/>
    <w:rsid w:val="6B64A5BF"/>
    <w:rsid w:val="6B67D12B"/>
    <w:rsid w:val="6B6E4676"/>
    <w:rsid w:val="6B6EC628"/>
    <w:rsid w:val="6B76B4B8"/>
    <w:rsid w:val="6B8B1512"/>
    <w:rsid w:val="6B8DD0F4"/>
    <w:rsid w:val="6B920246"/>
    <w:rsid w:val="6B97A963"/>
    <w:rsid w:val="6BA2F0F9"/>
    <w:rsid w:val="6BA34C78"/>
    <w:rsid w:val="6BB6865E"/>
    <w:rsid w:val="6BB7983E"/>
    <w:rsid w:val="6BC0660B"/>
    <w:rsid w:val="6BC4814D"/>
    <w:rsid w:val="6BCE4DD1"/>
    <w:rsid w:val="6BD4B9F4"/>
    <w:rsid w:val="6BEBAF29"/>
    <w:rsid w:val="6BEDF8ED"/>
    <w:rsid w:val="6C0F89DB"/>
    <w:rsid w:val="6C14EC54"/>
    <w:rsid w:val="6C277BEE"/>
    <w:rsid w:val="6C278963"/>
    <w:rsid w:val="6C2985E1"/>
    <w:rsid w:val="6C4A071D"/>
    <w:rsid w:val="6C88C8DA"/>
    <w:rsid w:val="6C9B7D05"/>
    <w:rsid w:val="6CA38BEE"/>
    <w:rsid w:val="6CAB99CE"/>
    <w:rsid w:val="6CADDE07"/>
    <w:rsid w:val="6CC8F285"/>
    <w:rsid w:val="6CEF60C7"/>
    <w:rsid w:val="6CF8312E"/>
    <w:rsid w:val="6CFD86B6"/>
    <w:rsid w:val="6D013607"/>
    <w:rsid w:val="6D03470F"/>
    <w:rsid w:val="6D038649"/>
    <w:rsid w:val="6D0EFBD7"/>
    <w:rsid w:val="6D135B40"/>
    <w:rsid w:val="6D1C1FC7"/>
    <w:rsid w:val="6D1C2B30"/>
    <w:rsid w:val="6D1C5F74"/>
    <w:rsid w:val="6D299C3B"/>
    <w:rsid w:val="6D359B1D"/>
    <w:rsid w:val="6D426084"/>
    <w:rsid w:val="6D459D16"/>
    <w:rsid w:val="6D4A0BA5"/>
    <w:rsid w:val="6D4F3EAC"/>
    <w:rsid w:val="6D55C749"/>
    <w:rsid w:val="6D6EA486"/>
    <w:rsid w:val="6D7D5C35"/>
    <w:rsid w:val="6D926878"/>
    <w:rsid w:val="6D94BB8A"/>
    <w:rsid w:val="6DB597CC"/>
    <w:rsid w:val="6DBF435C"/>
    <w:rsid w:val="6DD41648"/>
    <w:rsid w:val="6DDB34AC"/>
    <w:rsid w:val="6DE00660"/>
    <w:rsid w:val="6DED543A"/>
    <w:rsid w:val="6DF2A83A"/>
    <w:rsid w:val="6E137698"/>
    <w:rsid w:val="6E15BD5A"/>
    <w:rsid w:val="6E1E3A69"/>
    <w:rsid w:val="6E2C1F6E"/>
    <w:rsid w:val="6E2D3FE9"/>
    <w:rsid w:val="6E382101"/>
    <w:rsid w:val="6E3C6E47"/>
    <w:rsid w:val="6E4AE9AB"/>
    <w:rsid w:val="6E4EEFAC"/>
    <w:rsid w:val="6E6F0062"/>
    <w:rsid w:val="6E8E0CAF"/>
    <w:rsid w:val="6E914702"/>
    <w:rsid w:val="6EA09E65"/>
    <w:rsid w:val="6EA21FBD"/>
    <w:rsid w:val="6EA23CEC"/>
    <w:rsid w:val="6EA46D93"/>
    <w:rsid w:val="6EC45755"/>
    <w:rsid w:val="6EC99639"/>
    <w:rsid w:val="6EDC7355"/>
    <w:rsid w:val="6EEF6F98"/>
    <w:rsid w:val="6F00B274"/>
    <w:rsid w:val="6F028719"/>
    <w:rsid w:val="6F1B776E"/>
    <w:rsid w:val="6F2883CD"/>
    <w:rsid w:val="6F3D0C66"/>
    <w:rsid w:val="6F48424E"/>
    <w:rsid w:val="6F5FEDDA"/>
    <w:rsid w:val="6F646BA8"/>
    <w:rsid w:val="6F70196B"/>
    <w:rsid w:val="6F7453D1"/>
    <w:rsid w:val="6F841BF1"/>
    <w:rsid w:val="6F89249B"/>
    <w:rsid w:val="6F897663"/>
    <w:rsid w:val="6F9117BF"/>
    <w:rsid w:val="6FA60EEF"/>
    <w:rsid w:val="6FADE0F3"/>
    <w:rsid w:val="6FBE69A9"/>
    <w:rsid w:val="6FC1EEC9"/>
    <w:rsid w:val="6FCFAC43"/>
    <w:rsid w:val="6FEA5A12"/>
    <w:rsid w:val="6FF1D68B"/>
    <w:rsid w:val="7010037D"/>
    <w:rsid w:val="701B3707"/>
    <w:rsid w:val="701FB820"/>
    <w:rsid w:val="702B9DEA"/>
    <w:rsid w:val="702D2E3C"/>
    <w:rsid w:val="7049AD5C"/>
    <w:rsid w:val="704FF9D4"/>
    <w:rsid w:val="7065DDF0"/>
    <w:rsid w:val="706C5095"/>
    <w:rsid w:val="7078984E"/>
    <w:rsid w:val="707D4A0F"/>
    <w:rsid w:val="707F7088"/>
    <w:rsid w:val="7087628D"/>
    <w:rsid w:val="7092EA96"/>
    <w:rsid w:val="70A11368"/>
    <w:rsid w:val="70A5F257"/>
    <w:rsid w:val="70C1B7C5"/>
    <w:rsid w:val="70DEBBDE"/>
    <w:rsid w:val="70F2B089"/>
    <w:rsid w:val="70FA6AD7"/>
    <w:rsid w:val="70FAABBE"/>
    <w:rsid w:val="71102D2E"/>
    <w:rsid w:val="711AE5FC"/>
    <w:rsid w:val="71275417"/>
    <w:rsid w:val="7131B9CB"/>
    <w:rsid w:val="713511E9"/>
    <w:rsid w:val="715DB898"/>
    <w:rsid w:val="716076F4"/>
    <w:rsid w:val="716245FE"/>
    <w:rsid w:val="716814F1"/>
    <w:rsid w:val="716A0852"/>
    <w:rsid w:val="71A5337D"/>
    <w:rsid w:val="71B03919"/>
    <w:rsid w:val="71C560F5"/>
    <w:rsid w:val="71D3213A"/>
    <w:rsid w:val="71D37BAD"/>
    <w:rsid w:val="71D3E7CC"/>
    <w:rsid w:val="71E983E9"/>
    <w:rsid w:val="71EA9169"/>
    <w:rsid w:val="71EE94EC"/>
    <w:rsid w:val="71F6236F"/>
    <w:rsid w:val="71F9607A"/>
    <w:rsid w:val="71FC4752"/>
    <w:rsid w:val="7221AFC5"/>
    <w:rsid w:val="722A6353"/>
    <w:rsid w:val="72334436"/>
    <w:rsid w:val="726816D3"/>
    <w:rsid w:val="7269549C"/>
    <w:rsid w:val="72743133"/>
    <w:rsid w:val="727518FB"/>
    <w:rsid w:val="72791A56"/>
    <w:rsid w:val="72807D32"/>
    <w:rsid w:val="728DE200"/>
    <w:rsid w:val="7295B988"/>
    <w:rsid w:val="7298BCA9"/>
    <w:rsid w:val="729AFBFF"/>
    <w:rsid w:val="72A98592"/>
    <w:rsid w:val="72B37E52"/>
    <w:rsid w:val="72BA1E23"/>
    <w:rsid w:val="72C5BACA"/>
    <w:rsid w:val="72D7CA9B"/>
    <w:rsid w:val="72DDD956"/>
    <w:rsid w:val="72F09051"/>
    <w:rsid w:val="72F66A9F"/>
    <w:rsid w:val="72F6B422"/>
    <w:rsid w:val="73011F5A"/>
    <w:rsid w:val="73058E5A"/>
    <w:rsid w:val="731B81E9"/>
    <w:rsid w:val="7329B562"/>
    <w:rsid w:val="7335E900"/>
    <w:rsid w:val="733D57FA"/>
    <w:rsid w:val="7350CE4D"/>
    <w:rsid w:val="736C4B9A"/>
    <w:rsid w:val="73757D3D"/>
    <w:rsid w:val="7377145C"/>
    <w:rsid w:val="73798E33"/>
    <w:rsid w:val="738B5F8E"/>
    <w:rsid w:val="739D94AB"/>
    <w:rsid w:val="73ABB067"/>
    <w:rsid w:val="73B36A52"/>
    <w:rsid w:val="73B6DC39"/>
    <w:rsid w:val="73D507B0"/>
    <w:rsid w:val="73D863F6"/>
    <w:rsid w:val="73F9DEA4"/>
    <w:rsid w:val="73FE697F"/>
    <w:rsid w:val="7405168A"/>
    <w:rsid w:val="740F203E"/>
    <w:rsid w:val="74171FAF"/>
    <w:rsid w:val="741E2EFB"/>
    <w:rsid w:val="742EA141"/>
    <w:rsid w:val="7436801C"/>
    <w:rsid w:val="7442CFA6"/>
    <w:rsid w:val="744CC613"/>
    <w:rsid w:val="746F83A3"/>
    <w:rsid w:val="7483DA41"/>
    <w:rsid w:val="748F1023"/>
    <w:rsid w:val="74904477"/>
    <w:rsid w:val="74A8BCAB"/>
    <w:rsid w:val="74C0A16A"/>
    <w:rsid w:val="74DFE3DA"/>
    <w:rsid w:val="74E1D8D5"/>
    <w:rsid w:val="74E644F8"/>
    <w:rsid w:val="74E6941C"/>
    <w:rsid w:val="74F33644"/>
    <w:rsid w:val="750B074F"/>
    <w:rsid w:val="751CFC91"/>
    <w:rsid w:val="751E6BC5"/>
    <w:rsid w:val="7521BD10"/>
    <w:rsid w:val="752E40BB"/>
    <w:rsid w:val="752F95D3"/>
    <w:rsid w:val="7535BD94"/>
    <w:rsid w:val="754F6CA8"/>
    <w:rsid w:val="75548AA0"/>
    <w:rsid w:val="75724CA3"/>
    <w:rsid w:val="7573528F"/>
    <w:rsid w:val="7578D09A"/>
    <w:rsid w:val="757CFEA1"/>
    <w:rsid w:val="7594B46A"/>
    <w:rsid w:val="75956C27"/>
    <w:rsid w:val="75C1648D"/>
    <w:rsid w:val="75C83D50"/>
    <w:rsid w:val="75CD1DC7"/>
    <w:rsid w:val="75D4C41C"/>
    <w:rsid w:val="75E469CA"/>
    <w:rsid w:val="75E72B03"/>
    <w:rsid w:val="75E9F1F1"/>
    <w:rsid w:val="75ECF577"/>
    <w:rsid w:val="75F0C64E"/>
    <w:rsid w:val="75F1A838"/>
    <w:rsid w:val="75F87EEC"/>
    <w:rsid w:val="76052E2D"/>
    <w:rsid w:val="7605D8CB"/>
    <w:rsid w:val="76191119"/>
    <w:rsid w:val="762705E7"/>
    <w:rsid w:val="7644C839"/>
    <w:rsid w:val="76780C88"/>
    <w:rsid w:val="767DCB12"/>
    <w:rsid w:val="76A2742E"/>
    <w:rsid w:val="76B41043"/>
    <w:rsid w:val="76D7CF8D"/>
    <w:rsid w:val="76D9D612"/>
    <w:rsid w:val="76E59AEB"/>
    <w:rsid w:val="76EABA52"/>
    <w:rsid w:val="76F170AB"/>
    <w:rsid w:val="76FB7286"/>
    <w:rsid w:val="770E9178"/>
    <w:rsid w:val="773B9524"/>
    <w:rsid w:val="773EA630"/>
    <w:rsid w:val="77448896"/>
    <w:rsid w:val="77472AA6"/>
    <w:rsid w:val="7751CD4D"/>
    <w:rsid w:val="7755A002"/>
    <w:rsid w:val="7760E237"/>
    <w:rsid w:val="77616F62"/>
    <w:rsid w:val="777A6B26"/>
    <w:rsid w:val="777DFFC7"/>
    <w:rsid w:val="77843A70"/>
    <w:rsid w:val="7792699A"/>
    <w:rsid w:val="77971BC0"/>
    <w:rsid w:val="77B664A8"/>
    <w:rsid w:val="77C52A9B"/>
    <w:rsid w:val="77CC0969"/>
    <w:rsid w:val="78024C53"/>
    <w:rsid w:val="7805D8D1"/>
    <w:rsid w:val="780F2935"/>
    <w:rsid w:val="780FC6C0"/>
    <w:rsid w:val="78115F80"/>
    <w:rsid w:val="7814966F"/>
    <w:rsid w:val="78306354"/>
    <w:rsid w:val="7831386C"/>
    <w:rsid w:val="783D1D08"/>
    <w:rsid w:val="784F6EE1"/>
    <w:rsid w:val="785DFC46"/>
    <w:rsid w:val="785E5B4F"/>
    <w:rsid w:val="785EA4CE"/>
    <w:rsid w:val="788472B9"/>
    <w:rsid w:val="788515AF"/>
    <w:rsid w:val="788EAEC0"/>
    <w:rsid w:val="7899D9FA"/>
    <w:rsid w:val="78C5D37F"/>
    <w:rsid w:val="78DFC432"/>
    <w:rsid w:val="791B7B7C"/>
    <w:rsid w:val="79489C8A"/>
    <w:rsid w:val="7952DEC4"/>
    <w:rsid w:val="79667195"/>
    <w:rsid w:val="797803B9"/>
    <w:rsid w:val="797A2E25"/>
    <w:rsid w:val="79887451"/>
    <w:rsid w:val="79CC3C58"/>
    <w:rsid w:val="79D7197A"/>
    <w:rsid w:val="79E2F102"/>
    <w:rsid w:val="79EB2F55"/>
    <w:rsid w:val="79EF1074"/>
    <w:rsid w:val="79EFB159"/>
    <w:rsid w:val="7A1563C9"/>
    <w:rsid w:val="7A2DAD82"/>
    <w:rsid w:val="7A442CAB"/>
    <w:rsid w:val="7A55AE33"/>
    <w:rsid w:val="7A5F9F45"/>
    <w:rsid w:val="7A680175"/>
    <w:rsid w:val="7A6BB0A4"/>
    <w:rsid w:val="7A9340A0"/>
    <w:rsid w:val="7AAAFBA8"/>
    <w:rsid w:val="7AC3A529"/>
    <w:rsid w:val="7AC537EA"/>
    <w:rsid w:val="7AE2FBEE"/>
    <w:rsid w:val="7AF8BD7C"/>
    <w:rsid w:val="7AF9C25F"/>
    <w:rsid w:val="7B013B51"/>
    <w:rsid w:val="7B019CDF"/>
    <w:rsid w:val="7B17E3D2"/>
    <w:rsid w:val="7B1B8B8C"/>
    <w:rsid w:val="7B383E26"/>
    <w:rsid w:val="7B413538"/>
    <w:rsid w:val="7B4F5D6C"/>
    <w:rsid w:val="7B51C093"/>
    <w:rsid w:val="7B58F6CA"/>
    <w:rsid w:val="7B5E28D7"/>
    <w:rsid w:val="7B84B8A2"/>
    <w:rsid w:val="7B8898E3"/>
    <w:rsid w:val="7B96A61D"/>
    <w:rsid w:val="7B9729A0"/>
    <w:rsid w:val="7B9B982D"/>
    <w:rsid w:val="7BA16A5F"/>
    <w:rsid w:val="7BADF341"/>
    <w:rsid w:val="7BC0CACF"/>
    <w:rsid w:val="7BC0F9F3"/>
    <w:rsid w:val="7BE48548"/>
    <w:rsid w:val="7BEA876B"/>
    <w:rsid w:val="7BEAE465"/>
    <w:rsid w:val="7BEB33C3"/>
    <w:rsid w:val="7C057A38"/>
    <w:rsid w:val="7C0AC3AB"/>
    <w:rsid w:val="7C0EDD63"/>
    <w:rsid w:val="7C311637"/>
    <w:rsid w:val="7C43AB27"/>
    <w:rsid w:val="7C4FC87E"/>
    <w:rsid w:val="7C691995"/>
    <w:rsid w:val="7C6CAE89"/>
    <w:rsid w:val="7C882878"/>
    <w:rsid w:val="7C945D00"/>
    <w:rsid w:val="7C953DCB"/>
    <w:rsid w:val="7C9ABB14"/>
    <w:rsid w:val="7CAAC916"/>
    <w:rsid w:val="7CAB2543"/>
    <w:rsid w:val="7CB6720A"/>
    <w:rsid w:val="7CC07706"/>
    <w:rsid w:val="7CC7F4C5"/>
    <w:rsid w:val="7CC949EE"/>
    <w:rsid w:val="7CF2C1B7"/>
    <w:rsid w:val="7CF4B285"/>
    <w:rsid w:val="7CFF80A5"/>
    <w:rsid w:val="7D00C69E"/>
    <w:rsid w:val="7D141C58"/>
    <w:rsid w:val="7D3CDADC"/>
    <w:rsid w:val="7D42E0D3"/>
    <w:rsid w:val="7D4A4E3A"/>
    <w:rsid w:val="7D510252"/>
    <w:rsid w:val="7D5732A1"/>
    <w:rsid w:val="7D822EA7"/>
    <w:rsid w:val="7D9E813B"/>
    <w:rsid w:val="7DB9E4A7"/>
    <w:rsid w:val="7DBF981A"/>
    <w:rsid w:val="7DC6FC29"/>
    <w:rsid w:val="7DCB536F"/>
    <w:rsid w:val="7DD0FAB2"/>
    <w:rsid w:val="7DF21CB6"/>
    <w:rsid w:val="7DF615AB"/>
    <w:rsid w:val="7DF75AFF"/>
    <w:rsid w:val="7DFA8E9E"/>
    <w:rsid w:val="7E11157B"/>
    <w:rsid w:val="7E2628D4"/>
    <w:rsid w:val="7E3092DD"/>
    <w:rsid w:val="7E32BD71"/>
    <w:rsid w:val="7E37D63D"/>
    <w:rsid w:val="7E381B59"/>
    <w:rsid w:val="7E42054F"/>
    <w:rsid w:val="7E5F8118"/>
    <w:rsid w:val="7E63E173"/>
    <w:rsid w:val="7E65CEA3"/>
    <w:rsid w:val="7E6E6F9C"/>
    <w:rsid w:val="7E77C9A2"/>
    <w:rsid w:val="7E7E13E9"/>
    <w:rsid w:val="7E89E33B"/>
    <w:rsid w:val="7E9494E5"/>
    <w:rsid w:val="7E9934AE"/>
    <w:rsid w:val="7EA69A4D"/>
    <w:rsid w:val="7EC5C563"/>
    <w:rsid w:val="7EF4BDF0"/>
    <w:rsid w:val="7EF7594A"/>
    <w:rsid w:val="7EFD0F0C"/>
    <w:rsid w:val="7F1460EC"/>
    <w:rsid w:val="7F1EAE62"/>
    <w:rsid w:val="7F3742B7"/>
    <w:rsid w:val="7F395668"/>
    <w:rsid w:val="7F3E33D5"/>
    <w:rsid w:val="7F3E43BF"/>
    <w:rsid w:val="7F48CDB1"/>
    <w:rsid w:val="7F524B7B"/>
    <w:rsid w:val="7F564732"/>
    <w:rsid w:val="7F72F3E2"/>
    <w:rsid w:val="7F79525F"/>
    <w:rsid w:val="7F99ED58"/>
    <w:rsid w:val="7F9E486F"/>
    <w:rsid w:val="7FA136C4"/>
    <w:rsid w:val="7FA967D3"/>
    <w:rsid w:val="7FABFBAB"/>
    <w:rsid w:val="7FB66458"/>
    <w:rsid w:val="7FC23730"/>
    <w:rsid w:val="7FC36FA0"/>
    <w:rsid w:val="7FEC2827"/>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6DA39BCC-8EBD-4816-8067-18CC8BE0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xs6">
    <w:name w:val="x_s6"/>
    <w:basedOn w:val="DefaultParagraphFont"/>
    <w:rsid w:val="00E67770"/>
  </w:style>
  <w:style w:type="character" w:customStyle="1" w:styleId="xapple-converted-space">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customStyle="1" w:styleId="HeaderChar">
    <w:name w:val="Header Char"/>
    <w:basedOn w:val="DefaultParagraphFont"/>
    <w:link w:val="Header"/>
    <w:uiPriority w:val="99"/>
    <w:rsid w:val="00D660C7"/>
    <w:rPr>
      <w:rFonts w:ascii="Calibri" w:eastAsia="Calibri" w:hAnsi="Calibri" w:cs="Calibri"/>
      <w:color w:val="000000"/>
      <w:sz w:val="22"/>
      <w:szCs w:val="22"/>
      <w:u w:color="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63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aption">
    <w:name w:val="caption"/>
    <w:basedOn w:val="Normal"/>
    <w:next w:val="Normal"/>
    <w:uiPriority w:val="35"/>
    <w:unhideWhenUsed/>
    <w:qFormat/>
    <w:rsid w:val="0092204D"/>
    <w:pPr>
      <w:spacing w:after="200"/>
    </w:pPr>
    <w:rPr>
      <w:i/>
      <w:iCs/>
      <w:color w:val="A7A7A7" w:themeColor="text2"/>
      <w:sz w:val="18"/>
      <w:szCs w:val="18"/>
    </w:rPr>
  </w:style>
  <w:style w:type="paragraph" w:customStyle="1" w:styleId="xmsonormal">
    <w:name w:val="x_msonormal"/>
    <w:basedOn w:val="Normal"/>
    <w:rsid w:val="00387EA6"/>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heme="minorHAnsi" w:hAnsi="Aptos" w:cs="Apto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649292004">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48202220">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05687914">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1412549">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3A%2F%2Fmichaelcotey.com%2F&amp;data=05%7C02%7CDeniseSchneider%40GoodmanTheatre.org%7C66de2fc9546e4ad767ae08de006fddac%7C8305ef74c2704cdb9f2107217cc0965a%7C0%7C0%7C638948677650972702%7CUnknown%7CTWFpbGZsb3d8eyJFbXB0eU1hcGkiOnRydWUsIlYiOiIwLjAuMDAwMCIsIlAiOiJXaW4zMiIsIkFOIjoiTWFpbCIsIldUIjoyfQ%3D%3D%7C0%7C%7C%7C&amp;sdata=Ttnp0yRsl8X0EEwJyr8i6LwsIvmhVcFwlfWFdM1D11E%3D&amp;reserved=0" TargetMode="External"/><Relationship Id="rId18" Type="http://schemas.openxmlformats.org/officeDocument/2006/relationships/hyperlink" Target="https://gichigamiin-museum.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am04.safelinks.protection.outlook.com/?url=http%3A%2F%2Fenoughplays.com%2F&amp;data=05%7C02%7CDeniseSchneider%40GoodmanTheatre.org%7C66de2fc9546e4ad767ae08de006fddac%7C8305ef74c2704cdb9f2107217cc0965a%7C0%7C0%7C638948677650940867%7CUnknown%7CTWFpbGZsb3d8eyJFbXB0eU1hcGkiOnRydWUsIlYiOiIwLjAuMDAwMCIsIlAiOiJXaW4zMiIsIkFOIjoiTWFpbCIsIldUIjoyfQ%3D%3D%7C0%7C%7C%7C&amp;sdata=7MhgHqvTIcEHtHOU1gy9UEl3CfqzNMGmkzEpdX0ztJk%3D&amp;reserved=0" TargetMode="External"/><Relationship Id="rId17" Type="http://schemas.openxmlformats.org/officeDocument/2006/relationships/hyperlink" Target="mailto:Press@GoodmanTheatr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magicparlourchicag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odmantheatre.org/show/revolutions-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enterfornativefutur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dmantheatre.org/show/ashland-avenu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78bfb45496393c1b68d228aae8573ea2">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451b11ba5548e58ea85976eaebe82a87"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8185F-14D1-4326-8F80-943F823D544E}">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8d59776f-5ade-4c8b-b01a-e4ad151402c2"/>
    <ds:schemaRef ds:uri="de3ca6d2-dfcd-421d-aa90-c40d22084caf"/>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BB04E728-3917-4D49-84C2-2EBB4575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BBB07-B117-4CF1-A956-E7F84CCBC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2546</Words>
  <Characters>14515</Characters>
  <Application>Microsoft Office Word</Application>
  <DocSecurity>0</DocSecurity>
  <Lines>120</Lines>
  <Paragraphs>34</Paragraphs>
  <ScaleCrop>false</ScaleCrop>
  <Company>Goodman Theatre</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2</cp:revision>
  <cp:lastPrinted>2023-01-24T23:43:00Z</cp:lastPrinted>
  <dcterms:created xsi:type="dcterms:W3CDTF">2025-10-15T22:06:00Z</dcterms:created>
  <dcterms:modified xsi:type="dcterms:W3CDTF">2025-10-15T22:06:00Z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