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ackground w:color="FFFFFF"/>
  <w:body>
    <w:p w:rsidRPr="009D38FD" w:rsidR="00205D46" w:rsidRDefault="00205D46" w14:paraId="227D63C1" w14:textId="77777777">
      <w:pPr>
        <w:pStyle w:val="Body"/>
        <w:tabs>
          <w:tab w:val="left" w:pos="1300"/>
          <w:tab w:val="left" w:pos="7560"/>
        </w:tabs>
        <w:spacing w:after="0" w:line="240" w:lineRule="auto"/>
        <w:rPr>
          <w:rFonts w:ascii="Franklin Gothic Book" w:hAnsi="Franklin Gothic Book" w:eastAsia="Franklin Gothic Book" w:cs="Franklin Gothic Book"/>
        </w:rPr>
      </w:pPr>
    </w:p>
    <w:p w:rsidRPr="000B4F1E" w:rsidR="00D0033F" w:rsidP="69A1F4EE" w:rsidRDefault="00D0033F" w14:paraId="32FC025F" w14:textId="6E011E93">
      <w:pPr>
        <w:pStyle w:val="Body"/>
        <w:tabs>
          <w:tab w:val="left" w:pos="1300"/>
          <w:tab w:val="left" w:pos="7560"/>
        </w:tabs>
        <w:spacing w:after="0" w:line="240" w:lineRule="auto"/>
        <w:rPr>
          <w:rFonts w:ascii="Century Gothic" w:hAnsi="Century Gothic" w:eastAsia="Arial" w:cs="Arial"/>
          <w:b/>
          <w:bCs/>
        </w:rPr>
      </w:pPr>
      <w:bookmarkStart w:name="_Hlk141084117" w:id="0"/>
      <w:r w:rsidRPr="69A1F4EE">
        <w:rPr>
          <w:rFonts w:ascii="Century Gothic" w:hAnsi="Century Gothic" w:cs="Arial"/>
          <w:lang w:val="de-DE"/>
        </w:rPr>
        <w:t>CONTACT:</w:t>
      </w:r>
      <w:r w:rsidRPr="69A1F4EE" w:rsidR="00F148FE">
        <w:rPr>
          <w:rFonts w:ascii="Century Gothic" w:hAnsi="Century Gothic" w:cs="Arial"/>
        </w:rPr>
        <w:t xml:space="preserve">  </w:t>
      </w:r>
      <w:r w:rsidRPr="69A1F4EE">
        <w:rPr>
          <w:rFonts w:ascii="Century Gothic" w:hAnsi="Century Gothic" w:cs="Arial"/>
          <w:lang w:val="de-DE"/>
        </w:rPr>
        <w:t>Denise Schneider</w:t>
      </w:r>
      <w:r w:rsidRPr="69A1F4EE" w:rsidR="00601EC0">
        <w:rPr>
          <w:rFonts w:ascii="Century Gothic" w:hAnsi="Century Gothic" w:cs="Arial"/>
          <w:lang w:val="de-DE"/>
        </w:rPr>
        <w:t>/Jamie Hiskes</w:t>
      </w:r>
      <w:r>
        <w:tab/>
      </w:r>
      <w:r w:rsidRPr="69A1F4EE">
        <w:rPr>
          <w:rFonts w:ascii="Century Gothic" w:hAnsi="Century Gothic" w:cs="Arial"/>
        </w:rPr>
        <w:t xml:space="preserve">    </w:t>
      </w:r>
      <w:r>
        <w:tab/>
      </w:r>
      <w:r w:rsidRPr="69A1F4EE">
        <w:rPr>
          <w:rFonts w:ascii="Century Gothic" w:hAnsi="Century Gothic" w:cs="Arial"/>
        </w:rPr>
        <w:t xml:space="preserve">        </w:t>
      </w:r>
      <w:r w:rsidRPr="69A1F4EE">
        <w:rPr>
          <w:rFonts w:ascii="Century Gothic" w:hAnsi="Century Gothic" w:cs="Arial"/>
          <w:b/>
          <w:bCs/>
          <w:color w:val="auto"/>
        </w:rPr>
        <w:t>FOR IMMEDIATE RELEASE</w:t>
      </w:r>
      <w:r w:rsidRPr="69A1F4EE">
        <w:rPr>
          <w:rFonts w:ascii="Century Gothic" w:hAnsi="Century Gothic" w:cs="Arial"/>
          <w:b/>
          <w:bCs/>
          <w:color w:val="FF0000"/>
        </w:rPr>
        <w:t xml:space="preserve"> </w:t>
      </w:r>
    </w:p>
    <w:p w:rsidRPr="000B4F1E" w:rsidR="00D0033F" w:rsidP="69A1F4EE" w:rsidRDefault="13E5B6F8" w14:paraId="08F3C02B" w14:textId="098E14B3">
      <w:pPr>
        <w:pStyle w:val="Body"/>
        <w:tabs>
          <w:tab w:val="left" w:pos="1300"/>
          <w:tab w:val="left" w:pos="7560"/>
        </w:tabs>
        <w:spacing w:after="0" w:line="240" w:lineRule="auto"/>
        <w:rPr>
          <w:rStyle w:val="None"/>
          <w:rFonts w:ascii="Century Gothic" w:hAnsi="Century Gothic" w:cs="Arial"/>
          <w:b/>
          <w:bCs/>
        </w:rPr>
      </w:pPr>
      <w:r w:rsidRPr="6D6A3036">
        <w:rPr>
          <w:rFonts w:ascii="Century Gothic" w:hAnsi="Century Gothic" w:cs="Arial"/>
          <w:b/>
          <w:bCs/>
        </w:rPr>
        <w:t xml:space="preserve">                    </w:t>
      </w:r>
      <w:bookmarkStart w:name="_Hlk205282628" w:id="1"/>
      <w:r w:rsidRPr="6D6A3036" w:rsidR="6A529BBE">
        <w:rPr>
          <w:rFonts w:ascii="Century Gothic" w:hAnsi="Century Gothic" w:cs="Arial"/>
        </w:rPr>
        <w:t>312.443.5151 or</w:t>
      </w:r>
      <w:r w:rsidRPr="6D6A3036" w:rsidR="1F94BAA2">
        <w:rPr>
          <w:rFonts w:ascii="Century Gothic" w:hAnsi="Century Gothic" w:cs="Arial"/>
        </w:rPr>
        <w:t xml:space="preserve"> </w:t>
      </w:r>
      <w:hyperlink r:id="rId11">
        <w:r w:rsidRPr="6D6A3036" w:rsidR="1F94BAA2">
          <w:rPr>
            <w:rStyle w:val="Hyperlink"/>
            <w:rFonts w:ascii="Century Gothic" w:hAnsi="Century Gothic" w:cs="Arial"/>
          </w:rPr>
          <w:t>Press@GoodmanTheatre.org</w:t>
        </w:r>
      </w:hyperlink>
      <w:bookmarkEnd w:id="1"/>
      <w:r w:rsidR="00F148FE">
        <w:tab/>
      </w:r>
      <w:r w:rsidRPr="6D6A3036" w:rsidR="6A529BBE">
        <w:rPr>
          <w:rFonts w:ascii="Century Gothic" w:hAnsi="Century Gothic" w:cs="Arial"/>
        </w:rPr>
        <w:t xml:space="preserve">              </w:t>
      </w:r>
      <w:r w:rsidRPr="6D6A3036">
        <w:rPr>
          <w:rFonts w:ascii="Century Gothic" w:hAnsi="Century Gothic" w:cs="Arial"/>
        </w:rPr>
        <w:t xml:space="preserve">         </w:t>
      </w:r>
      <w:r w:rsidRPr="6D6A3036" w:rsidR="6A529BBE">
        <w:rPr>
          <w:rFonts w:ascii="Century Gothic" w:hAnsi="Century Gothic" w:cs="Arial"/>
        </w:rPr>
        <w:t xml:space="preserve"> </w:t>
      </w:r>
      <w:r w:rsidRPr="6D6A3036" w:rsidR="25C07438">
        <w:rPr>
          <w:rFonts w:ascii="Century Gothic" w:hAnsi="Century Gothic" w:cs="Arial"/>
        </w:rPr>
        <w:t xml:space="preserve"> </w:t>
      </w:r>
      <w:r w:rsidRPr="6D6A3036" w:rsidR="6A529BBE">
        <w:rPr>
          <w:rFonts w:ascii="Century Gothic" w:hAnsi="Century Gothic" w:cs="Arial"/>
        </w:rPr>
        <w:t xml:space="preserve">   </w:t>
      </w:r>
      <w:r w:rsidRPr="6D6A3036" w:rsidR="1297B712">
        <w:rPr>
          <w:rFonts w:ascii="Century Gothic" w:hAnsi="Century Gothic" w:cs="Arial"/>
        </w:rPr>
        <w:t xml:space="preserve"> </w:t>
      </w:r>
      <w:r w:rsidRPr="6D6A3036" w:rsidR="1297B712">
        <w:rPr>
          <w:rStyle w:val="None"/>
          <w:rFonts w:ascii="Century Gothic" w:hAnsi="Century Gothic" w:cs="Arial"/>
          <w:b/>
          <w:bCs/>
        </w:rPr>
        <w:t xml:space="preserve">August </w:t>
      </w:r>
      <w:r w:rsidRPr="6D6A3036" w:rsidR="7A8DB8F3">
        <w:rPr>
          <w:rStyle w:val="None"/>
          <w:rFonts w:ascii="Century Gothic" w:hAnsi="Century Gothic" w:cs="Arial"/>
          <w:b/>
          <w:bCs/>
        </w:rPr>
        <w:t>20</w:t>
      </w:r>
      <w:r w:rsidRPr="6D6A3036" w:rsidR="6A529BBE">
        <w:rPr>
          <w:rStyle w:val="None"/>
          <w:rFonts w:ascii="Century Gothic" w:hAnsi="Century Gothic" w:cs="Arial"/>
          <w:b/>
          <w:bCs/>
        </w:rPr>
        <w:t>, 202</w:t>
      </w:r>
      <w:r w:rsidRPr="6D6A3036" w:rsidR="68C31FA4">
        <w:rPr>
          <w:rStyle w:val="None"/>
          <w:rFonts w:ascii="Century Gothic" w:hAnsi="Century Gothic" w:cs="Arial"/>
          <w:b/>
          <w:bCs/>
        </w:rPr>
        <w:t>5</w:t>
      </w:r>
    </w:p>
    <w:p w:rsidRPr="000B4F1E" w:rsidR="0068190A" w:rsidP="0B3DD180" w:rsidRDefault="00D0033F" w14:paraId="155A31D7" w14:textId="67FD77EE">
      <w:pPr>
        <w:pBdr>
          <w:top w:val="none" w:color="FF000000" w:sz="0" w:space="0"/>
          <w:left w:val="none" w:color="FF000000" w:sz="0" w:space="0"/>
          <w:bottom w:val="none" w:color="FF000000" w:sz="0" w:space="0"/>
          <w:right w:val="none" w:color="FF000000" w:sz="0" w:space="0"/>
          <w:between w:val="none" w:color="FF000000" w:sz="0" w:space="0"/>
          <w:bar w:val="none" w:color="FF000000" w:sz="0" w:space="0"/>
        </w:pBdr>
        <w:rPr>
          <w:rFonts w:ascii="Century Gothic" w:hAnsi="Century Gothic" w:eastAsia="Calibri" w:cs="Arial"/>
          <w:b w:val="1"/>
          <w:bCs w:val="1"/>
          <w:sz w:val="22"/>
          <w:szCs w:val="22"/>
          <w:bdr w:val="none" w:color="auto" w:sz="0" w:space="0"/>
        </w:rPr>
      </w:pPr>
      <w:r w:rsidRPr="0B3DD180" w:rsidR="00D0033F">
        <w:rPr>
          <w:rFonts w:ascii="Century Gothic" w:hAnsi="Century Gothic" w:cs="Arial"/>
        </w:rPr>
        <w:t>IMAGES:</w:t>
      </w:r>
      <w:r w:rsidRPr="0B3DD180" w:rsidR="00F148FE">
        <w:rPr>
          <w:rFonts w:ascii="Century Gothic" w:hAnsi="Century Gothic" w:cs="Arial"/>
        </w:rPr>
        <w:t xml:space="preserve">   </w:t>
      </w:r>
      <w:hyperlink r:id="Rb1a93e93d53a4f29">
        <w:r w:rsidRPr="0B3DD180" w:rsidR="0068190A">
          <w:rPr>
            <w:rStyle w:val="Hyperlink"/>
            <w:rFonts w:ascii="Century Gothic" w:hAnsi="Century Gothic" w:eastAsia="Calibri" w:cs="Arial"/>
            <w:color w:val="auto"/>
            <w:sz w:val="22"/>
            <w:szCs w:val="22"/>
          </w:rPr>
          <w:t>Goodman Theatre Press Room</w:t>
        </w:r>
      </w:hyperlink>
      <w:r w:rsidRPr="00A9196A" w:rsidR="0068190A">
        <w:rPr>
          <w:rFonts w:ascii="Century Gothic" w:hAnsi="Century Gothic" w:eastAsia="Calibri" w:cs="Arial"/>
          <w:b w:val="1"/>
          <w:bCs w:val="1"/>
          <w:color w:val="EE0000"/>
          <w:sz w:val="22"/>
          <w:szCs w:val="22"/>
          <w:bdr w:val="none" w:color="auto" w:sz="0" w:space="0"/>
        </w:rPr>
        <w:t xml:space="preserve"> </w:t>
      </w:r>
    </w:p>
    <w:p w:rsidRPr="000B4F1E" w:rsidR="00D0033F" w:rsidP="00D0033F" w:rsidRDefault="00D0033F" w14:paraId="0A1FFA4E" w14:textId="4036BD60">
      <w:pPr>
        <w:pStyle w:val="Body"/>
        <w:tabs>
          <w:tab w:val="left" w:pos="1300"/>
          <w:tab w:val="left" w:pos="7560"/>
        </w:tabs>
        <w:spacing w:after="0" w:line="240" w:lineRule="auto"/>
        <w:rPr>
          <w:rFonts w:ascii="Century Gothic" w:hAnsi="Century Gothic" w:cs="Arial"/>
          <w:b/>
          <w:bCs/>
          <w:iCs/>
          <w:bdr w:val="none" w:color="auto" w:sz="0" w:space="0"/>
        </w:rPr>
      </w:pPr>
    </w:p>
    <w:p w:rsidR="00C523F8" w:rsidP="730C5D06" w:rsidRDefault="6FD965B8" w14:paraId="7999DE08" w14:textId="36125BFB">
      <w:pPr>
        <w:pBdr>
          <w:top w:val="none" w:color="000000" w:sz="0" w:space="0"/>
          <w:left w:val="none" w:color="000000" w:sz="0" w:space="0"/>
          <w:bottom w:val="none" w:color="000000" w:sz="0" w:space="0"/>
          <w:right w:val="none" w:color="000000" w:sz="0" w:space="0"/>
          <w:between w:val="none" w:color="000000" w:sz="0" w:space="0"/>
        </w:pBdr>
        <w:jc w:val="center"/>
        <w:rPr>
          <w:rFonts w:ascii="Century Gothic" w:hAnsi="Century Gothic" w:eastAsia="Calibri" w:cs="Arial"/>
          <w:b w:val="1"/>
          <w:bCs w:val="1"/>
          <w:sz w:val="22"/>
          <w:szCs w:val="22"/>
          <w:bdr w:val="none" w:color="auto" w:sz="0" w:space="0"/>
        </w:rPr>
      </w:pPr>
      <w:hyperlink r:id="R5452def392934b5e">
        <w:r w:rsidRPr="0B3DD180" w:rsidR="725EA7C7">
          <w:rPr>
            <w:rStyle w:val="Hyperlink"/>
            <w:rFonts w:ascii="Century Gothic" w:hAnsi="Century Gothic" w:eastAsia="Calibri" w:cs="Arial"/>
            <w:b w:val="1"/>
            <w:bCs w:val="1"/>
            <w:sz w:val="22"/>
            <w:szCs w:val="22"/>
          </w:rPr>
          <w:t>A FIRST LOOK</w:t>
        </w:r>
      </w:hyperlink>
      <w:r w:rsidRPr="6D6A3036" w:rsidR="725EA7C7">
        <w:rPr>
          <w:rFonts w:ascii="Century Gothic" w:hAnsi="Century Gothic" w:eastAsia="Calibri" w:cs="Arial"/>
          <w:b w:val="1"/>
          <w:bCs w:val="1"/>
          <w:sz w:val="22"/>
          <w:szCs w:val="22"/>
          <w:bdr w:val="none" w:color="auto" w:sz="0" w:space="0"/>
        </w:rPr>
        <w:t xml:space="preserve"> AT</w:t>
      </w:r>
      <w:r w:rsidRPr="730C5D06" w:rsidR="725EA7C7">
        <w:rPr>
          <w:rFonts w:ascii="Century Gothic" w:hAnsi="Century Gothic" w:eastAsia="Calibri" w:cs="Arial"/>
          <w:b w:val="1"/>
          <w:bCs w:val="1"/>
          <w:i w:val="1"/>
          <w:iCs w:val="1"/>
          <w:sz w:val="22"/>
          <w:szCs w:val="22"/>
          <w:bdr w:val="none" w:color="auto" w:sz="0" w:space="0"/>
        </w:rPr>
        <w:t xml:space="preserve"> </w:t>
      </w:r>
      <w:r w:rsidRPr="730C5D06" w:rsidR="4B96B685">
        <w:rPr>
          <w:rFonts w:ascii="Century Gothic" w:hAnsi="Century Gothic" w:eastAsia="Calibri" w:cs="Arial"/>
          <w:b w:val="1"/>
          <w:bCs w:val="1"/>
          <w:i w:val="1"/>
          <w:iCs w:val="1"/>
          <w:sz w:val="22"/>
          <w:szCs w:val="22"/>
          <w:bdr w:val="none" w:color="auto" w:sz="0" w:space="0"/>
        </w:rPr>
        <w:t>ASHLAND AVENUE</w:t>
      </w:r>
      <w:r w:rsidRPr="730C5D06" w:rsidR="278525B3">
        <w:rPr>
          <w:rFonts w:ascii="Century Gothic" w:hAnsi="Century Gothic" w:eastAsia="Calibri" w:cs="Arial"/>
          <w:b w:val="1"/>
          <w:bCs w:val="1"/>
          <w:i w:val="1"/>
          <w:iCs w:val="1"/>
          <w:sz w:val="22"/>
          <w:szCs w:val="22"/>
          <w:bdr w:val="none" w:color="auto" w:sz="0" w:space="0"/>
        </w:rPr>
        <w:t xml:space="preserve">, </w:t>
      </w:r>
      <w:r w:rsidRPr="6D6A3036" w:rsidR="278525B3">
        <w:rPr>
          <w:rFonts w:ascii="Century Gothic" w:hAnsi="Century Gothic" w:eastAsia="Calibri" w:cs="Arial"/>
          <w:b w:val="1"/>
          <w:bCs w:val="1"/>
          <w:sz w:val="22"/>
          <w:szCs w:val="22"/>
          <w:bdr w:val="none" w:color="auto" w:sz="0" w:space="0"/>
        </w:rPr>
        <w:t xml:space="preserve">A CHICAGO STORY BY LEE KIRK, </w:t>
      </w:r>
      <w:r w:rsidR="4B96B685">
        <w:rPr>
          <w:rFonts w:ascii="Century Gothic" w:hAnsi="Century Gothic" w:eastAsia="Calibri" w:cs="Arial"/>
          <w:b w:val="1"/>
          <w:bCs w:val="1"/>
          <w:sz w:val="22"/>
          <w:szCs w:val="22"/>
          <w:bdr w:val="none" w:color="auto" w:sz="0" w:space="0"/>
        </w:rPr>
        <w:t>NOW IN REHEARSAL</w:t>
      </w:r>
    </w:p>
    <w:p w:rsidR="00C523F8" w:rsidP="00C523F8" w:rsidRDefault="00C523F8" w14:paraId="3ECEA0F0" w14:textId="77777777">
      <w:pPr>
        <w:pBdr>
          <w:top w:val="none" w:color="auto" w:sz="0" w:space="0"/>
          <w:left w:val="none" w:color="auto" w:sz="0" w:space="0"/>
          <w:bottom w:val="none" w:color="auto" w:sz="0" w:space="0"/>
          <w:right w:val="none" w:color="auto" w:sz="0" w:space="0"/>
          <w:between w:val="none" w:color="auto" w:sz="0" w:space="0"/>
          <w:bar w:val="none" w:color="auto" w:sz="0"/>
        </w:pBdr>
        <w:rPr>
          <w:rFonts w:ascii="Century Gothic" w:hAnsi="Century Gothic" w:eastAsia="Calibri" w:cs="Arial"/>
          <w:b/>
          <w:bCs/>
          <w:sz w:val="22"/>
          <w:szCs w:val="22"/>
          <w:bdr w:val="none" w:color="auto" w:sz="0" w:space="0"/>
        </w:rPr>
      </w:pPr>
    </w:p>
    <w:p w:rsidRPr="0015540E" w:rsidR="00D0033F" w:rsidP="6D6A3036" w:rsidRDefault="2644C531" w14:paraId="5FB7AB2A" w14:textId="7BA5EC3C">
      <w:pPr>
        <w:pBdr>
          <w:top w:val="none" w:color="000000" w:sz="0" w:space="0"/>
          <w:left w:val="none" w:color="000000" w:sz="0" w:space="0"/>
          <w:bottom w:val="none" w:color="000000" w:sz="0" w:space="0"/>
          <w:right w:val="none" w:color="000000" w:sz="0" w:space="0"/>
          <w:between w:val="none" w:color="000000" w:sz="0" w:space="0"/>
          <w:bar w:val="none" w:color="000000" w:sz="0"/>
        </w:pBdr>
        <w:jc w:val="center"/>
        <w:rPr>
          <w:rFonts w:ascii="Century Gothic" w:hAnsi="Century Gothic" w:eastAsia="Calibri" w:cs="Arial"/>
          <w:b/>
          <w:bCs/>
          <w:sz w:val="22"/>
          <w:szCs w:val="22"/>
        </w:rPr>
      </w:pPr>
      <w:r>
        <w:rPr>
          <w:rFonts w:ascii="Century Gothic" w:hAnsi="Century Gothic" w:eastAsia="Calibri" w:cs="Arial"/>
          <w:b/>
          <w:bCs/>
          <w:sz w:val="22"/>
          <w:szCs w:val="22"/>
          <w:bdr w:val="none" w:color="auto" w:sz="0" w:space="0"/>
        </w:rPr>
        <w:t>*</w:t>
      </w:r>
      <w:r w:rsidR="3CF943DD">
        <w:rPr>
          <w:rFonts w:ascii="Century Gothic" w:hAnsi="Century Gothic" w:eastAsia="Calibri" w:cs="Arial"/>
          <w:b/>
          <w:bCs/>
          <w:sz w:val="22"/>
          <w:szCs w:val="22"/>
          <w:bdr w:val="none" w:color="auto" w:sz="0" w:space="0"/>
        </w:rPr>
        <w:t>*</w:t>
      </w:r>
      <w:r>
        <w:rPr>
          <w:rFonts w:ascii="Century Gothic" w:hAnsi="Century Gothic" w:eastAsia="Calibri" w:cs="Arial"/>
          <w:b/>
          <w:bCs/>
          <w:sz w:val="22"/>
          <w:szCs w:val="22"/>
          <w:bdr w:val="none" w:color="auto" w:sz="0" w:space="0"/>
        </w:rPr>
        <w:t>*</w:t>
      </w:r>
      <w:r w:rsidR="15DB82CA">
        <w:rPr>
          <w:rFonts w:ascii="Century Gothic" w:hAnsi="Century Gothic" w:eastAsia="Calibri" w:cs="Arial"/>
          <w:b/>
          <w:bCs/>
          <w:sz w:val="22"/>
          <w:szCs w:val="22"/>
          <w:bdr w:val="none" w:color="auto" w:sz="0" w:space="0"/>
        </w:rPr>
        <w:t xml:space="preserve">SUSAN V. BOOTH’S WORLD-PREMIERE PRODUCTION STARS </w:t>
      </w:r>
      <w:r w:rsidR="040D9FB1">
        <w:rPr>
          <w:rFonts w:ascii="Century Gothic" w:hAnsi="Century Gothic" w:eastAsia="Calibri" w:cs="Arial"/>
          <w:b/>
          <w:bCs/>
          <w:sz w:val="22"/>
          <w:szCs w:val="22"/>
          <w:bdr w:val="none" w:color="auto" w:sz="0" w:space="0"/>
        </w:rPr>
        <w:t>JENNA FISCHER</w:t>
      </w:r>
      <w:r w:rsidR="5A79ECB4">
        <w:rPr>
          <w:rFonts w:ascii="Century Gothic" w:hAnsi="Century Gothic" w:eastAsia="Calibri" w:cs="Arial"/>
          <w:b/>
          <w:bCs/>
          <w:sz w:val="22"/>
          <w:szCs w:val="22"/>
          <w:bdr w:val="none" w:color="auto" w:sz="0" w:space="0"/>
        </w:rPr>
        <w:t xml:space="preserve"> AND FRANCIS GUINAN</w:t>
      </w:r>
      <w:r w:rsidR="040D9FB1">
        <w:rPr>
          <w:rFonts w:ascii="Century Gothic" w:hAnsi="Century Gothic" w:eastAsia="Calibri" w:cs="Arial"/>
          <w:b/>
          <w:bCs/>
          <w:sz w:val="22"/>
          <w:szCs w:val="22"/>
          <w:bdr w:val="none" w:color="auto" w:sz="0" w:space="0"/>
        </w:rPr>
        <w:t xml:space="preserve">, </w:t>
      </w:r>
    </w:p>
    <w:p w:rsidRPr="0015540E" w:rsidR="00D0033F" w:rsidP="6D6A3036" w:rsidRDefault="16D32678" w14:paraId="422B5FAC" w14:textId="1DE13CEA">
      <w:pPr>
        <w:pBdr>
          <w:top w:val="none" w:color="000000" w:sz="0" w:space="0"/>
          <w:left w:val="none" w:color="000000" w:sz="0" w:space="0"/>
          <w:bottom w:val="none" w:color="000000" w:sz="0" w:space="0"/>
          <w:right w:val="none" w:color="000000" w:sz="0" w:space="0"/>
          <w:between w:val="none" w:color="000000" w:sz="0" w:space="0"/>
          <w:bar w:val="none" w:color="000000" w:sz="0"/>
        </w:pBdr>
        <w:jc w:val="center"/>
        <w:rPr>
          <w:rFonts w:ascii="Century Gothic" w:hAnsi="Century Gothic" w:eastAsia="Calibri" w:cs="Arial"/>
          <w:b/>
          <w:bCs/>
          <w:sz w:val="22"/>
          <w:szCs w:val="22"/>
          <w:bdr w:val="none" w:color="auto" w:sz="0" w:space="0"/>
        </w:rPr>
      </w:pPr>
      <w:r w:rsidR="5998F770">
        <w:rPr>
          <w:rFonts w:ascii="Century Gothic" w:hAnsi="Century Gothic" w:eastAsia="Calibri" w:cs="Arial"/>
          <w:b w:val="1"/>
          <w:bCs w:val="1"/>
          <w:sz w:val="22"/>
          <w:szCs w:val="22"/>
          <w:bdr w:val="none" w:color="auto" w:sz="0" w:space="0"/>
        </w:rPr>
        <w:t xml:space="preserve">WITH </w:t>
      </w:r>
      <w:r w:rsidR="666C6DAC">
        <w:rPr>
          <w:rFonts w:ascii="Century Gothic" w:hAnsi="Century Gothic" w:eastAsia="Calibri" w:cs="Arial"/>
          <w:b w:val="1"/>
          <w:bCs w:val="1"/>
          <w:sz w:val="22"/>
          <w:szCs w:val="22"/>
          <w:bdr w:val="none" w:color="auto" w:sz="0" w:space="0"/>
        </w:rPr>
        <w:t>WILL ALLAN, CORDELIA DEWDNEY</w:t>
      </w:r>
      <w:r w:rsidR="2DE4C084">
        <w:rPr>
          <w:rFonts w:ascii="Century Gothic" w:hAnsi="Century Gothic" w:eastAsia="Calibri" w:cs="Arial"/>
          <w:b w:val="1"/>
          <w:bCs w:val="1"/>
          <w:sz w:val="22"/>
          <w:szCs w:val="22"/>
          <w:bdr w:val="none" w:color="auto" w:sz="0" w:space="0"/>
        </w:rPr>
        <w:t xml:space="preserve"> AND </w:t>
      </w:r>
      <w:r w:rsidRPr="005D0DE4" w:rsidR="633F6A72">
        <w:rPr>
          <w:rFonts w:ascii="Century Gothic" w:hAnsi="Century Gothic" w:eastAsia="Calibri" w:cs="Arial"/>
          <w:b w:val="1"/>
          <w:bCs w:val="1"/>
          <w:sz w:val="22"/>
          <w:szCs w:val="22"/>
          <w:bdr w:val="none" w:color="auto" w:sz="0" w:space="0"/>
        </w:rPr>
        <w:t>CHIKÉ JOHNSON</w:t>
      </w:r>
      <w:r w:rsidRPr="005D0DE4" w:rsidR="1DC30A02">
        <w:rPr>
          <w:rFonts w:ascii="Century Gothic" w:hAnsi="Century Gothic" w:eastAsia="Calibri" w:cs="Arial"/>
          <w:b w:val="1"/>
          <w:bCs w:val="1"/>
          <w:sz w:val="22"/>
          <w:szCs w:val="22"/>
          <w:bdr w:val="none" w:color="auto" w:sz="0" w:space="0"/>
        </w:rPr>
        <w:t xml:space="preserve">, APPEARS </w:t>
      </w:r>
      <w:r w:rsidRPr="6D6A3036" w:rsidR="1DC30A02">
        <w:rPr>
          <w:rFonts w:ascii="Century Gothic" w:hAnsi="Century Gothic" w:eastAsia="Calibri" w:cs="Arial"/>
          <w:b w:val="1"/>
          <w:bCs w:val="1"/>
          <w:sz w:val="22"/>
          <w:szCs w:val="22"/>
          <w:u w:val="single"/>
          <w:bdr w:val="none" w:color="auto" w:sz="0" w:space="0"/>
        </w:rPr>
        <w:t>SEPTEMBER 6 – OCTOBER 5</w:t>
      </w:r>
      <w:r w:rsidR="66EBE8BD">
        <w:rPr>
          <w:rFonts w:ascii="Century Gothic" w:hAnsi="Century Gothic" w:eastAsia="Calibri" w:cs="Arial"/>
          <w:b w:val="1"/>
          <w:bCs w:val="1"/>
          <w:sz w:val="22"/>
          <w:szCs w:val="22"/>
          <w:bdr w:val="none" w:color="auto" w:sz="0" w:space="0"/>
        </w:rPr>
        <w:t>**</w:t>
      </w:r>
      <w:r w:rsidR="77A441FC">
        <w:rPr>
          <w:rFonts w:ascii="Century Gothic" w:hAnsi="Century Gothic" w:eastAsia="Calibri" w:cs="Arial"/>
          <w:b w:val="1"/>
          <w:bCs w:val="1"/>
          <w:sz w:val="22"/>
          <w:szCs w:val="22"/>
          <w:bdr w:val="none" w:color="auto" w:sz="0" w:space="0"/>
        </w:rPr>
        <w:t>*</w:t>
      </w:r>
    </w:p>
    <w:p w:rsidRPr="000B4F1E" w:rsidR="00D0033F" w:rsidP="730C5D06" w:rsidRDefault="00D0033F" w14:paraId="05CA61D5" w14:textId="5BFD5A03">
      <w:pPr>
        <w:pBdr>
          <w:top w:val="none" w:color="FF000000" w:sz="0" w:space="0"/>
          <w:left w:val="none" w:color="FF000000" w:sz="0" w:space="0"/>
          <w:bottom w:val="none" w:color="FF000000" w:sz="0" w:space="0"/>
          <w:right w:val="none" w:color="FF000000" w:sz="0" w:space="0"/>
          <w:between w:val="none" w:color="FF000000" w:sz="0" w:space="0"/>
        </w:pBdr>
        <w:jc w:val="center"/>
      </w:pPr>
    </w:p>
    <w:p w:rsidR="008B33CA" w:rsidP="730C5D06" w:rsidRDefault="6A529BBE" w14:paraId="47F4F717" w14:textId="3172952D">
      <w:pPr>
        <w:rPr>
          <w:rFonts w:ascii="Century Gothic" w:hAnsi="Century Gothic" w:eastAsia="Times New Roman" w:cs="Arial"/>
          <w:sz w:val="22"/>
          <w:szCs w:val="22"/>
        </w:rPr>
      </w:pPr>
      <w:r w:rsidRPr="000B4F1E" w:rsidR="78A9C164">
        <w:rPr>
          <w:rFonts w:ascii="Century Gothic" w:hAnsi="Century Gothic" w:eastAsia="Calibri" w:cs="Arial"/>
          <w:sz w:val="22"/>
          <w:szCs w:val="22"/>
          <w:bdr w:val="none" w:color="auto" w:sz="0" w:space="0"/>
        </w:rPr>
        <w:t xml:space="preserve">(CHICAGO, IL) </w:t>
      </w:r>
      <w:r w:rsidRPr="000B4F1E" w:rsidR="47B2CE58">
        <w:rPr>
          <w:rFonts w:ascii="Century Gothic" w:hAnsi="Century Gothic" w:eastAsia="Calibri" w:cs="Arial"/>
          <w:sz w:val="22"/>
          <w:szCs w:val="22"/>
          <w:bdr w:val="none" w:color="auto" w:sz="0" w:space="0"/>
        </w:rPr>
        <w:t>A local business, a stubborn heart</w:t>
      </w:r>
      <w:r w:rsidRPr="000B4F1E" w:rsidR="70E7F656">
        <w:rPr>
          <w:rFonts w:ascii="Century Gothic" w:hAnsi="Century Gothic" w:eastAsia="Calibri" w:cs="Arial"/>
          <w:sz w:val="22"/>
          <w:szCs w:val="22"/>
          <w:bdr w:val="none" w:color="auto" w:sz="0" w:space="0"/>
        </w:rPr>
        <w:t>,</w:t>
      </w:r>
      <w:r w:rsidRPr="000B4F1E" w:rsidR="47B2CE58">
        <w:rPr>
          <w:rFonts w:ascii="Century Gothic" w:hAnsi="Century Gothic" w:eastAsia="Calibri" w:cs="Arial"/>
          <w:sz w:val="22"/>
          <w:szCs w:val="22"/>
          <w:bdr w:val="none" w:color="auto" w:sz="0" w:space="0"/>
        </w:rPr>
        <w:t xml:space="preserve"> </w:t>
      </w:r>
      <w:r w:rsidRPr="000B4F1E" w:rsidR="40F81CA8">
        <w:rPr>
          <w:rFonts w:ascii="Century Gothic" w:hAnsi="Century Gothic" w:eastAsia="Calibri" w:cs="Arial"/>
          <w:sz w:val="22"/>
          <w:szCs w:val="22"/>
          <w:bdr w:val="none" w:color="auto" w:sz="0" w:space="0"/>
        </w:rPr>
        <w:t xml:space="preserve">a lively city street </w:t>
      </w:r>
      <w:r w:rsidRPr="000B4F1E" w:rsidR="47B2CE58">
        <w:rPr>
          <w:rFonts w:ascii="Century Gothic" w:hAnsi="Century Gothic" w:eastAsia="Calibri" w:cs="Arial"/>
          <w:sz w:val="22"/>
          <w:szCs w:val="22"/>
          <w:bdr w:val="none" w:color="auto" w:sz="0" w:space="0"/>
        </w:rPr>
        <w:t xml:space="preserve">and the quiet moments when a family begins to change </w:t>
      </w:r>
      <w:r w:rsidRPr="000B4F1E" w:rsidR="46E34698">
        <w:rPr>
          <w:rFonts w:ascii="Century Gothic" w:hAnsi="Century Gothic" w:eastAsia="Calibri" w:cs="Arial"/>
          <w:sz w:val="22"/>
          <w:szCs w:val="22"/>
          <w:bdr w:val="none" w:color="auto" w:sz="0" w:space="0"/>
        </w:rPr>
        <w:t>come</w:t>
      </w:r>
      <w:r w:rsidRPr="000B4F1E" w:rsidR="47B2CE58">
        <w:rPr>
          <w:rFonts w:ascii="Century Gothic" w:hAnsi="Century Gothic" w:eastAsia="Calibri" w:cs="Arial"/>
          <w:sz w:val="22"/>
          <w:szCs w:val="22"/>
          <w:bdr w:val="none" w:color="auto" w:sz="0" w:space="0"/>
        </w:rPr>
        <w:t xml:space="preserve"> center stage in </w:t>
      </w:r>
      <w:r w:rsidRPr="6D6A3036" w:rsidR="16659A5B">
        <w:rPr>
          <w:rFonts w:ascii="Century Gothic" w:hAnsi="Century Gothic" w:eastAsia="Calibri" w:cs="Arial"/>
          <w:b w:val="1"/>
          <w:bCs w:val="1"/>
          <w:sz w:val="22"/>
          <w:szCs w:val="22"/>
          <w:bdr w:val="none" w:color="auto" w:sz="0" w:space="0"/>
        </w:rPr>
        <w:t>Lee Kirk</w:t>
      </w:r>
      <w:r w:rsidRPr="000B4F1E" w:rsidR="16659A5B">
        <w:rPr>
          <w:rFonts w:ascii="Century Gothic" w:hAnsi="Century Gothic" w:eastAsia="Calibri" w:cs="Arial"/>
          <w:sz w:val="22"/>
          <w:szCs w:val="22"/>
          <w:bdr w:val="none" w:color="auto" w:sz="0" w:space="0"/>
        </w:rPr>
        <w:t xml:space="preserve">’s </w:t>
      </w:r>
      <w:r w:rsidRPr="28AEC4F9" w:rsidR="47B2CE58">
        <w:rPr>
          <w:rFonts w:ascii="Century Gothic" w:hAnsi="Century Gothic" w:eastAsia="Calibri" w:cs="Arial"/>
          <w:i w:val="1"/>
          <w:iCs w:val="1"/>
          <w:sz w:val="22"/>
          <w:szCs w:val="22"/>
          <w:bdr w:val="none" w:color="auto" w:sz="0" w:space="0"/>
        </w:rPr>
        <w:t>Ashland Avenue</w:t>
      </w:r>
      <w:r w:rsidRPr="000B4F1E" w:rsidR="47B2CE58">
        <w:rPr>
          <w:rFonts w:ascii="Century Gothic" w:hAnsi="Century Gothic" w:eastAsia="Calibri" w:cs="Arial"/>
          <w:sz w:val="22"/>
          <w:szCs w:val="22"/>
          <w:bdr w:val="none" w:color="auto" w:sz="0" w:space="0"/>
        </w:rPr>
        <w:t>—</w:t>
      </w:r>
      <w:r w:rsidRPr="000B4F1E" w:rsidR="73CA6BC8">
        <w:rPr>
          <w:rFonts w:ascii="Century Gothic" w:hAnsi="Century Gothic" w:eastAsia="Calibri" w:cs="Arial"/>
          <w:sz w:val="22"/>
          <w:szCs w:val="22"/>
          <w:bdr w:val="none" w:color="auto" w:sz="0" w:space="0"/>
        </w:rPr>
        <w:t xml:space="preserve">the new play that launches </w:t>
      </w:r>
      <w:r w:rsidRPr="730C5D06" w:rsidR="73CA6BC8">
        <w:rPr>
          <w:rFonts w:ascii="Century Gothic" w:hAnsi="Century Gothic" w:eastAsia="Calibri" w:cs="Arial"/>
          <w:sz w:val="22"/>
          <w:szCs w:val="22"/>
          <w:bdr w:val="none" w:color="auto" w:sz="0" w:space="0"/>
        </w:rPr>
        <w:t xml:space="preserve">The Goodman’s Centennial 2025/2026 Season next month. </w:t>
      </w:r>
      <w:r w:rsidRPr="730C5D06" w:rsidR="251F455A">
        <w:rPr>
          <w:rFonts w:ascii="Century Gothic" w:hAnsi="Century Gothic" w:eastAsia="Calibri" w:cs="Arial"/>
          <w:sz w:val="22"/>
          <w:szCs w:val="22"/>
          <w:bdr w:val="none" w:color="auto" w:sz="0" w:space="0"/>
        </w:rPr>
        <w:t xml:space="preserve">Walter Artistic Director </w:t>
      </w:r>
      <w:r w:rsidRPr="730C5D06" w:rsidR="251F455A">
        <w:rPr>
          <w:rFonts w:ascii="Century Gothic" w:hAnsi="Century Gothic" w:eastAsia="Calibri" w:cs="Arial"/>
          <w:b w:val="1"/>
          <w:bCs w:val="1"/>
          <w:sz w:val="22"/>
          <w:szCs w:val="22"/>
          <w:bdr w:val="none" w:color="auto" w:sz="0" w:space="0"/>
        </w:rPr>
        <w:t>Susan V. Booth</w:t>
      </w:r>
      <w:r w:rsidRPr="730C5D06" w:rsidR="6647BC50">
        <w:rPr>
          <w:rFonts w:ascii="Century Gothic" w:hAnsi="Century Gothic" w:eastAsia="Calibri" w:cs="Arial"/>
          <w:b w:val="1"/>
          <w:bCs w:val="1"/>
          <w:sz w:val="22"/>
          <w:szCs w:val="22"/>
          <w:bdr w:val="none" w:color="auto" w:sz="0" w:space="0"/>
        </w:rPr>
        <w:t xml:space="preserve"> </w:t>
      </w:r>
      <w:r w:rsidR="6647BC50">
        <w:rPr>
          <w:rFonts w:ascii="Century Gothic" w:hAnsi="Century Gothic" w:eastAsia="Calibri" w:cs="Arial"/>
          <w:sz w:val="22"/>
          <w:szCs w:val="22"/>
          <w:bdr w:val="none" w:color="auto" w:sz="0" w:space="0"/>
        </w:rPr>
        <w:t>directs the world-premiere production featuring</w:t>
      </w:r>
      <w:r w:rsidR="170624C6">
        <w:rPr>
          <w:rFonts w:ascii="Century Gothic" w:hAnsi="Century Gothic" w:eastAsia="Calibri" w:cs="Arial"/>
          <w:sz w:val="22"/>
          <w:szCs w:val="22"/>
          <w:bdr w:val="none" w:color="auto" w:sz="0" w:space="0"/>
        </w:rPr>
        <w:t xml:space="preserve"> Emmy Award-nomin</w:t>
      </w:r>
      <w:r w:rsidRPr="730C5D06" w:rsidR="7216DAE3">
        <w:rPr>
          <w:rFonts w:ascii="Century Gothic" w:hAnsi="Century Gothic" w:eastAsia="Calibri" w:cs="Arial"/>
          <w:sz w:val="22"/>
          <w:szCs w:val="22"/>
          <w:bdr w:val="none" w:color="auto" w:sz="0" w:space="0"/>
        </w:rPr>
        <w:t>ee</w:t>
      </w:r>
      <w:r w:rsidR="170624C6">
        <w:rPr>
          <w:rFonts w:ascii="Century Gothic" w:hAnsi="Century Gothic" w:eastAsia="Calibri" w:cs="Arial"/>
          <w:sz w:val="22"/>
          <w:szCs w:val="22"/>
          <w:bdr w:val="none" w:color="auto" w:sz="0" w:space="0"/>
        </w:rPr>
        <w:t xml:space="preserve"> </w:t>
      </w:r>
      <w:r w:rsidRPr="730C5D06" w:rsidR="170624C6">
        <w:rPr>
          <w:rFonts w:ascii="Century Gothic" w:hAnsi="Century Gothic" w:eastAsia="Calibri" w:cs="Arial"/>
          <w:b w:val="1"/>
          <w:bCs w:val="1"/>
          <w:sz w:val="22"/>
          <w:szCs w:val="22"/>
          <w:bdr w:val="none" w:color="auto" w:sz="0" w:space="0"/>
        </w:rPr>
        <w:t>Jenna Fischer</w:t>
      </w:r>
      <w:r w:rsidR="7216DAE3">
        <w:rPr>
          <w:rFonts w:ascii="Century Gothic" w:hAnsi="Century Gothic" w:eastAsia="Calibri" w:cs="Arial"/>
          <w:sz w:val="22"/>
          <w:szCs w:val="22"/>
          <w:bdr w:val="none" w:color="auto" w:sz="0" w:space="0"/>
        </w:rPr>
        <w:t xml:space="preserve"> (</w:t>
      </w:r>
      <w:r w:rsidRPr="28AEC4F9" w:rsidR="7216DAE3">
        <w:rPr>
          <w:rFonts w:ascii="Century Gothic" w:hAnsi="Century Gothic" w:eastAsia="Calibri" w:cs="Arial"/>
          <w:i w:val="1"/>
          <w:iCs w:val="1"/>
          <w:sz w:val="22"/>
          <w:szCs w:val="22"/>
          <w:bdr w:val="none" w:color="auto" w:sz="0" w:space="0"/>
        </w:rPr>
        <w:t xml:space="preserve">The Office</w:t>
      </w:r>
      <w:r w:rsidRPr="00223ABD" w:rsidR="7216DAE3">
        <w:rPr>
          <w:rFonts w:ascii="Century Gothic" w:hAnsi="Century Gothic" w:eastAsia="Calibri" w:cs="Arial"/>
          <w:sz w:val="22"/>
          <w:szCs w:val="22"/>
          <w:bdr w:val="none" w:color="auto" w:sz="0" w:space="0"/>
        </w:rPr>
        <w:t xml:space="preserve">’s Pam Beesly)</w:t>
      </w:r>
      <w:r w:rsidRPr="730C5D06" w:rsidR="52EE6F0F">
        <w:rPr>
          <w:rFonts w:ascii="Century Gothic" w:hAnsi="Century Gothic" w:eastAsia="Calibri" w:cs="Arial"/>
          <w:sz w:val="22"/>
          <w:szCs w:val="22"/>
          <w:bdr w:val="none" w:color="auto" w:sz="0" w:space="0"/>
        </w:rPr>
        <w:t xml:space="preserve"> and Chicago’s </w:t>
      </w:r>
      <w:r w:rsidRPr="00223ABD" w:rsidR="52EE6F0F">
        <w:rPr>
          <w:rFonts w:ascii="Century Gothic" w:hAnsi="Century Gothic" w:eastAsia="Calibri" w:cs="Arial"/>
          <w:sz w:val="22"/>
          <w:szCs w:val="22"/>
          <w:bdr w:val="none" w:color="auto" w:sz="0" w:space="0"/>
        </w:rPr>
        <w:t xml:space="preserve">own </w:t>
      </w:r>
      <w:r w:rsidRPr="730C5D06" w:rsidR="52EE6F0F">
        <w:rPr>
          <w:rFonts w:ascii="Century Gothic" w:hAnsi="Century Gothic" w:eastAsia="Calibri" w:cs="Arial"/>
          <w:b w:val="1"/>
          <w:bCs w:val="1"/>
          <w:sz w:val="22"/>
          <w:szCs w:val="22"/>
          <w:bdr w:val="none" w:color="auto" w:sz="0" w:space="0"/>
        </w:rPr>
        <w:t>Francis Guinan</w:t>
      </w:r>
      <w:r w:rsidR="52EE6F0F">
        <w:rPr>
          <w:rFonts w:ascii="Century Gothic" w:hAnsi="Century Gothic" w:eastAsia="Calibri" w:cs="Arial"/>
          <w:sz w:val="22"/>
          <w:szCs w:val="22"/>
          <w:bdr w:val="none" w:color="auto" w:sz="0" w:space="0"/>
        </w:rPr>
        <w:t xml:space="preserve"> (</w:t>
      </w:r>
      <w:r w:rsidRPr="28AEC4F9" w:rsidR="52EE6F0F">
        <w:rPr>
          <w:rFonts w:ascii="Century Gothic" w:hAnsi="Century Gothic" w:eastAsia="Calibri" w:cs="Arial"/>
          <w:i w:val="1"/>
          <w:iCs w:val="1"/>
          <w:sz w:val="22"/>
          <w:szCs w:val="22"/>
          <w:bdr w:val="none" w:color="auto" w:sz="0" w:space="0"/>
        </w:rPr>
        <w:t xml:space="preserve">The Cherry Orchard</w:t>
      </w:r>
      <w:r w:rsidR="2D530A38">
        <w:rPr>
          <w:rFonts w:ascii="Century Gothic" w:hAnsi="Century Gothic" w:eastAsia="Calibri" w:cs="Arial"/>
          <w:sz w:val="22"/>
          <w:szCs w:val="22"/>
          <w:bdr w:val="none" w:color="auto" w:sz="0" w:space="0"/>
        </w:rPr>
        <w:t>)</w:t>
      </w:r>
      <w:r w:rsidR="52EE6F0F">
        <w:rPr>
          <w:rFonts w:ascii="Century Gothic" w:hAnsi="Century Gothic" w:eastAsia="Calibri" w:cs="Arial"/>
          <w:sz w:val="22"/>
          <w:szCs w:val="22"/>
          <w:bdr w:val="none" w:color="auto" w:sz="0" w:space="0"/>
        </w:rPr>
        <w:t xml:space="preserve">, </w:t>
      </w:r>
      <w:r w:rsidRPr="730C5D06" w:rsidR="5253A887">
        <w:rPr>
          <w:rFonts w:ascii="Century Gothic" w:hAnsi="Century Gothic" w:eastAsia="Calibri" w:cs="Arial"/>
          <w:sz w:val="22"/>
          <w:szCs w:val="22"/>
          <w:bdr w:val="none" w:color="auto" w:sz="0" w:space="0"/>
        </w:rPr>
        <w:t>with</w:t>
      </w:r>
      <w:r w:rsidR="52EE6F0F">
        <w:rPr>
          <w:rFonts w:ascii="Century Gothic" w:hAnsi="Century Gothic" w:eastAsia="Calibri" w:cs="Arial"/>
          <w:sz w:val="22"/>
          <w:szCs w:val="22"/>
          <w:bdr w:val="none" w:color="auto" w:sz="0" w:space="0"/>
        </w:rPr>
        <w:t xml:space="preserve"> </w:t>
      </w:r>
      <w:r w:rsidRPr="730C5D06" w:rsidR="663DD6C5">
        <w:rPr>
          <w:rFonts w:ascii="Century Gothic" w:hAnsi="Century Gothic" w:eastAsia="Calibri" w:cs="Arial"/>
          <w:b w:val="1"/>
          <w:bCs w:val="1"/>
          <w:sz w:val="22"/>
          <w:szCs w:val="22"/>
          <w:bdr w:val="none" w:color="auto" w:sz="0" w:space="0"/>
        </w:rPr>
        <w:t>Will Allan</w:t>
      </w:r>
      <w:r w:rsidR="663DD6C5">
        <w:rPr>
          <w:rFonts w:ascii="Century Gothic" w:hAnsi="Century Gothic" w:eastAsia="Calibri" w:cs="Arial"/>
          <w:sz w:val="22"/>
          <w:szCs w:val="22"/>
          <w:bdr w:val="none" w:color="auto" w:sz="0" w:space="0"/>
        </w:rPr>
        <w:t xml:space="preserve"> (</w:t>
      </w:r>
      <w:r w:rsidRPr="28AEC4F9" w:rsidR="2D530A38">
        <w:rPr>
          <w:rFonts w:ascii="Century Gothic" w:hAnsi="Century Gothic" w:eastAsia="Calibri" w:cs="Arial"/>
          <w:i w:val="1"/>
          <w:iCs w:val="1"/>
          <w:sz w:val="22"/>
          <w:szCs w:val="22"/>
          <w:bdr w:val="none" w:color="auto" w:sz="0" w:space="0"/>
        </w:rPr>
        <w:t xml:space="preserve">The Cherry Orchard</w:t>
      </w:r>
      <w:r w:rsidRPr="730C5D06" w:rsidR="2D530A38">
        <w:rPr>
          <w:rFonts w:ascii="Century Gothic" w:hAnsi="Century Gothic" w:eastAsia="Calibri" w:cs="Arial"/>
          <w:sz w:val="22"/>
          <w:szCs w:val="22"/>
          <w:bdr w:val="none" w:color="auto" w:sz="0" w:space="0"/>
        </w:rPr>
        <w:t>)</w:t>
      </w:r>
      <w:r w:rsidR="663DD6C5">
        <w:rPr>
          <w:rFonts w:ascii="Century Gothic" w:hAnsi="Century Gothic" w:eastAsia="Calibri" w:cs="Arial"/>
          <w:sz w:val="22"/>
          <w:szCs w:val="22"/>
          <w:bdr w:val="none" w:color="auto" w:sz="0" w:space="0"/>
        </w:rPr>
        <w:t xml:space="preserve">, </w:t>
      </w:r>
      <w:r w:rsidRPr="730C5D06" w:rsidR="663DD6C5">
        <w:rPr>
          <w:rFonts w:ascii="Century Gothic" w:hAnsi="Century Gothic" w:eastAsia="Calibri" w:cs="Arial"/>
          <w:b w:val="1"/>
          <w:bCs w:val="1"/>
          <w:sz w:val="22"/>
          <w:szCs w:val="22"/>
          <w:bdr w:val="none" w:color="auto" w:sz="0" w:space="0"/>
        </w:rPr>
        <w:t xml:space="preserve">Cordelia Dewdney</w:t>
      </w:r>
      <w:r w:rsidRPr="730C5D06" w:rsidR="2D530A38">
        <w:rPr>
          <w:rFonts w:ascii="Century Gothic" w:hAnsi="Century Gothic" w:eastAsia="Calibri" w:cs="Arial"/>
          <w:sz w:val="22"/>
          <w:szCs w:val="22"/>
          <w:bdr w:val="none" w:color="auto" w:sz="0" w:space="0"/>
        </w:rPr>
        <w:t xml:space="preserve"> (</w:t>
      </w:r>
      <w:r w:rsidR="05041E71">
        <w:rPr>
          <w:rFonts w:ascii="Century Gothic" w:hAnsi="Century Gothic" w:eastAsia="Calibri" w:cs="Arial"/>
          <w:sz w:val="22"/>
          <w:szCs w:val="22"/>
          <w:bdr w:val="none" w:color="auto" w:sz="0" w:space="0"/>
        </w:rPr>
        <w:t xml:space="preserve">Drury Lane’s </w:t>
      </w:r>
      <w:r w:rsidRPr="28AEC4F9" w:rsidR="05041E71">
        <w:rPr>
          <w:rFonts w:ascii="Century Gothic" w:hAnsi="Century Gothic" w:eastAsia="Calibri" w:cs="Arial"/>
          <w:i w:val="1"/>
          <w:iCs w:val="1"/>
          <w:sz w:val="22"/>
          <w:szCs w:val="22"/>
          <w:bdr w:val="none" w:color="auto" w:sz="0" w:space="0"/>
        </w:rPr>
        <w:t xml:space="preserve">Steel Magnolias</w:t>
      </w:r>
      <w:r w:rsidRPr="730C5D06" w:rsidR="05041E71">
        <w:rPr>
          <w:rFonts w:ascii="Century Gothic" w:hAnsi="Century Gothic" w:eastAsia="Calibri" w:cs="Arial"/>
          <w:sz w:val="22"/>
          <w:szCs w:val="22"/>
          <w:bdr w:val="none" w:color="auto" w:sz="0" w:space="0"/>
        </w:rPr>
        <w:t>)</w:t>
      </w:r>
      <w:r w:rsidRPr="730C5D06" w:rsidR="663DD6C5">
        <w:rPr>
          <w:rFonts w:ascii="Century Gothic" w:hAnsi="Century Gothic" w:eastAsia="Calibri" w:cs="Arial"/>
          <w:sz w:val="22"/>
          <w:szCs w:val="22"/>
          <w:bdr w:val="none" w:color="auto" w:sz="0" w:space="0"/>
        </w:rPr>
        <w:t xml:space="preserve"> and </w:t>
      </w:r>
      <w:r w:rsidRPr="730C5D06" w:rsidR="663DD6C5">
        <w:rPr>
          <w:rFonts w:ascii="Century Gothic" w:hAnsi="Century Gothic" w:eastAsia="Times New Roman" w:cs="Arial"/>
          <w:b w:val="1"/>
          <w:bCs w:val="1"/>
          <w:sz w:val="22"/>
          <w:szCs w:val="22"/>
        </w:rPr>
        <w:t>Chiké Johnson</w:t>
      </w:r>
      <w:r w:rsidRPr="730C5D06" w:rsidR="05041E71">
        <w:rPr>
          <w:rFonts w:ascii="Century Gothic" w:hAnsi="Century Gothic" w:eastAsia="Times New Roman" w:cs="Arial"/>
          <w:sz w:val="22"/>
          <w:szCs w:val="22"/>
        </w:rPr>
        <w:t xml:space="preserve"> </w:t>
      </w:r>
      <w:r w:rsidRPr="6D6A3036" w:rsidR="067CF411">
        <w:rPr>
          <w:rFonts w:ascii="Century Gothic" w:hAnsi="Century Gothic" w:eastAsia="Century Gothic" w:cs="Century Gothic"/>
          <w:color w:val="000000" w:themeColor="text1"/>
          <w:sz w:val="22"/>
          <w:szCs w:val="22"/>
        </w:rPr>
        <w:t>(</w:t>
      </w:r>
      <w:r w:rsidRPr="28AEC4F9" w:rsidR="067CF411">
        <w:rPr>
          <w:rFonts w:ascii="Century Gothic" w:hAnsi="Century Gothic" w:eastAsia="Century Gothic" w:cs="Century Gothic"/>
          <w:i w:val="1"/>
          <w:iCs w:val="1"/>
          <w:color w:val="000000" w:themeColor="text1" w:themeTint="FF" w:themeShade="FF"/>
          <w:sz w:val="22"/>
          <w:szCs w:val="22"/>
          <w:bdr w:val="none" w:color="auto" w:sz="0" w:space="0"/>
        </w:rPr>
        <w:t>Toni Stone</w:t>
      </w:r>
      <w:r w:rsidRPr="730C5D06" w:rsidR="067CF411">
        <w:rPr>
          <w:rFonts w:ascii="Century Gothic" w:hAnsi="Century Gothic" w:eastAsia="Century Gothic" w:cs="Century Gothic"/>
          <w:color w:val="000000" w:themeColor="text1" w:themeTint="FF" w:themeShade="FF"/>
          <w:sz w:val="22"/>
          <w:szCs w:val="22"/>
          <w:bdr w:val="none" w:color="auto" w:sz="0" w:space="0"/>
        </w:rPr>
        <w:t xml:space="preserve">)</w:t>
      </w:r>
      <w:r w:rsidR="29D52094">
        <w:rPr>
          <w:rFonts w:ascii="Century Gothic" w:hAnsi="Century Gothic" w:eastAsia="Times New Roman" w:cs="Arial"/>
          <w:sz w:val="22"/>
          <w:szCs w:val="22"/>
          <w:bdr w:val="none" w:color="auto" w:sz="0" w:space="0"/>
        </w:rPr>
        <w:t xml:space="preserve">.</w:t>
      </w:r>
      <w:r w:rsidRPr="730C5D06" w:rsidR="64D15A04">
        <w:rPr>
          <w:rFonts w:ascii="Century Gothic" w:hAnsi="Century Gothic" w:eastAsia="Times New Roman" w:cs="Arial"/>
          <w:sz w:val="22"/>
          <w:szCs w:val="22"/>
          <w:bdr w:val="none" w:color="auto" w:sz="0" w:space="0"/>
        </w:rPr>
        <w:t xml:space="preserve"> </w:t>
      </w:r>
      <w:r w:rsidR="7139DFC9">
        <w:rPr>
          <w:rFonts w:ascii="Century Gothic" w:hAnsi="Century Gothic" w:eastAsia="Times New Roman" w:cs="Arial"/>
          <w:sz w:val="22"/>
          <w:szCs w:val="22"/>
          <w:bdr w:val="none" w:color="auto" w:sz="0" w:space="0"/>
        </w:rPr>
        <w:t xml:space="preserve"> </w:t>
      </w:r>
      <w:r w:rsidRPr="28AEC4F9" w:rsidR="22D43490">
        <w:rPr>
          <w:rFonts w:ascii="Century Gothic" w:hAnsi="Century Gothic" w:eastAsia="Times New Roman" w:cs="Arial"/>
          <w:i w:val="1"/>
          <w:iCs w:val="1"/>
          <w:sz w:val="22"/>
          <w:szCs w:val="22"/>
          <w:bdr w:val="none" w:color="auto" w:sz="0" w:space="0"/>
        </w:rPr>
        <w:t xml:space="preserve">Ashland Avenue </w:t>
      </w:r>
      <w:r w:rsidR="730C5D06">
        <w:drawing>
          <wp:anchor distT="0" distB="0" distL="114300" distR="114300" simplePos="0" relativeHeight="251658240" behindDoc="0" locked="0" layoutInCell="1" allowOverlap="1" wp14:anchorId="19CFB20B" wp14:editId="65AADD04">
            <wp:simplePos x="0" y="0"/>
            <wp:positionH relativeFrom="column">
              <wp:align>left</wp:align>
            </wp:positionH>
            <wp:positionV relativeFrom="paragraph">
              <wp:posOffset>0</wp:posOffset>
            </wp:positionV>
            <wp:extent cx="3374173" cy="2247929"/>
            <wp:effectExtent l="0" t="0" r="0" b="0"/>
            <wp:wrapSquare wrapText="bothSides"/>
            <wp:docPr id="2010165981" name="drawing" descr="(L-R) Chiké Johnson, Susan V. Booth, Jenna Fischer, Francis Guinan, Will Allan, Cordelia Dewdney and Lee Kirk. Photo by Todd Rosenber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055755970" name=""/>
                    <pic:cNvPicPr/>
                  </pic:nvPicPr>
                  <pic:blipFill>
                    <a:blip xmlns:r="http://schemas.openxmlformats.org/officeDocument/2006/relationships" r:embed="rId662825750">
                      <a:extLst>
                        <a:ext uri="{28A0092B-C50C-407E-A947-70E740481C1C}">
                          <a14:useLocalDpi xmlns:a14="http://schemas.microsoft.com/office/drawing/2010/main"/>
                        </a:ext>
                      </a:extLst>
                    </a:blip>
                    <a:stretch>
                      <a:fillRect/>
                    </a:stretch>
                  </pic:blipFill>
                  <pic:spPr>
                    <a:xfrm rot="0">
                      <a:off x="0" y="0"/>
                      <a:ext cx="3374173" cy="2247929"/>
                    </a:xfrm>
                    <a:prstGeom prst="rect">
                      <a:avLst/>
                    </a:prstGeom>
                  </pic:spPr>
                </pic:pic>
              </a:graphicData>
            </a:graphic>
            <wp14:sizeRelH relativeFrom="page">
              <wp14:pctWidth>0</wp14:pctWidth>
            </wp14:sizeRelH>
            <wp14:sizeRelV relativeFrom="page">
              <wp14:pctHeight>0</wp14:pctHeight>
            </wp14:sizeRelV>
          </wp:anchor>
        </w:drawing>
      </w:r>
    </w:p>
    <w:p w:rsidR="008B33CA" w:rsidP="28AEC4F9" w:rsidRDefault="6A529BBE" w14:paraId="367A6F47" w14:textId="601428D1">
      <w:pPr>
        <w:pStyle w:val="NoSpacing"/>
        <w:rPr>
          <w:rFonts w:ascii="Century Gothic" w:hAnsi="Century Gothic" w:eastAsia="Century Gothic" w:cs="Century Gothic"/>
          <w:sz w:val="22"/>
          <w:szCs w:val="22"/>
        </w:rPr>
      </w:pPr>
      <w:r w:rsidRPr="5D38CAEA" w:rsidR="22D43490">
        <w:rPr>
          <w:rFonts w:ascii="Century Gothic" w:hAnsi="Century Gothic" w:eastAsia="Century Gothic" w:cs="Century Gothic"/>
          <w:sz w:val="22"/>
          <w:szCs w:val="22"/>
        </w:rPr>
        <w:t xml:space="preserve">appears </w:t>
      </w:r>
      <w:r w:rsidRPr="5D38CAEA" w:rsidR="22D43490">
        <w:rPr>
          <w:rFonts w:ascii="Century Gothic" w:hAnsi="Century Gothic" w:eastAsia="Century Gothic" w:cs="Century Gothic"/>
          <w:sz w:val="22"/>
          <w:szCs w:val="22"/>
        </w:rPr>
        <w:t>September 6 – October 5 (Opening Night is September 15) in the 856-seat Albert Theatre. T</w:t>
      </w:r>
      <w:r w:rsidRPr="5D38CAEA" w:rsidR="2D703487">
        <w:rPr>
          <w:rFonts w:ascii="Century Gothic" w:hAnsi="Century Gothic" w:eastAsia="Century Gothic" w:cs="Century Gothic"/>
          <w:sz w:val="22"/>
          <w:szCs w:val="22"/>
        </w:rPr>
        <w:t>ickets</w:t>
      </w:r>
      <w:r w:rsidRPr="5D38CAEA" w:rsidR="1DCC0745">
        <w:rPr>
          <w:rFonts w:ascii="Century Gothic" w:hAnsi="Century Gothic" w:eastAsia="Century Gothic" w:cs="Century Gothic"/>
          <w:sz w:val="22"/>
          <w:szCs w:val="22"/>
        </w:rPr>
        <w:t xml:space="preserve"> </w:t>
      </w:r>
      <w:r w:rsidRPr="5D38CAEA" w:rsidR="1DCC0745">
        <w:rPr>
          <w:rFonts w:ascii="Century Gothic" w:hAnsi="Century Gothic" w:eastAsia="Century Gothic" w:cs="Century Gothic"/>
          <w:sz w:val="22"/>
          <w:szCs w:val="22"/>
        </w:rPr>
        <w:t>(</w:t>
      </w:r>
      <w:r w:rsidRPr="5D38CAEA" w:rsidR="60B6172C">
        <w:rPr>
          <w:rFonts w:ascii="Century Gothic" w:hAnsi="Century Gothic" w:eastAsia="Century Gothic" w:cs="Century Gothic"/>
          <w:sz w:val="22"/>
          <w:szCs w:val="22"/>
        </w:rPr>
        <w:t>$33-$148</w:t>
      </w:r>
      <w:r w:rsidRPr="5D38CAEA" w:rsidR="1DCC0745">
        <w:rPr>
          <w:rFonts w:ascii="Century Gothic" w:hAnsi="Century Gothic" w:eastAsia="Century Gothic" w:cs="Century Gothic"/>
          <w:sz w:val="22"/>
          <w:szCs w:val="22"/>
        </w:rPr>
        <w:t>)</w:t>
      </w:r>
      <w:r w:rsidRPr="5D38CAEA" w:rsidR="1DCC0745">
        <w:rPr>
          <w:rFonts w:ascii="Century Gothic" w:hAnsi="Century Gothic" w:eastAsia="Century Gothic" w:cs="Century Gothic"/>
          <w:sz w:val="22"/>
          <w:szCs w:val="22"/>
        </w:rPr>
        <w:t xml:space="preserve"> are on sale now; </w:t>
      </w:r>
      <w:r w:rsidRPr="5D38CAEA" w:rsidR="2D703487">
        <w:rPr>
          <w:rFonts w:ascii="Century Gothic" w:hAnsi="Century Gothic" w:eastAsia="Century Gothic" w:cs="Century Gothic"/>
          <w:sz w:val="22"/>
          <w:szCs w:val="22"/>
          <w:u w:val="single"/>
        </w:rPr>
        <w:t>visit</w:t>
      </w:r>
      <w:r w:rsidRPr="5D38CAEA" w:rsidR="2D703487">
        <w:rPr>
          <w:rFonts w:ascii="Century Gothic" w:hAnsi="Century Gothic" w:eastAsia="Century Gothic" w:cs="Century Gothic"/>
          <w:sz w:val="22"/>
          <w:szCs w:val="22"/>
          <w:u w:val="single"/>
        </w:rPr>
        <w:t xml:space="preserve"> </w:t>
      </w:r>
      <w:r w:rsidRPr="5D38CAEA" w:rsidR="2D703487">
        <w:rPr>
          <w:rFonts w:ascii="Century Gothic" w:hAnsi="Century Gothic" w:eastAsia="Century Gothic" w:cs="Century Gothic"/>
          <w:sz w:val="22"/>
          <w:szCs w:val="22"/>
          <w:u w:val="single"/>
        </w:rPr>
        <w:t xml:space="preserve">the Box Office (170 N. Dearborn), call 312.443.3800 or </w:t>
      </w:r>
      <w:r w:rsidRPr="5D38CAEA" w:rsidR="2D703487">
        <w:rPr>
          <w:rFonts w:ascii="Century Gothic" w:hAnsi="Century Gothic" w:eastAsia="Century Gothic" w:cs="Century Gothic"/>
          <w:sz w:val="22"/>
          <w:szCs w:val="22"/>
          <w:u w:val="single"/>
        </w:rPr>
        <w:t>purchase</w:t>
      </w:r>
      <w:r w:rsidRPr="5D38CAEA" w:rsidR="2D703487">
        <w:rPr>
          <w:rFonts w:ascii="Century Gothic" w:hAnsi="Century Gothic" w:eastAsia="Century Gothic" w:cs="Century Gothic"/>
          <w:sz w:val="22"/>
          <w:szCs w:val="22"/>
          <w:u w:val="single"/>
        </w:rPr>
        <w:t xml:space="preserve"> online at </w:t>
      </w:r>
      <w:hyperlink r:id="R7896f720edca4648">
        <w:r w:rsidRPr="5D38CAEA" w:rsidR="2D703487">
          <w:rPr>
            <w:rStyle w:val="Hyperlink"/>
            <w:rFonts w:ascii="Century Gothic" w:hAnsi="Century Gothic" w:eastAsia="Century Gothic" w:cs="Century Gothic"/>
            <w:sz w:val="22"/>
            <w:szCs w:val="22"/>
            <w:u w:val="single"/>
          </w:rPr>
          <w:t>GoodmanTheatre.org/Ashland</w:t>
        </w:r>
      </w:hyperlink>
      <w:r w:rsidRPr="5D38CAEA" w:rsidR="2D703487">
        <w:rPr>
          <w:rFonts w:ascii="Century Gothic" w:hAnsi="Century Gothic" w:eastAsia="Century Gothic" w:cs="Century Gothic"/>
          <w:sz w:val="22"/>
          <w:szCs w:val="22"/>
          <w:u w:val="single"/>
        </w:rPr>
        <w:t>.</w:t>
      </w:r>
      <w:r w:rsidRPr="5D38CAEA" w:rsidR="2D703487">
        <w:rPr>
          <w:rFonts w:ascii="Century Gothic" w:hAnsi="Century Gothic" w:eastAsia="Century Gothic" w:cs="Century Gothic"/>
          <w:sz w:val="22"/>
          <w:szCs w:val="22"/>
        </w:rPr>
        <w:t xml:space="preserve"> </w:t>
      </w:r>
    </w:p>
    <w:p w:rsidR="008B33CA" w:rsidP="008B33CA" w:rsidRDefault="008B33CA" w14:paraId="67C325E1" w14:textId="73BC1F2A">
      <w:pPr/>
    </w:p>
    <w:p w:rsidRPr="008B33CA" w:rsidR="51FEF774" w:rsidP="008B33CA" w:rsidRDefault="51FEF774" w14:paraId="4A86B16B" w14:textId="1BE1B2DE">
      <w:pPr>
        <w:rPr>
          <w:rFonts w:ascii="Century Gothic" w:hAnsi="Century Gothic" w:eastAsia="Times New Roman" w:cs="Arial"/>
          <w:sz w:val="22"/>
          <w:szCs w:val="22"/>
          <w:bdr w:val="none" w:color="auto" w:sz="0" w:space="0"/>
        </w:rPr>
      </w:pPr>
      <w:r w:rsidRPr="0B3DD180" w:rsidR="51FEF774">
        <w:rPr>
          <w:rFonts w:ascii="Century Gothic" w:hAnsi="Century Gothic" w:eastAsia="Century Gothic" w:cs="Century Gothic"/>
          <w:sz w:val="22"/>
          <w:szCs w:val="22"/>
        </w:rPr>
        <w:t>“</w:t>
      </w:r>
      <w:r w:rsidRPr="0B3DD180" w:rsidR="1CC12715">
        <w:rPr>
          <w:rFonts w:ascii="Century Gothic" w:hAnsi="Century Gothic" w:eastAsia="Century Gothic" w:cs="Century Gothic"/>
          <w:sz w:val="22"/>
          <w:szCs w:val="22"/>
        </w:rPr>
        <w:t xml:space="preserve">Last December, </w:t>
      </w:r>
      <w:r w:rsidRPr="0B3DD180" w:rsidR="075043DA">
        <w:rPr>
          <w:rFonts w:ascii="Century Gothic" w:hAnsi="Century Gothic" w:eastAsia="Century Gothic" w:cs="Century Gothic"/>
          <w:sz w:val="22"/>
          <w:szCs w:val="22"/>
        </w:rPr>
        <w:t>following</w:t>
      </w:r>
      <w:r w:rsidRPr="0B3DD180" w:rsidR="1CC12715">
        <w:rPr>
          <w:rFonts w:ascii="Century Gothic" w:hAnsi="Century Gothic" w:eastAsia="Century Gothic" w:cs="Century Gothic"/>
          <w:sz w:val="22"/>
          <w:szCs w:val="22"/>
        </w:rPr>
        <w:t xml:space="preserve"> a reading</w:t>
      </w:r>
      <w:r w:rsidRPr="0B3DD180" w:rsidR="39ACB691">
        <w:rPr>
          <w:rFonts w:ascii="Century Gothic" w:hAnsi="Century Gothic" w:eastAsia="Century Gothic" w:cs="Century Gothic"/>
          <w:sz w:val="22"/>
          <w:szCs w:val="22"/>
        </w:rPr>
        <w:t xml:space="preserve"> of </w:t>
      </w:r>
      <w:r w:rsidRPr="0B3DD180" w:rsidR="39ACB691">
        <w:rPr>
          <w:rFonts w:ascii="Century Gothic" w:hAnsi="Century Gothic" w:eastAsia="Century Gothic" w:cs="Century Gothic"/>
          <w:i w:val="1"/>
          <w:iCs w:val="1"/>
          <w:sz w:val="22"/>
          <w:szCs w:val="22"/>
        </w:rPr>
        <w:t>Ashland Avenue</w:t>
      </w:r>
      <w:r w:rsidRPr="0B3DD180" w:rsidR="1CC12715">
        <w:rPr>
          <w:rFonts w:ascii="Century Gothic" w:hAnsi="Century Gothic" w:eastAsia="Century Gothic" w:cs="Century Gothic"/>
          <w:sz w:val="22"/>
          <w:szCs w:val="22"/>
        </w:rPr>
        <w:t xml:space="preserve"> for a few hundred intrepid souls who attend 10am Saturday play readings, there was a line of people waiting to talk</w:t>
      </w:r>
      <w:r w:rsidRPr="0B3DD180" w:rsidR="365D40A5">
        <w:rPr>
          <w:rFonts w:ascii="Century Gothic" w:hAnsi="Century Gothic" w:eastAsia="Century Gothic" w:cs="Century Gothic"/>
          <w:sz w:val="22"/>
          <w:szCs w:val="22"/>
        </w:rPr>
        <w:t>—</w:t>
      </w:r>
      <w:r w:rsidRPr="0B3DD180" w:rsidR="1CC12715">
        <w:rPr>
          <w:rFonts w:ascii="Century Gothic" w:hAnsi="Century Gothic" w:eastAsia="Century Gothic" w:cs="Century Gothic"/>
          <w:sz w:val="22"/>
          <w:szCs w:val="22"/>
        </w:rPr>
        <w:t xml:space="preserve">to Lee, to me, to anyone associated with the play. And while they said some </w:t>
      </w:r>
      <w:r w:rsidRPr="0B3DD180" w:rsidR="1CC12715">
        <w:rPr>
          <w:rFonts w:ascii="Century Gothic" w:hAnsi="Century Gothic" w:eastAsia="Century Gothic" w:cs="Century Gothic"/>
          <w:sz w:val="22"/>
          <w:szCs w:val="22"/>
        </w:rPr>
        <w:t>nice things</w:t>
      </w:r>
      <w:r w:rsidRPr="0B3DD180" w:rsidR="1CC12715">
        <w:rPr>
          <w:rFonts w:ascii="Century Gothic" w:hAnsi="Century Gothic" w:eastAsia="Century Gothic" w:cs="Century Gothic"/>
          <w:sz w:val="22"/>
          <w:szCs w:val="22"/>
        </w:rPr>
        <w:t xml:space="preserve"> about the play, that </w:t>
      </w:r>
      <w:r w:rsidRPr="0B3DD180" w:rsidR="1CC12715">
        <w:rPr>
          <w:rFonts w:ascii="Century Gothic" w:hAnsi="Century Gothic" w:eastAsia="Century Gothic" w:cs="Century Gothic"/>
          <w:sz w:val="22"/>
          <w:szCs w:val="22"/>
        </w:rPr>
        <w:t>isn’t</w:t>
      </w:r>
      <w:r w:rsidRPr="0B3DD180" w:rsidR="1CC12715">
        <w:rPr>
          <w:rFonts w:ascii="Century Gothic" w:hAnsi="Century Gothic" w:eastAsia="Century Gothic" w:cs="Century Gothic"/>
          <w:sz w:val="22"/>
          <w:szCs w:val="22"/>
        </w:rPr>
        <w:t xml:space="preserve"> what they wanted to talk about</w:t>
      </w:r>
      <w:r w:rsidRPr="0B3DD180" w:rsidR="70F065A4">
        <w:rPr>
          <w:rFonts w:ascii="Century Gothic" w:hAnsi="Century Gothic" w:eastAsia="Century Gothic" w:cs="Century Gothic"/>
          <w:sz w:val="22"/>
          <w:szCs w:val="22"/>
        </w:rPr>
        <w:t xml:space="preserve">. </w:t>
      </w:r>
      <w:r w:rsidRPr="0B3DD180" w:rsidR="1CC12715">
        <w:rPr>
          <w:rFonts w:ascii="Century Gothic" w:hAnsi="Century Gothic" w:eastAsia="Century Gothic" w:cs="Century Gothic"/>
          <w:sz w:val="22"/>
          <w:szCs w:val="22"/>
        </w:rPr>
        <w:t>They wanted to tell us</w:t>
      </w:r>
      <w:r w:rsidRPr="0B3DD180" w:rsidR="3EDB5504">
        <w:rPr>
          <w:rFonts w:ascii="Century Gothic" w:hAnsi="Century Gothic" w:eastAsia="Century Gothic" w:cs="Century Gothic"/>
          <w:sz w:val="22"/>
          <w:szCs w:val="22"/>
        </w:rPr>
        <w:t xml:space="preserve"> </w:t>
      </w:r>
      <w:r w:rsidRPr="0B3DD180" w:rsidR="1CC12715">
        <w:rPr>
          <w:rFonts w:ascii="Century Gothic" w:hAnsi="Century Gothic" w:eastAsia="Century Gothic" w:cs="Century Gothic"/>
          <w:sz w:val="22"/>
          <w:szCs w:val="22"/>
        </w:rPr>
        <w:t xml:space="preserve">about kids </w:t>
      </w:r>
      <w:r w:rsidRPr="0B3DD180" w:rsidR="1CC12715">
        <w:rPr>
          <w:rFonts w:ascii="Century Gothic" w:hAnsi="Century Gothic" w:eastAsia="Century Gothic" w:cs="Century Gothic"/>
          <w:sz w:val="22"/>
          <w:szCs w:val="22"/>
        </w:rPr>
        <w:t>who’d</w:t>
      </w:r>
      <w:r w:rsidRPr="0B3DD180" w:rsidR="1CC12715">
        <w:rPr>
          <w:rFonts w:ascii="Century Gothic" w:hAnsi="Century Gothic" w:eastAsia="Century Gothic" w:cs="Century Gothic"/>
          <w:sz w:val="22"/>
          <w:szCs w:val="22"/>
        </w:rPr>
        <w:t xml:space="preserve"> moved away</w:t>
      </w:r>
      <w:r w:rsidRPr="0B3DD180" w:rsidR="40A0A236">
        <w:rPr>
          <w:rFonts w:ascii="Century Gothic" w:hAnsi="Century Gothic" w:eastAsia="Century Gothic" w:cs="Century Gothic"/>
          <w:sz w:val="22"/>
          <w:szCs w:val="22"/>
        </w:rPr>
        <w:t xml:space="preserve">. </w:t>
      </w:r>
      <w:r w:rsidRPr="0B3DD180" w:rsidR="1CC12715">
        <w:rPr>
          <w:rFonts w:ascii="Century Gothic" w:hAnsi="Century Gothic" w:eastAsia="Century Gothic" w:cs="Century Gothic"/>
          <w:sz w:val="22"/>
          <w:szCs w:val="22"/>
        </w:rPr>
        <w:t>About family businesses that now were no more. About aspirations they had</w:t>
      </w:r>
      <w:r w:rsidRPr="0B3DD180" w:rsidR="5DCAD1B2">
        <w:rPr>
          <w:rFonts w:ascii="Century Gothic" w:hAnsi="Century Gothic" w:eastAsia="Century Gothic" w:cs="Century Gothic"/>
          <w:sz w:val="22"/>
          <w:szCs w:val="22"/>
        </w:rPr>
        <w:t>,</w:t>
      </w:r>
      <w:r w:rsidRPr="0B3DD180" w:rsidR="1CC12715">
        <w:rPr>
          <w:rFonts w:ascii="Century Gothic" w:hAnsi="Century Gothic" w:eastAsia="Century Gothic" w:cs="Century Gothic"/>
          <w:sz w:val="22"/>
          <w:szCs w:val="22"/>
        </w:rPr>
        <w:t xml:space="preserve"> but </w:t>
      </w:r>
      <w:r w:rsidRPr="0B3DD180" w:rsidR="1CC12715">
        <w:rPr>
          <w:rFonts w:ascii="Century Gothic" w:hAnsi="Century Gothic" w:eastAsia="Century Gothic" w:cs="Century Gothic"/>
          <w:sz w:val="22"/>
          <w:szCs w:val="22"/>
        </w:rPr>
        <w:t>weren’t</w:t>
      </w:r>
      <w:r w:rsidRPr="0B3DD180" w:rsidR="1CC12715">
        <w:rPr>
          <w:rFonts w:ascii="Century Gothic" w:hAnsi="Century Gothic" w:eastAsia="Century Gothic" w:cs="Century Gothic"/>
          <w:sz w:val="22"/>
          <w:szCs w:val="22"/>
        </w:rPr>
        <w:t xml:space="preserve"> ready to share</w:t>
      </w:r>
      <w:r w:rsidRPr="0B3DD180" w:rsidR="230D227E">
        <w:rPr>
          <w:rFonts w:ascii="Century Gothic" w:hAnsi="Century Gothic" w:eastAsia="Century Gothic" w:cs="Century Gothic"/>
          <w:sz w:val="22"/>
          <w:szCs w:val="22"/>
        </w:rPr>
        <w:t>—</w:t>
      </w:r>
      <w:r w:rsidRPr="0B3DD180" w:rsidR="1CC12715">
        <w:rPr>
          <w:rFonts w:ascii="Century Gothic" w:hAnsi="Century Gothic" w:eastAsia="Century Gothic" w:cs="Century Gothic"/>
          <w:sz w:val="22"/>
          <w:szCs w:val="22"/>
        </w:rPr>
        <w:t>and yet</w:t>
      </w:r>
      <w:r w:rsidRPr="0B3DD180" w:rsidR="3FF8E25D">
        <w:rPr>
          <w:rFonts w:ascii="Century Gothic" w:hAnsi="Century Gothic" w:eastAsia="Century Gothic" w:cs="Century Gothic"/>
          <w:sz w:val="22"/>
          <w:szCs w:val="22"/>
        </w:rPr>
        <w:t>,</w:t>
      </w:r>
      <w:r w:rsidRPr="0B3DD180" w:rsidR="1CC12715">
        <w:rPr>
          <w:rFonts w:ascii="Century Gothic" w:hAnsi="Century Gothic" w:eastAsia="Century Gothic" w:cs="Century Gothic"/>
          <w:sz w:val="22"/>
          <w:szCs w:val="22"/>
        </w:rPr>
        <w:t xml:space="preserve"> here they were</w:t>
      </w:r>
      <w:r w:rsidRPr="0B3DD180" w:rsidR="3CC7E4C9">
        <w:rPr>
          <w:rFonts w:ascii="Century Gothic" w:hAnsi="Century Gothic" w:eastAsia="Century Gothic" w:cs="Century Gothic"/>
          <w:sz w:val="22"/>
          <w:szCs w:val="22"/>
        </w:rPr>
        <w:t xml:space="preserve">, </w:t>
      </w:r>
      <w:r w:rsidRPr="0B3DD180" w:rsidR="1CC12715">
        <w:rPr>
          <w:rFonts w:ascii="Century Gothic" w:hAnsi="Century Gothic" w:eastAsia="Century Gothic" w:cs="Century Gothic"/>
          <w:sz w:val="22"/>
          <w:szCs w:val="22"/>
        </w:rPr>
        <w:t>sharing them</w:t>
      </w:r>
      <w:r w:rsidRPr="0B3DD180" w:rsidR="58C8A6EC">
        <w:rPr>
          <w:rFonts w:ascii="Century Gothic" w:hAnsi="Century Gothic" w:eastAsia="Century Gothic" w:cs="Century Gothic"/>
          <w:sz w:val="22"/>
          <w:szCs w:val="22"/>
        </w:rPr>
        <w:t xml:space="preserve">,” said </w:t>
      </w:r>
      <w:r w:rsidRPr="0B3DD180" w:rsidR="58C8A6EC">
        <w:rPr>
          <w:rFonts w:ascii="Century Gothic" w:hAnsi="Century Gothic" w:eastAsia="Century Gothic" w:cs="Century Gothic"/>
          <w:b w:val="1"/>
          <w:bCs w:val="1"/>
          <w:sz w:val="22"/>
          <w:szCs w:val="22"/>
        </w:rPr>
        <w:t>Susan V. Booth</w:t>
      </w:r>
      <w:r w:rsidRPr="0B3DD180" w:rsidR="58C8A6EC">
        <w:rPr>
          <w:rFonts w:ascii="Century Gothic" w:hAnsi="Century Gothic" w:eastAsia="Century Gothic" w:cs="Century Gothic"/>
          <w:sz w:val="22"/>
          <w:szCs w:val="22"/>
        </w:rPr>
        <w:t xml:space="preserve">. “When a </w:t>
      </w:r>
      <w:r w:rsidRPr="0B3DD180" w:rsidR="08CE10BD">
        <w:rPr>
          <w:rFonts w:ascii="Century Gothic" w:hAnsi="Century Gothic" w:eastAsia="Century Gothic" w:cs="Century Gothic"/>
          <w:sz w:val="22"/>
          <w:szCs w:val="22"/>
        </w:rPr>
        <w:t xml:space="preserve">play </w:t>
      </w:r>
      <w:r w:rsidRPr="0B3DD180" w:rsidR="08CE10BD">
        <w:rPr>
          <w:rFonts w:ascii="Century Gothic" w:hAnsi="Century Gothic" w:eastAsia="Century Gothic" w:cs="Century Gothic"/>
          <w:sz w:val="22"/>
          <w:szCs w:val="22"/>
        </w:rPr>
        <w:t>opens up</w:t>
      </w:r>
      <w:r w:rsidRPr="0B3DD180" w:rsidR="08CE10BD">
        <w:rPr>
          <w:rFonts w:ascii="Century Gothic" w:hAnsi="Century Gothic" w:eastAsia="Century Gothic" w:cs="Century Gothic"/>
          <w:sz w:val="22"/>
          <w:szCs w:val="22"/>
        </w:rPr>
        <w:t xml:space="preserve"> its audience like that, we all get a little more human in that space. And we </w:t>
      </w:r>
      <w:r w:rsidRPr="0B3DD180" w:rsidR="1CEA9B28">
        <w:rPr>
          <w:rFonts w:ascii="Century Gothic" w:hAnsi="Century Gothic" w:eastAsia="Century Gothic" w:cs="Century Gothic"/>
          <w:sz w:val="22"/>
          <w:szCs w:val="22"/>
        </w:rPr>
        <w:t>certainly</w:t>
      </w:r>
      <w:r w:rsidRPr="0B3DD180" w:rsidR="08CE10BD">
        <w:rPr>
          <w:rFonts w:ascii="Century Gothic" w:hAnsi="Century Gothic" w:eastAsia="Century Gothic" w:cs="Century Gothic"/>
          <w:sz w:val="22"/>
          <w:szCs w:val="22"/>
        </w:rPr>
        <w:t xml:space="preserve"> can use more of that right now.”</w:t>
      </w:r>
    </w:p>
    <w:p w:rsidR="008B33CA" w:rsidP="6D6A3036" w:rsidRDefault="008B33CA" w14:paraId="0C41C0BD" w14:textId="77777777" w14:noSpellErr="1">
      <w:pPr>
        <w:rPr>
          <w:rFonts w:ascii="Century Gothic" w:hAnsi="Century Gothic" w:eastAsia="Calibri" w:cs="Arial"/>
          <w:sz w:val="22"/>
          <w:szCs w:val="22"/>
        </w:rPr>
      </w:pPr>
    </w:p>
    <w:p w:rsidR="008B33CA" w:rsidP="56B364F9" w:rsidRDefault="1672EA95" w14:paraId="6CC6574A" w14:textId="758787ED">
      <w:pPr>
        <w:pStyle w:val="Normal"/>
        <w:rPr>
          <w:rFonts w:ascii="Century Gothic" w:hAnsi="Century Gothic" w:eastAsia="Calibri" w:cs="Arial"/>
          <w:sz w:val="22"/>
          <w:szCs w:val="22"/>
        </w:rPr>
      </w:pPr>
      <w:r w:rsidRPr="56B364F9" w:rsidR="1672EA95">
        <w:rPr>
          <w:rFonts w:ascii="Century Gothic" w:hAnsi="Century Gothic" w:eastAsia="Calibri" w:cs="Arial"/>
          <w:sz w:val="22"/>
          <w:szCs w:val="22"/>
        </w:rPr>
        <w:t xml:space="preserve">Pete’s TV and Video has served Chicagoland for 40+ years, its plucky owner famous for his legendary commercials and customer care. But </w:t>
      </w:r>
      <w:r w:rsidRPr="56B364F9" w:rsidR="1672EA95">
        <w:rPr>
          <w:rFonts w:ascii="Century Gothic" w:hAnsi="Century Gothic" w:eastAsia="Calibri" w:cs="Arial"/>
          <w:sz w:val="22"/>
          <w:szCs w:val="22"/>
        </w:rPr>
        <w:t>it’s</w:t>
      </w:r>
      <w:r w:rsidRPr="56B364F9" w:rsidR="1672EA95">
        <w:rPr>
          <w:rFonts w:ascii="Century Gothic" w:hAnsi="Century Gothic" w:eastAsia="Calibri" w:cs="Arial"/>
          <w:sz w:val="22"/>
          <w:szCs w:val="22"/>
        </w:rPr>
        <w:t xml:space="preserve"> a new era, and Pete’s </w:t>
      </w:r>
      <w:r w:rsidRPr="56B364F9" w:rsidR="0682677F">
        <w:rPr>
          <w:rFonts w:ascii="Century Gothic" w:hAnsi="Century Gothic" w:eastAsia="Calibri" w:cs="Arial"/>
          <w:sz w:val="22"/>
          <w:szCs w:val="22"/>
        </w:rPr>
        <w:t>(</w:t>
      </w:r>
      <w:r w:rsidRPr="56B364F9" w:rsidR="0682677F">
        <w:rPr>
          <w:rFonts w:ascii="Century Gothic" w:hAnsi="Century Gothic" w:eastAsia="Calibri" w:cs="Arial"/>
          <w:b w:val="1"/>
          <w:bCs w:val="1"/>
          <w:sz w:val="22"/>
          <w:szCs w:val="22"/>
        </w:rPr>
        <w:t>Fran Guinan</w:t>
      </w:r>
      <w:r w:rsidRPr="56B364F9" w:rsidR="0682677F">
        <w:rPr>
          <w:rFonts w:ascii="Century Gothic" w:hAnsi="Century Gothic" w:eastAsia="Calibri" w:cs="Arial"/>
          <w:sz w:val="22"/>
          <w:szCs w:val="22"/>
        </w:rPr>
        <w:t xml:space="preserve">) </w:t>
      </w:r>
      <w:r w:rsidRPr="56B364F9" w:rsidR="1672EA95">
        <w:rPr>
          <w:rFonts w:ascii="Century Gothic" w:hAnsi="Century Gothic" w:eastAsia="Calibri" w:cs="Arial"/>
          <w:sz w:val="22"/>
          <w:szCs w:val="22"/>
        </w:rPr>
        <w:t>last store location is struggling while Sam</w:t>
      </w:r>
      <w:r w:rsidRPr="56B364F9" w:rsidR="42BAA3D6">
        <w:rPr>
          <w:rFonts w:ascii="Century Gothic" w:hAnsi="Century Gothic" w:eastAsia="Calibri" w:cs="Arial"/>
          <w:sz w:val="22"/>
          <w:szCs w:val="22"/>
        </w:rPr>
        <w:t xml:space="preserve"> (</w:t>
      </w:r>
      <w:r w:rsidRPr="56B364F9" w:rsidR="42BAA3D6">
        <w:rPr>
          <w:rFonts w:ascii="Century Gothic" w:hAnsi="Century Gothic" w:eastAsia="Calibri" w:cs="Arial"/>
          <w:b w:val="1"/>
          <w:bCs w:val="1"/>
          <w:sz w:val="22"/>
          <w:szCs w:val="22"/>
        </w:rPr>
        <w:t>Jenna Fischer</w:t>
      </w:r>
      <w:r w:rsidRPr="56B364F9" w:rsidR="42BAA3D6">
        <w:rPr>
          <w:rFonts w:ascii="Century Gothic" w:hAnsi="Century Gothic" w:eastAsia="Calibri" w:cs="Arial"/>
          <w:sz w:val="22"/>
          <w:szCs w:val="22"/>
        </w:rPr>
        <w:t>)</w:t>
      </w:r>
      <w:r w:rsidRPr="56B364F9" w:rsidR="1672EA95">
        <w:rPr>
          <w:rFonts w:ascii="Century Gothic" w:hAnsi="Century Gothic" w:eastAsia="Calibri" w:cs="Arial"/>
          <w:sz w:val="22"/>
          <w:szCs w:val="22"/>
        </w:rPr>
        <w:t xml:space="preserve">—his daughter and family business heir </w:t>
      </w:r>
      <w:r w:rsidRPr="56B364F9" w:rsidR="1672EA95">
        <w:rPr>
          <w:rFonts w:ascii="Century Gothic" w:hAnsi="Century Gothic" w:eastAsia="Calibri" w:cs="Arial"/>
          <w:sz w:val="22"/>
          <w:szCs w:val="22"/>
        </w:rPr>
        <w:t>apparent</w:t>
      </w:r>
      <w:r w:rsidRPr="56B364F9" w:rsidR="1672EA95">
        <w:rPr>
          <w:rFonts w:ascii="Century Gothic" w:hAnsi="Century Gothic" w:eastAsia="Calibri" w:cs="Arial"/>
          <w:sz w:val="22"/>
          <w:szCs w:val="22"/>
        </w:rPr>
        <w:t xml:space="preserve">—has different dreams. </w:t>
      </w:r>
      <w:r w:rsidRPr="56B364F9" w:rsidR="4E9CFFD6">
        <w:rPr>
          <w:rFonts w:ascii="Century Gothic" w:hAnsi="Century Gothic" w:eastAsia="Calibri" w:cs="Arial"/>
          <w:sz w:val="22"/>
          <w:szCs w:val="22"/>
        </w:rPr>
        <w:t>T</w:t>
      </w:r>
      <w:r w:rsidRPr="56B364F9" w:rsidR="1672EA95">
        <w:rPr>
          <w:rFonts w:ascii="Century Gothic" w:hAnsi="Century Gothic" w:eastAsia="Calibri" w:cs="Arial"/>
          <w:sz w:val="22"/>
          <w:szCs w:val="22"/>
        </w:rPr>
        <w:t xml:space="preserve">his hilarious and moving new play asks what happens when we step outside of our parents' footsteps to follow our </w:t>
      </w:r>
      <w:r w:rsidRPr="56B364F9" w:rsidR="1672EA95">
        <w:rPr>
          <w:rFonts w:ascii="Century Gothic" w:hAnsi="Century Gothic" w:eastAsia="Calibri" w:cs="Arial"/>
          <w:sz w:val="22"/>
          <w:szCs w:val="22"/>
        </w:rPr>
        <w:t>heart</w:t>
      </w:r>
      <w:r w:rsidRPr="56B364F9" w:rsidR="1672EA95">
        <w:rPr>
          <w:rFonts w:ascii="Century Gothic" w:hAnsi="Century Gothic" w:eastAsia="Calibri" w:cs="Arial"/>
          <w:sz w:val="22"/>
          <w:szCs w:val="22"/>
        </w:rPr>
        <w:t>?</w:t>
      </w:r>
    </w:p>
    <w:p w:rsidR="008B33CA" w:rsidP="008B33CA" w:rsidRDefault="008B33CA" w14:paraId="458BC39A" w14:textId="77777777">
      <w:pPr>
        <w:rPr>
          <w:rFonts w:ascii="Century Gothic" w:hAnsi="Century Gothic" w:eastAsia="Calibri" w:cs="Arial"/>
          <w:sz w:val="22"/>
          <w:szCs w:val="22"/>
        </w:rPr>
      </w:pPr>
    </w:p>
    <w:p w:rsidR="4F376BE1" w:rsidP="008B33CA" w:rsidRDefault="4F376BE1" w14:paraId="482516F6" w14:textId="44EEF01F">
      <w:pPr>
        <w:rPr>
          <w:rFonts w:ascii="Century Gothic" w:hAnsi="Century Gothic" w:eastAsia="Calibri" w:cs="Arial"/>
          <w:sz w:val="22"/>
          <w:szCs w:val="22"/>
        </w:rPr>
      </w:pPr>
      <w:r w:rsidRPr="56B364F9" w:rsidR="4F376BE1">
        <w:rPr>
          <w:rFonts w:ascii="Century Gothic" w:hAnsi="Century Gothic" w:eastAsia="Calibri" w:cs="Arial"/>
          <w:sz w:val="22"/>
          <w:szCs w:val="22"/>
        </w:rPr>
        <w:t>“</w:t>
      </w:r>
      <w:r w:rsidRPr="56B364F9" w:rsidR="019234E1">
        <w:rPr>
          <w:rFonts w:ascii="Century Gothic" w:hAnsi="Century Gothic" w:eastAsia="Calibri" w:cs="Arial"/>
          <w:sz w:val="22"/>
          <w:szCs w:val="22"/>
        </w:rPr>
        <w:t xml:space="preserve">I started writing </w:t>
      </w:r>
      <w:r w:rsidRPr="56B364F9" w:rsidR="019234E1">
        <w:rPr>
          <w:rFonts w:ascii="Century Gothic" w:hAnsi="Century Gothic" w:eastAsia="Calibri" w:cs="Arial"/>
          <w:i w:val="1"/>
          <w:iCs w:val="1"/>
          <w:sz w:val="22"/>
          <w:szCs w:val="22"/>
        </w:rPr>
        <w:t>Ashland Avenue</w:t>
      </w:r>
      <w:r w:rsidRPr="56B364F9" w:rsidR="019234E1">
        <w:rPr>
          <w:rFonts w:ascii="Century Gothic" w:hAnsi="Century Gothic" w:eastAsia="Calibri" w:cs="Arial"/>
          <w:sz w:val="22"/>
          <w:szCs w:val="22"/>
        </w:rPr>
        <w:t xml:space="preserve"> after a visit to Chicago in 2023. It was on this trip </w:t>
      </w:r>
      <w:r w:rsidRPr="56B364F9" w:rsidR="26B91826">
        <w:rPr>
          <w:rFonts w:ascii="Century Gothic" w:hAnsi="Century Gothic" w:eastAsia="Calibri" w:cs="Arial"/>
          <w:sz w:val="22"/>
          <w:szCs w:val="22"/>
        </w:rPr>
        <w:t>when</w:t>
      </w:r>
      <w:r w:rsidRPr="56B364F9" w:rsidR="019234E1">
        <w:rPr>
          <w:rFonts w:ascii="Century Gothic" w:hAnsi="Century Gothic" w:eastAsia="Calibri" w:cs="Arial"/>
          <w:sz w:val="22"/>
          <w:szCs w:val="22"/>
        </w:rPr>
        <w:t xml:space="preserve"> I realized</w:t>
      </w:r>
      <w:r w:rsidRPr="56B364F9" w:rsidR="5DEC1E5A">
        <w:rPr>
          <w:rFonts w:ascii="Century Gothic" w:hAnsi="Century Gothic" w:eastAsia="Calibri" w:cs="Arial"/>
          <w:sz w:val="22"/>
          <w:szCs w:val="22"/>
        </w:rPr>
        <w:t>, sadly, that</w:t>
      </w:r>
      <w:r w:rsidRPr="56B364F9" w:rsidR="019234E1">
        <w:rPr>
          <w:rFonts w:ascii="Century Gothic" w:hAnsi="Century Gothic" w:eastAsia="Calibri" w:cs="Arial"/>
          <w:sz w:val="22"/>
          <w:szCs w:val="22"/>
        </w:rPr>
        <w:t xml:space="preserve"> many of my old college </w:t>
      </w:r>
      <w:r w:rsidRPr="56B364F9" w:rsidR="78EF08C0">
        <w:rPr>
          <w:rFonts w:ascii="Century Gothic" w:hAnsi="Century Gothic" w:eastAsia="Calibri" w:cs="Arial"/>
          <w:sz w:val="22"/>
          <w:szCs w:val="22"/>
        </w:rPr>
        <w:t>haunts were no longer in existence</w:t>
      </w:r>
      <w:r w:rsidRPr="56B364F9" w:rsidR="14CDE361">
        <w:rPr>
          <w:rFonts w:ascii="Century Gothic" w:hAnsi="Century Gothic" w:eastAsia="Calibri" w:cs="Arial"/>
          <w:sz w:val="22"/>
          <w:szCs w:val="22"/>
        </w:rPr>
        <w:t xml:space="preserve">,” said playwright </w:t>
      </w:r>
      <w:r w:rsidRPr="56B364F9" w:rsidR="14CDE361">
        <w:rPr>
          <w:rFonts w:ascii="Century Gothic" w:hAnsi="Century Gothic" w:eastAsia="Calibri" w:cs="Arial"/>
          <w:b w:val="1"/>
          <w:bCs w:val="1"/>
          <w:sz w:val="22"/>
          <w:szCs w:val="22"/>
        </w:rPr>
        <w:t>Lee Kirk</w:t>
      </w:r>
      <w:r w:rsidRPr="56B364F9" w:rsidR="14CDE361">
        <w:rPr>
          <w:rFonts w:ascii="Century Gothic" w:hAnsi="Century Gothic" w:eastAsia="Calibri" w:cs="Arial"/>
          <w:sz w:val="22"/>
          <w:szCs w:val="22"/>
        </w:rPr>
        <w:t>.</w:t>
      </w:r>
      <w:r w:rsidRPr="56B364F9" w:rsidR="78EF08C0">
        <w:rPr>
          <w:rFonts w:ascii="Century Gothic" w:hAnsi="Century Gothic" w:eastAsia="Calibri" w:cs="Arial"/>
          <w:sz w:val="22"/>
          <w:szCs w:val="22"/>
        </w:rPr>
        <w:t xml:space="preserve"> </w:t>
      </w:r>
      <w:r w:rsidRPr="56B364F9" w:rsidR="0CF21291">
        <w:rPr>
          <w:rFonts w:ascii="Century Gothic" w:hAnsi="Century Gothic" w:eastAsia="Calibri" w:cs="Arial"/>
          <w:sz w:val="22"/>
          <w:szCs w:val="22"/>
        </w:rPr>
        <w:t>“</w:t>
      </w:r>
      <w:r w:rsidRPr="56B364F9" w:rsidR="78EF08C0">
        <w:rPr>
          <w:rFonts w:ascii="Century Gothic" w:hAnsi="Century Gothic" w:eastAsia="Calibri" w:cs="Arial"/>
          <w:sz w:val="22"/>
          <w:szCs w:val="22"/>
        </w:rPr>
        <w:t xml:space="preserve">Although I </w:t>
      </w:r>
      <w:r w:rsidRPr="56B364F9" w:rsidR="78EF08C0">
        <w:rPr>
          <w:rFonts w:ascii="Century Gothic" w:hAnsi="Century Gothic" w:eastAsia="Calibri" w:cs="Arial"/>
          <w:sz w:val="22"/>
          <w:szCs w:val="22"/>
        </w:rPr>
        <w:t>hadn’t</w:t>
      </w:r>
      <w:r w:rsidRPr="56B364F9" w:rsidR="78EF08C0">
        <w:rPr>
          <w:rFonts w:ascii="Century Gothic" w:hAnsi="Century Gothic" w:eastAsia="Calibri" w:cs="Arial"/>
          <w:sz w:val="22"/>
          <w:szCs w:val="22"/>
        </w:rPr>
        <w:t xml:space="preserve"> t</w:t>
      </w:r>
      <w:r w:rsidRPr="56B364F9" w:rsidR="193F5D1D">
        <w:rPr>
          <w:rFonts w:ascii="Century Gothic" w:hAnsi="Century Gothic" w:eastAsia="Calibri" w:cs="Arial"/>
          <w:sz w:val="22"/>
          <w:szCs w:val="22"/>
        </w:rPr>
        <w:t>hought</w:t>
      </w:r>
      <w:r w:rsidRPr="56B364F9" w:rsidR="78EF08C0">
        <w:rPr>
          <w:rFonts w:ascii="Century Gothic" w:hAnsi="Century Gothic" w:eastAsia="Calibri" w:cs="Arial"/>
          <w:sz w:val="22"/>
          <w:szCs w:val="22"/>
        </w:rPr>
        <w:t xml:space="preserve"> of them in </w:t>
      </w:r>
      <w:r w:rsidRPr="56B364F9" w:rsidR="69F6E7C6">
        <w:rPr>
          <w:rFonts w:ascii="Century Gothic" w:hAnsi="Century Gothic" w:eastAsia="Calibri" w:cs="Arial"/>
          <w:sz w:val="22"/>
          <w:szCs w:val="22"/>
        </w:rPr>
        <w:t>y</w:t>
      </w:r>
      <w:r w:rsidRPr="56B364F9" w:rsidR="78EF08C0">
        <w:rPr>
          <w:rFonts w:ascii="Century Gothic" w:hAnsi="Century Gothic" w:eastAsia="Calibri" w:cs="Arial"/>
          <w:sz w:val="22"/>
          <w:szCs w:val="22"/>
        </w:rPr>
        <w:t xml:space="preserve">ears, I was instantly nostalgic for places like The Three penny Cinema, Taco Burrito Place </w:t>
      </w:r>
      <w:r w:rsidRPr="56B364F9" w:rsidR="78EF08C0">
        <w:rPr>
          <w:rFonts w:ascii="Century Gothic" w:hAnsi="Century Gothic" w:eastAsia="Calibri" w:cs="Arial"/>
          <w:sz w:val="22"/>
          <w:szCs w:val="22"/>
        </w:rPr>
        <w:t>#2</w:t>
      </w:r>
      <w:r w:rsidRPr="56B364F9" w:rsidR="78EF08C0">
        <w:rPr>
          <w:rFonts w:ascii="Century Gothic" w:hAnsi="Century Gothic" w:eastAsia="Calibri" w:cs="Arial"/>
          <w:sz w:val="22"/>
          <w:szCs w:val="22"/>
        </w:rPr>
        <w:t xml:space="preserve"> and the legendary Lounge Ax. But my longing gave me an idea</w:t>
      </w:r>
      <w:r w:rsidRPr="56B364F9" w:rsidR="490332CE">
        <w:rPr>
          <w:rFonts w:ascii="Century Gothic" w:hAnsi="Century Gothic" w:eastAsia="Calibri" w:cs="Arial"/>
          <w:sz w:val="22"/>
          <w:szCs w:val="22"/>
        </w:rPr>
        <w:t>—</w:t>
      </w:r>
      <w:r w:rsidRPr="56B364F9" w:rsidR="78EF08C0">
        <w:rPr>
          <w:rFonts w:ascii="Century Gothic" w:hAnsi="Century Gothic" w:eastAsia="Calibri" w:cs="Arial"/>
          <w:sz w:val="22"/>
          <w:szCs w:val="22"/>
        </w:rPr>
        <w:t xml:space="preserve">and by the time </w:t>
      </w:r>
      <w:r w:rsidRPr="56B364F9" w:rsidR="78EF08C0">
        <w:rPr>
          <w:rFonts w:ascii="Century Gothic" w:hAnsi="Century Gothic" w:eastAsia="Calibri" w:cs="Arial"/>
          <w:sz w:val="22"/>
          <w:szCs w:val="22"/>
        </w:rPr>
        <w:t>I’d</w:t>
      </w:r>
      <w:r w:rsidRPr="56B364F9" w:rsidR="78EF08C0">
        <w:rPr>
          <w:rFonts w:ascii="Century Gothic" w:hAnsi="Century Gothic" w:eastAsia="Calibri" w:cs="Arial"/>
          <w:sz w:val="22"/>
          <w:szCs w:val="22"/>
        </w:rPr>
        <w:t xml:space="preserve"> returned to Los Angeles three days later, the seeds of </w:t>
      </w:r>
      <w:r w:rsidRPr="56B364F9" w:rsidR="78EF08C0">
        <w:rPr>
          <w:rFonts w:ascii="Century Gothic" w:hAnsi="Century Gothic" w:eastAsia="Calibri" w:cs="Arial"/>
          <w:i w:val="1"/>
          <w:iCs w:val="1"/>
          <w:sz w:val="22"/>
          <w:szCs w:val="22"/>
        </w:rPr>
        <w:t>Ashland Aven</w:t>
      </w:r>
      <w:r w:rsidRPr="56B364F9" w:rsidR="0D313229">
        <w:rPr>
          <w:rFonts w:ascii="Century Gothic" w:hAnsi="Century Gothic" w:eastAsia="Calibri" w:cs="Arial"/>
          <w:i w:val="1"/>
          <w:iCs w:val="1"/>
          <w:sz w:val="22"/>
          <w:szCs w:val="22"/>
        </w:rPr>
        <w:t>ue</w:t>
      </w:r>
      <w:r w:rsidRPr="56B364F9" w:rsidR="78EF08C0">
        <w:rPr>
          <w:rFonts w:ascii="Century Gothic" w:hAnsi="Century Gothic" w:eastAsia="Calibri" w:cs="Arial"/>
          <w:sz w:val="22"/>
          <w:szCs w:val="22"/>
        </w:rPr>
        <w:t xml:space="preserve"> had been planted.”</w:t>
      </w:r>
    </w:p>
    <w:p w:rsidR="6D6A3036" w:rsidP="6D6A3036" w:rsidRDefault="6D6A3036" w14:paraId="4F0FCF6E" w14:textId="3CA5B8F3" w14:noSpellErr="1">
      <w:pPr>
        <w:spacing w:line="259" w:lineRule="auto"/>
        <w:rPr>
          <w:rFonts w:ascii="Century Gothic" w:hAnsi="Century Gothic" w:eastAsia="Calibri" w:cs="Arial"/>
          <w:sz w:val="22"/>
          <w:szCs w:val="22"/>
        </w:rPr>
      </w:pPr>
    </w:p>
    <w:p w:rsidR="669031AE" w:rsidP="06D178D3" w:rsidRDefault="669031AE" w14:paraId="462D61AA" w14:textId="1BFF44FC">
      <w:pPr>
        <w:pStyle w:val="Normal"/>
        <w:suppressLineNumbers w:val="0"/>
        <w:pBdr>
          <w:top w:val="nil" w:color="000000" w:sz="0" w:space="0"/>
          <w:left w:val="nil" w:color="000000" w:sz="0" w:space="0"/>
          <w:bottom w:val="nil" w:color="000000" w:sz="0" w:space="0"/>
          <w:right w:val="nil" w:color="000000" w:sz="0" w:space="0"/>
          <w:between w:val="nil" w:color="000000" w:sz="0" w:space="0"/>
        </w:pBdr>
        <w:bidi w:val="0"/>
        <w:spacing w:before="0" w:beforeAutospacing="off" w:after="0" w:afterAutospacing="off" w:line="259" w:lineRule="auto"/>
        <w:ind w:left="0" w:right="0"/>
        <w:jc w:val="left"/>
      </w:pPr>
      <w:r w:rsidRPr="06D178D3" w:rsidR="669031AE">
        <w:rPr>
          <w:rFonts w:ascii="Century Gothic" w:hAnsi="Century Gothic" w:eastAsia="Calibri" w:cs="Arial"/>
          <w:sz w:val="22"/>
          <w:szCs w:val="22"/>
        </w:rPr>
        <w:t>A graduate of The Theater School at DePaul University, where he studied Acting,</w:t>
      </w:r>
      <w:r w:rsidRPr="06D178D3" w:rsidR="21F8C5C2">
        <w:rPr>
          <w:rFonts w:ascii="Century Gothic" w:hAnsi="Century Gothic" w:eastAsia="Calibri" w:cs="Arial"/>
          <w:sz w:val="22"/>
          <w:szCs w:val="22"/>
        </w:rPr>
        <w:t xml:space="preserve"> Kirk’s </w:t>
      </w:r>
      <w:r w:rsidRPr="06D178D3" w:rsidR="669031AE">
        <w:rPr>
          <w:rFonts w:ascii="Century Gothic" w:hAnsi="Century Gothic" w:eastAsia="Calibri" w:cs="Arial"/>
          <w:sz w:val="22"/>
          <w:szCs w:val="22"/>
        </w:rPr>
        <w:t>feature films as writer/director</w:t>
      </w:r>
      <w:r w:rsidRPr="06D178D3" w:rsidR="7F0AC22A">
        <w:rPr>
          <w:rFonts w:ascii="Century Gothic" w:hAnsi="Century Gothic" w:eastAsia="Calibri" w:cs="Arial"/>
          <w:sz w:val="22"/>
          <w:szCs w:val="22"/>
        </w:rPr>
        <w:t xml:space="preserve"> include</w:t>
      </w:r>
      <w:r w:rsidRPr="06D178D3" w:rsidR="669031AE">
        <w:rPr>
          <w:rFonts w:ascii="Century Gothic" w:hAnsi="Century Gothic" w:eastAsia="Calibri" w:cs="Arial"/>
          <w:sz w:val="22"/>
          <w:szCs w:val="22"/>
        </w:rPr>
        <w:t xml:space="preserve"> </w:t>
      </w:r>
      <w:r w:rsidRPr="06D178D3" w:rsidR="669031AE">
        <w:rPr>
          <w:rFonts w:ascii="Century Gothic" w:hAnsi="Century Gothic" w:eastAsia="Calibri" w:cs="Arial"/>
          <w:i w:val="1"/>
          <w:iCs w:val="1"/>
          <w:sz w:val="22"/>
          <w:szCs w:val="22"/>
        </w:rPr>
        <w:t>Ordinary World</w:t>
      </w:r>
      <w:r w:rsidRPr="06D178D3" w:rsidR="669031AE">
        <w:rPr>
          <w:rFonts w:ascii="Century Gothic" w:hAnsi="Century Gothic" w:eastAsia="Calibri" w:cs="Arial"/>
          <w:sz w:val="22"/>
          <w:szCs w:val="22"/>
        </w:rPr>
        <w:t xml:space="preserve">, starring Billie Joe Armstrong (Green Day), Selma Blair, Judy </w:t>
      </w:r>
      <w:r w:rsidRPr="06D178D3" w:rsidR="669031AE">
        <w:rPr>
          <w:rFonts w:ascii="Century Gothic" w:hAnsi="Century Gothic" w:eastAsia="Calibri" w:cs="Arial"/>
          <w:sz w:val="22"/>
          <w:szCs w:val="22"/>
        </w:rPr>
        <w:t>Greer</w:t>
      </w:r>
      <w:r w:rsidRPr="06D178D3" w:rsidR="669031AE">
        <w:rPr>
          <w:rFonts w:ascii="Century Gothic" w:hAnsi="Century Gothic" w:eastAsia="Calibri" w:cs="Arial"/>
          <w:sz w:val="22"/>
          <w:szCs w:val="22"/>
        </w:rPr>
        <w:t xml:space="preserve"> and Fred Armisen. </w:t>
      </w:r>
      <w:r w:rsidRPr="06D178D3" w:rsidR="669031AE">
        <w:rPr>
          <w:rFonts w:ascii="Century Gothic" w:hAnsi="Century Gothic" w:eastAsia="Calibri" w:cs="Arial"/>
          <w:i w:val="1"/>
          <w:iCs w:val="1"/>
          <w:sz w:val="22"/>
          <w:szCs w:val="22"/>
        </w:rPr>
        <w:t>The Giant Mechanical Man</w:t>
      </w:r>
      <w:r w:rsidRPr="06D178D3" w:rsidR="669031AE">
        <w:rPr>
          <w:rFonts w:ascii="Century Gothic" w:hAnsi="Century Gothic" w:eastAsia="Calibri" w:cs="Arial"/>
          <w:sz w:val="22"/>
          <w:szCs w:val="22"/>
        </w:rPr>
        <w:t xml:space="preserve">, starring Jenna Fischer, Chris Messina, Topher Grace with Bob Odenkirk. And the upcoming </w:t>
      </w:r>
      <w:r w:rsidRPr="06D178D3" w:rsidR="1A0BA374">
        <w:rPr>
          <w:rFonts w:ascii="Century Gothic" w:hAnsi="Century Gothic" w:eastAsia="Calibri" w:cs="Arial"/>
          <w:sz w:val="22"/>
          <w:szCs w:val="22"/>
        </w:rPr>
        <w:t xml:space="preserve">film </w:t>
      </w:r>
      <w:r w:rsidRPr="06D178D3" w:rsidR="669031AE">
        <w:rPr>
          <w:rFonts w:ascii="Century Gothic" w:hAnsi="Century Gothic" w:eastAsia="Calibri" w:cs="Arial"/>
          <w:i w:val="1"/>
          <w:iCs w:val="1"/>
          <w:sz w:val="22"/>
          <w:szCs w:val="22"/>
        </w:rPr>
        <w:t>New Years Rev: A Green Day Movie</w:t>
      </w:r>
      <w:r w:rsidRPr="06D178D3" w:rsidR="669031AE">
        <w:rPr>
          <w:rFonts w:ascii="Century Gothic" w:hAnsi="Century Gothic" w:eastAsia="Calibri" w:cs="Arial"/>
          <w:sz w:val="22"/>
          <w:szCs w:val="22"/>
        </w:rPr>
        <w:t>. Playwright:</w:t>
      </w:r>
      <w:r w:rsidRPr="06D178D3" w:rsidR="669031AE">
        <w:rPr>
          <w:rFonts w:ascii="Century Gothic" w:hAnsi="Century Gothic" w:eastAsia="Calibri" w:cs="Arial"/>
          <w:i w:val="1"/>
          <w:iCs w:val="1"/>
          <w:sz w:val="22"/>
          <w:szCs w:val="22"/>
        </w:rPr>
        <w:t xml:space="preserve"> Sad Happy Sucker,</w:t>
      </w:r>
      <w:r w:rsidRPr="06D178D3" w:rsidR="669031AE">
        <w:rPr>
          <w:rFonts w:ascii="Century Gothic" w:hAnsi="Century Gothic" w:eastAsia="Calibri" w:cs="Arial"/>
          <w:sz w:val="22"/>
          <w:szCs w:val="22"/>
        </w:rPr>
        <w:t xml:space="preserve"> originally produced in 2007 in Los Angeles, produced 2019 Trap Door Theater, Chicago. Music Video/Director: Old 97’s </w:t>
      </w:r>
      <w:r w:rsidRPr="06D178D3" w:rsidR="669031AE">
        <w:rPr>
          <w:rFonts w:ascii="Century Gothic" w:hAnsi="Century Gothic" w:eastAsia="Calibri" w:cs="Arial"/>
          <w:i w:val="1"/>
          <w:iCs w:val="1"/>
          <w:sz w:val="22"/>
          <w:szCs w:val="22"/>
        </w:rPr>
        <w:t xml:space="preserve">Good </w:t>
      </w:r>
      <w:r w:rsidRPr="06D178D3" w:rsidR="669031AE">
        <w:rPr>
          <w:rFonts w:ascii="Century Gothic" w:hAnsi="Century Gothic" w:eastAsia="Calibri" w:cs="Arial"/>
          <w:i w:val="1"/>
          <w:iCs w:val="1"/>
          <w:sz w:val="22"/>
          <w:szCs w:val="22"/>
        </w:rPr>
        <w:t>With</w:t>
      </w:r>
      <w:r w:rsidRPr="06D178D3" w:rsidR="669031AE">
        <w:rPr>
          <w:rFonts w:ascii="Century Gothic" w:hAnsi="Century Gothic" w:eastAsia="Calibri" w:cs="Arial"/>
          <w:i w:val="1"/>
          <w:iCs w:val="1"/>
          <w:sz w:val="22"/>
          <w:szCs w:val="22"/>
        </w:rPr>
        <w:t xml:space="preserve"> God</w:t>
      </w:r>
      <w:r w:rsidRPr="06D178D3" w:rsidR="669031AE">
        <w:rPr>
          <w:rFonts w:ascii="Century Gothic" w:hAnsi="Century Gothic" w:eastAsia="Calibri" w:cs="Arial"/>
          <w:sz w:val="22"/>
          <w:szCs w:val="22"/>
        </w:rPr>
        <w:t xml:space="preserve">. Television/Director: NBC comedy, </w:t>
      </w:r>
      <w:r w:rsidRPr="06D178D3" w:rsidR="669031AE">
        <w:rPr>
          <w:rFonts w:ascii="Century Gothic" w:hAnsi="Century Gothic" w:eastAsia="Calibri" w:cs="Arial"/>
          <w:i w:val="1"/>
          <w:iCs w:val="1"/>
          <w:sz w:val="22"/>
          <w:szCs w:val="22"/>
        </w:rPr>
        <w:t>The Office</w:t>
      </w:r>
      <w:r w:rsidRPr="06D178D3" w:rsidR="669031AE">
        <w:rPr>
          <w:rFonts w:ascii="Century Gothic" w:hAnsi="Century Gothic" w:eastAsia="Calibri" w:cs="Arial"/>
          <w:sz w:val="22"/>
          <w:szCs w:val="22"/>
        </w:rPr>
        <w:t>.</w:t>
      </w:r>
    </w:p>
    <w:p w:rsidR="06D178D3" w:rsidP="06D178D3" w:rsidRDefault="06D178D3" w14:paraId="020A8836" w14:textId="0E2ACD07">
      <w:pPr>
        <w:pStyle w:val="Normal"/>
        <w:suppressLineNumbers w:val="0"/>
        <w:pBdr>
          <w:top w:val="nil" w:color="000000" w:sz="0" w:space="0"/>
          <w:left w:val="nil" w:color="000000" w:sz="0" w:space="0"/>
          <w:bottom w:val="nil" w:color="000000" w:sz="0" w:space="0"/>
          <w:right w:val="nil" w:color="000000" w:sz="0" w:space="0"/>
          <w:between w:val="nil" w:color="000000" w:sz="0" w:space="0"/>
        </w:pBdr>
        <w:bidi w:val="0"/>
        <w:spacing w:before="0" w:beforeAutospacing="off" w:after="0" w:afterAutospacing="off" w:line="259" w:lineRule="auto"/>
        <w:ind w:left="0" w:right="0"/>
        <w:jc w:val="left"/>
        <w:rPr>
          <w:rFonts w:ascii="Century Gothic" w:hAnsi="Century Gothic" w:eastAsia="Calibri" w:cs="Arial"/>
          <w:sz w:val="22"/>
          <w:szCs w:val="22"/>
        </w:rPr>
      </w:pPr>
    </w:p>
    <w:p w:rsidR="3B0AFA2B" w:rsidP="2521FBE7" w:rsidRDefault="3B0AFA2B" w14:paraId="5A94A984" w14:textId="2E88B353" w14:noSpellErr="1">
      <w:pPr>
        <w:rPr>
          <w:rFonts w:ascii="Century Gothic" w:hAnsi="Century Gothic" w:eastAsia="Calibri" w:cs="Arial"/>
          <w:sz w:val="22"/>
          <w:szCs w:val="22"/>
        </w:rPr>
      </w:pPr>
      <w:r w:rsidRPr="56B364F9" w:rsidR="3B0AFA2B">
        <w:rPr>
          <w:rFonts w:ascii="Century Gothic" w:hAnsi="Century Gothic" w:eastAsia="Times New Roman" w:cs="Arial"/>
          <w:sz w:val="22"/>
          <w:szCs w:val="22"/>
        </w:rPr>
        <w:t>The Goodman</w:t>
      </w:r>
      <w:r w:rsidRPr="56B364F9" w:rsidR="3B0AFA2B">
        <w:rPr>
          <w:rFonts w:ascii="Century Gothic" w:hAnsi="Century Gothic" w:eastAsia="Times New Roman" w:cs="Arial"/>
          <w:sz w:val="22"/>
          <w:szCs w:val="22"/>
        </w:rPr>
        <w:t xml:space="preserve"> is grateful for the support of JPMorgan Chase &amp; Co. (Lead Corporate Sponsor), Edgerton Foundation (New Play Award), Abbott Fund and Winston &amp; Strawn LLP (Corporate Sponsor Partners).</w:t>
      </w:r>
    </w:p>
    <w:p w:rsidR="56B364F9" w:rsidP="56B364F9" w:rsidRDefault="56B364F9" w14:paraId="53D50177" w14:textId="72D164D8">
      <w:pPr>
        <w:rPr>
          <w:rFonts w:ascii="Century Gothic" w:hAnsi="Century Gothic" w:eastAsia="Times New Roman" w:cs="Arial"/>
          <w:b w:val="1"/>
          <w:bCs w:val="1"/>
          <w:sz w:val="22"/>
          <w:szCs w:val="22"/>
        </w:rPr>
      </w:pPr>
    </w:p>
    <w:p w:rsidR="023FBA18" w:rsidP="56B364F9" w:rsidRDefault="023FBA18" w14:paraId="044A03C7" w14:textId="4D85FE80">
      <w:pPr>
        <w:rPr>
          <w:rFonts w:ascii="Century Gothic" w:hAnsi="Century Gothic" w:eastAsia="Times New Roman" w:cs="Arial"/>
          <w:b w:val="1"/>
          <w:bCs w:val="1"/>
          <w:sz w:val="22"/>
          <w:szCs w:val="22"/>
        </w:rPr>
      </w:pPr>
      <w:r w:rsidRPr="56B364F9" w:rsidR="023FBA18">
        <w:rPr>
          <w:rFonts w:ascii="Century Gothic" w:hAnsi="Century Gothic" w:eastAsia="Times New Roman" w:cs="Arial"/>
          <w:b w:val="1"/>
          <w:bCs w:val="1"/>
          <w:sz w:val="22"/>
          <w:szCs w:val="22"/>
        </w:rPr>
        <w:t xml:space="preserve">THE COMPANY OF </w:t>
      </w:r>
      <w:r w:rsidRPr="56B364F9" w:rsidR="023FBA18">
        <w:rPr>
          <w:rFonts w:ascii="Century Gothic" w:hAnsi="Century Gothic" w:eastAsia="Times New Roman" w:cs="Arial"/>
          <w:b w:val="1"/>
          <w:bCs w:val="1"/>
          <w:i w:val="1"/>
          <w:iCs w:val="1"/>
          <w:sz w:val="22"/>
          <w:szCs w:val="22"/>
        </w:rPr>
        <w:t>ASHLAND AVENUE</w:t>
      </w:r>
    </w:p>
    <w:p w:rsidR="56B364F9" w:rsidP="56B364F9" w:rsidRDefault="56B364F9" w14:paraId="2B684B12" w14:textId="1D3851DB">
      <w:pPr>
        <w:rPr>
          <w:rFonts w:ascii="Century Gothic" w:hAnsi="Century Gothic" w:eastAsia="Times New Roman" w:cs="Arial"/>
          <w:b w:val="1"/>
          <w:bCs w:val="1"/>
          <w:sz w:val="22"/>
          <w:szCs w:val="22"/>
        </w:rPr>
      </w:pPr>
    </w:p>
    <w:p w:rsidR="741D7AC7" w:rsidP="56B364F9" w:rsidRDefault="741D7AC7" w14:paraId="1AA09DC7" w14:textId="07439FDE">
      <w:pPr>
        <w:rPr>
          <w:rFonts w:ascii="Century Gothic" w:hAnsi="Century Gothic" w:eastAsia="Times New Roman" w:cs="Arial"/>
          <w:sz w:val="22"/>
          <w:szCs w:val="22"/>
        </w:rPr>
      </w:pPr>
      <w:r w:rsidRPr="06D178D3" w:rsidR="741D7AC7">
        <w:rPr>
          <w:rFonts w:ascii="Century Gothic" w:hAnsi="Century Gothic" w:eastAsia="Times New Roman" w:cs="Arial"/>
          <w:b w:val="1"/>
          <w:bCs w:val="1"/>
          <w:sz w:val="22"/>
          <w:szCs w:val="22"/>
        </w:rPr>
        <w:t>Will All</w:t>
      </w:r>
      <w:r w:rsidRPr="06D178D3" w:rsidR="7BC622F6">
        <w:rPr>
          <w:rFonts w:ascii="Century Gothic" w:hAnsi="Century Gothic" w:eastAsia="Times New Roman" w:cs="Arial"/>
          <w:b w:val="1"/>
          <w:bCs w:val="1"/>
          <w:sz w:val="22"/>
          <w:szCs w:val="22"/>
        </w:rPr>
        <w:t>a</w:t>
      </w:r>
      <w:r w:rsidRPr="06D178D3" w:rsidR="741D7AC7">
        <w:rPr>
          <w:rFonts w:ascii="Century Gothic" w:hAnsi="Century Gothic" w:eastAsia="Times New Roman" w:cs="Arial"/>
          <w:b w:val="1"/>
          <w:bCs w:val="1"/>
          <w:sz w:val="22"/>
          <w:szCs w:val="22"/>
        </w:rPr>
        <w:t>n</w:t>
      </w:r>
      <w:r w:rsidRPr="06D178D3" w:rsidR="741D7AC7">
        <w:rPr>
          <w:rFonts w:ascii="Century Gothic" w:hAnsi="Century Gothic" w:eastAsia="Times New Roman" w:cs="Arial"/>
          <w:sz w:val="22"/>
          <w:szCs w:val="22"/>
        </w:rPr>
        <w:t xml:space="preserve"> (Young Man) Chicago credits include </w:t>
      </w:r>
      <w:r w:rsidRPr="06D178D3" w:rsidR="741D7AC7">
        <w:rPr>
          <w:rFonts w:ascii="Century Gothic" w:hAnsi="Century Gothic" w:eastAsia="Times New Roman" w:cs="Arial"/>
          <w:i w:val="1"/>
          <w:iCs w:val="1"/>
          <w:sz w:val="22"/>
          <w:szCs w:val="22"/>
        </w:rPr>
        <w:t>The Cherry Orchard</w:t>
      </w:r>
      <w:r w:rsidRPr="06D178D3" w:rsidR="741D7AC7">
        <w:rPr>
          <w:rFonts w:ascii="Century Gothic" w:hAnsi="Century Gothic" w:eastAsia="Times New Roman" w:cs="Arial"/>
          <w:i w:val="1"/>
          <w:iCs w:val="1"/>
          <w:sz w:val="22"/>
          <w:szCs w:val="22"/>
        </w:rPr>
        <w:t>, The Winter’s Tale, Ah, Wilderness!, Dartmoor Prison</w:t>
      </w:r>
      <w:r w:rsidRPr="06D178D3" w:rsidR="741D7AC7">
        <w:rPr>
          <w:rFonts w:ascii="Century Gothic" w:hAnsi="Century Gothic" w:eastAsia="Times New Roman" w:cs="Arial"/>
          <w:sz w:val="22"/>
          <w:szCs w:val="22"/>
        </w:rPr>
        <w:t xml:space="preserve"> and </w:t>
      </w:r>
      <w:r w:rsidRPr="06D178D3" w:rsidR="741D7AC7">
        <w:rPr>
          <w:rFonts w:ascii="Century Gothic" w:hAnsi="Century Gothic" w:eastAsia="Times New Roman" w:cs="Arial"/>
          <w:i w:val="1"/>
          <w:iCs w:val="1"/>
          <w:sz w:val="22"/>
          <w:szCs w:val="22"/>
        </w:rPr>
        <w:t>The Seagull</w:t>
      </w:r>
      <w:r w:rsidRPr="06D178D3" w:rsidR="741D7AC7">
        <w:rPr>
          <w:rFonts w:ascii="Century Gothic" w:hAnsi="Century Gothic" w:eastAsia="Times New Roman" w:cs="Arial"/>
          <w:sz w:val="22"/>
          <w:szCs w:val="22"/>
        </w:rPr>
        <w:t xml:space="preserve"> (Goodman Theatre); </w:t>
      </w:r>
      <w:r w:rsidRPr="06D178D3" w:rsidR="741D7AC7">
        <w:rPr>
          <w:rFonts w:ascii="Century Gothic" w:hAnsi="Century Gothic" w:eastAsia="Times New Roman" w:cs="Arial"/>
          <w:i w:val="1"/>
          <w:iCs w:val="1"/>
          <w:sz w:val="22"/>
          <w:szCs w:val="22"/>
        </w:rPr>
        <w:t>Good People, The Flick, Animal Farm, We are Proud to Present…, The March</w:t>
      </w:r>
      <w:r w:rsidRPr="06D178D3" w:rsidR="741D7AC7">
        <w:rPr>
          <w:rFonts w:ascii="Century Gothic" w:hAnsi="Century Gothic" w:eastAsia="Times New Roman" w:cs="Arial"/>
          <w:sz w:val="22"/>
          <w:szCs w:val="22"/>
        </w:rPr>
        <w:t xml:space="preserve"> and </w:t>
      </w:r>
      <w:r w:rsidRPr="06D178D3" w:rsidR="741D7AC7">
        <w:rPr>
          <w:rFonts w:ascii="Century Gothic" w:hAnsi="Century Gothic" w:eastAsia="Times New Roman" w:cs="Arial"/>
          <w:i w:val="1"/>
          <w:iCs w:val="1"/>
          <w:sz w:val="22"/>
          <w:szCs w:val="22"/>
        </w:rPr>
        <w:t>A Separate Peace</w:t>
      </w:r>
      <w:r w:rsidRPr="06D178D3" w:rsidR="741D7AC7">
        <w:rPr>
          <w:rFonts w:ascii="Century Gothic" w:hAnsi="Century Gothic" w:eastAsia="Times New Roman" w:cs="Arial"/>
          <w:sz w:val="22"/>
          <w:szCs w:val="22"/>
        </w:rPr>
        <w:t xml:space="preserve"> (Steppenwolf Theatre); </w:t>
      </w:r>
      <w:r w:rsidRPr="06D178D3" w:rsidR="741D7AC7">
        <w:rPr>
          <w:rFonts w:ascii="Century Gothic" w:hAnsi="Century Gothic" w:eastAsia="Times New Roman" w:cs="Arial"/>
          <w:i w:val="1"/>
          <w:iCs w:val="1"/>
          <w:sz w:val="22"/>
          <w:szCs w:val="22"/>
        </w:rPr>
        <w:t>The Whale</w:t>
      </w:r>
      <w:r w:rsidRPr="06D178D3" w:rsidR="741D7AC7">
        <w:rPr>
          <w:rFonts w:ascii="Century Gothic" w:hAnsi="Century Gothic" w:eastAsia="Times New Roman" w:cs="Arial"/>
          <w:sz w:val="22"/>
          <w:szCs w:val="22"/>
        </w:rPr>
        <w:t xml:space="preserve"> (Victory Gardens); </w:t>
      </w:r>
      <w:r w:rsidRPr="06D178D3" w:rsidR="741D7AC7">
        <w:rPr>
          <w:rFonts w:ascii="Century Gothic" w:hAnsi="Century Gothic" w:eastAsia="Times New Roman" w:cs="Arial"/>
          <w:i w:val="1"/>
          <w:iCs w:val="1"/>
          <w:sz w:val="22"/>
          <w:szCs w:val="22"/>
        </w:rPr>
        <w:t>The History Boys</w:t>
      </w:r>
      <w:r w:rsidRPr="06D178D3" w:rsidR="741D7AC7">
        <w:rPr>
          <w:rFonts w:ascii="Century Gothic" w:hAnsi="Century Gothic" w:eastAsia="Times New Roman" w:cs="Arial"/>
          <w:sz w:val="22"/>
          <w:szCs w:val="22"/>
        </w:rPr>
        <w:t xml:space="preserve"> (TimeLine Theatre); and many more. He is also a Company Member with TimeLine Theatre and can next be seen in Chicago in their upcoming production of </w:t>
      </w:r>
      <w:r w:rsidRPr="06D178D3" w:rsidR="741D7AC7">
        <w:rPr>
          <w:rFonts w:ascii="Century Gothic" w:hAnsi="Century Gothic" w:eastAsia="Times New Roman" w:cs="Arial"/>
          <w:i w:val="1"/>
          <w:iCs w:val="1"/>
          <w:sz w:val="22"/>
          <w:szCs w:val="22"/>
        </w:rPr>
        <w:t>An Enemy of the People</w:t>
      </w:r>
      <w:r w:rsidRPr="06D178D3" w:rsidR="741D7AC7">
        <w:rPr>
          <w:rFonts w:ascii="Century Gothic" w:hAnsi="Century Gothic" w:eastAsia="Times New Roman" w:cs="Arial"/>
          <w:sz w:val="22"/>
          <w:szCs w:val="22"/>
        </w:rPr>
        <w:t>, which will open their new theater in Uptown in May of 2026.</w:t>
      </w:r>
    </w:p>
    <w:p w:rsidR="56B364F9" w:rsidP="56B364F9" w:rsidRDefault="56B364F9" w14:paraId="3619E319" w14:textId="0289F404">
      <w:pPr>
        <w:rPr>
          <w:rFonts w:ascii="Century Gothic" w:hAnsi="Century Gothic" w:eastAsia="Times New Roman" w:cs="Arial"/>
          <w:sz w:val="22"/>
          <w:szCs w:val="22"/>
        </w:rPr>
      </w:pPr>
    </w:p>
    <w:p w:rsidR="741D7AC7" w:rsidP="56B364F9" w:rsidRDefault="741D7AC7" w14:paraId="54535F62" w14:textId="46F9509A">
      <w:pPr>
        <w:pStyle w:val="Normal"/>
      </w:pPr>
      <w:r w:rsidRPr="06D178D3" w:rsidR="741D7AC7">
        <w:rPr>
          <w:rFonts w:ascii="Century Gothic" w:hAnsi="Century Gothic" w:eastAsia="Times New Roman" w:cs="Arial"/>
          <w:b w:val="1"/>
          <w:bCs w:val="1"/>
          <w:sz w:val="22"/>
          <w:szCs w:val="22"/>
        </w:rPr>
        <w:t>Cordelia Dewdney</w:t>
      </w:r>
      <w:r w:rsidRPr="06D178D3" w:rsidR="741D7AC7">
        <w:rPr>
          <w:rFonts w:ascii="Century Gothic" w:hAnsi="Century Gothic" w:eastAsia="Times New Roman" w:cs="Arial"/>
          <w:sz w:val="22"/>
          <w:szCs w:val="22"/>
        </w:rPr>
        <w:t xml:space="preserve"> (Jess) Chicago credits include </w:t>
      </w:r>
      <w:r w:rsidRPr="06D178D3" w:rsidR="741D7AC7">
        <w:rPr>
          <w:rFonts w:ascii="Century Gothic" w:hAnsi="Century Gothic" w:eastAsia="Times New Roman" w:cs="Arial"/>
          <w:i w:val="1"/>
          <w:iCs w:val="1"/>
          <w:sz w:val="22"/>
          <w:szCs w:val="22"/>
        </w:rPr>
        <w:t>Steel Magnolias</w:t>
      </w:r>
      <w:r w:rsidRPr="06D178D3" w:rsidR="741D7AC7">
        <w:rPr>
          <w:rFonts w:ascii="Century Gothic" w:hAnsi="Century Gothic" w:eastAsia="Times New Roman" w:cs="Arial"/>
          <w:sz w:val="22"/>
          <w:szCs w:val="22"/>
        </w:rPr>
        <w:t xml:space="preserve"> (Drury Lane); </w:t>
      </w:r>
      <w:r w:rsidRPr="06D178D3" w:rsidR="741D7AC7">
        <w:rPr>
          <w:rFonts w:ascii="Century Gothic" w:hAnsi="Century Gothic" w:eastAsia="Times New Roman" w:cs="Arial"/>
          <w:i w:val="1"/>
          <w:iCs w:val="1"/>
          <w:sz w:val="22"/>
          <w:szCs w:val="22"/>
        </w:rPr>
        <w:t>Mr. Dickens' Hat</w:t>
      </w:r>
      <w:r w:rsidRPr="06D178D3" w:rsidR="741D7AC7">
        <w:rPr>
          <w:rFonts w:ascii="Century Gothic" w:hAnsi="Century Gothic" w:eastAsia="Times New Roman" w:cs="Arial"/>
          <w:sz w:val="22"/>
          <w:szCs w:val="22"/>
        </w:rPr>
        <w:t xml:space="preserve"> (Northlight Theatre); </w:t>
      </w:r>
      <w:r w:rsidRPr="06D178D3" w:rsidR="741D7AC7">
        <w:rPr>
          <w:rFonts w:ascii="Century Gothic" w:hAnsi="Century Gothic" w:eastAsia="Times New Roman" w:cs="Arial"/>
          <w:i w:val="1"/>
          <w:iCs w:val="1"/>
          <w:sz w:val="22"/>
          <w:szCs w:val="22"/>
        </w:rPr>
        <w:t>Moby Dick, Hard Times</w:t>
      </w:r>
      <w:r w:rsidRPr="06D178D3" w:rsidR="741D7AC7">
        <w:rPr>
          <w:rFonts w:ascii="Century Gothic" w:hAnsi="Century Gothic" w:eastAsia="Times New Roman" w:cs="Arial"/>
          <w:sz w:val="22"/>
          <w:szCs w:val="22"/>
        </w:rPr>
        <w:t xml:space="preserve">, Mary Shelley's </w:t>
      </w:r>
      <w:r w:rsidRPr="06D178D3" w:rsidR="741D7AC7">
        <w:rPr>
          <w:rFonts w:ascii="Century Gothic" w:hAnsi="Century Gothic" w:eastAsia="Times New Roman" w:cs="Arial"/>
          <w:i w:val="1"/>
          <w:iCs w:val="1"/>
          <w:sz w:val="22"/>
          <w:szCs w:val="22"/>
        </w:rPr>
        <w:t xml:space="preserve">Frankenstein </w:t>
      </w:r>
      <w:r w:rsidRPr="06D178D3" w:rsidR="741D7AC7">
        <w:rPr>
          <w:rFonts w:ascii="Century Gothic" w:hAnsi="Century Gothic" w:eastAsia="Times New Roman" w:cs="Arial"/>
          <w:sz w:val="22"/>
          <w:szCs w:val="22"/>
        </w:rPr>
        <w:t xml:space="preserve">(Lookingglass Theatre). Regional work includes </w:t>
      </w:r>
      <w:r w:rsidRPr="06D178D3" w:rsidR="741D7AC7">
        <w:rPr>
          <w:rFonts w:ascii="Century Gothic" w:hAnsi="Century Gothic" w:eastAsia="Times New Roman" w:cs="Arial"/>
          <w:i w:val="1"/>
          <w:iCs w:val="1"/>
          <w:sz w:val="22"/>
          <w:szCs w:val="22"/>
        </w:rPr>
        <w:t>The Seagull</w:t>
      </w:r>
      <w:r w:rsidRPr="06D178D3" w:rsidR="741D7AC7">
        <w:rPr>
          <w:rFonts w:ascii="Century Gothic" w:hAnsi="Century Gothic" w:eastAsia="Times New Roman" w:cs="Arial"/>
          <w:sz w:val="22"/>
          <w:szCs w:val="22"/>
        </w:rPr>
        <w:t xml:space="preserve"> (Pasadena Theatre Workshop); </w:t>
      </w:r>
      <w:r w:rsidRPr="06D178D3" w:rsidR="741D7AC7">
        <w:rPr>
          <w:rFonts w:ascii="Century Gothic" w:hAnsi="Century Gothic" w:eastAsia="Times New Roman" w:cs="Arial"/>
          <w:i w:val="1"/>
          <w:iCs w:val="1"/>
          <w:sz w:val="22"/>
          <w:szCs w:val="22"/>
        </w:rPr>
        <w:t xml:space="preserve">Moby Dick </w:t>
      </w:r>
      <w:r w:rsidRPr="06D178D3" w:rsidR="741D7AC7">
        <w:rPr>
          <w:rFonts w:ascii="Century Gothic" w:hAnsi="Century Gothic" w:eastAsia="Times New Roman" w:cs="Arial"/>
          <w:sz w:val="22"/>
          <w:szCs w:val="22"/>
        </w:rPr>
        <w:t xml:space="preserve">(The Alliance Theatre, Arena Stage, and South Coast Repertory); Mary Shelley's </w:t>
      </w:r>
      <w:r w:rsidRPr="06D178D3" w:rsidR="741D7AC7">
        <w:rPr>
          <w:rFonts w:ascii="Century Gothic" w:hAnsi="Century Gothic" w:eastAsia="Times New Roman" w:cs="Arial"/>
          <w:i w:val="1"/>
          <w:iCs w:val="1"/>
          <w:sz w:val="22"/>
          <w:szCs w:val="22"/>
        </w:rPr>
        <w:t>Frankenstein</w:t>
      </w:r>
      <w:r w:rsidRPr="06D178D3" w:rsidR="741D7AC7">
        <w:rPr>
          <w:rFonts w:ascii="Century Gothic" w:hAnsi="Century Gothic" w:eastAsia="Times New Roman" w:cs="Arial"/>
          <w:sz w:val="22"/>
          <w:szCs w:val="22"/>
        </w:rPr>
        <w:t xml:space="preserve"> (The McCarter Theatre). Television credits include </w:t>
      </w:r>
      <w:r w:rsidRPr="06D178D3" w:rsidR="741D7AC7">
        <w:rPr>
          <w:rFonts w:ascii="Century Gothic" w:hAnsi="Century Gothic" w:eastAsia="Times New Roman" w:cs="Arial"/>
          <w:i w:val="1"/>
          <w:iCs w:val="1"/>
          <w:sz w:val="22"/>
          <w:szCs w:val="22"/>
        </w:rPr>
        <w:t xml:space="preserve">Chicago Med </w:t>
      </w:r>
      <w:r w:rsidRPr="06D178D3" w:rsidR="741D7AC7">
        <w:rPr>
          <w:rFonts w:ascii="Century Gothic" w:hAnsi="Century Gothic" w:eastAsia="Times New Roman" w:cs="Arial"/>
          <w:sz w:val="22"/>
          <w:szCs w:val="22"/>
        </w:rPr>
        <w:t xml:space="preserve">and </w:t>
      </w:r>
      <w:r w:rsidRPr="06D178D3" w:rsidR="741D7AC7">
        <w:rPr>
          <w:rFonts w:ascii="Century Gothic" w:hAnsi="Century Gothic" w:eastAsia="Times New Roman" w:cs="Arial"/>
          <w:i w:val="1"/>
          <w:iCs w:val="1"/>
          <w:sz w:val="22"/>
          <w:szCs w:val="22"/>
        </w:rPr>
        <w:t>South Side</w:t>
      </w:r>
      <w:r w:rsidRPr="06D178D3" w:rsidR="741D7AC7">
        <w:rPr>
          <w:rFonts w:ascii="Century Gothic" w:hAnsi="Century Gothic" w:eastAsia="Times New Roman" w:cs="Arial"/>
          <w:sz w:val="22"/>
          <w:szCs w:val="22"/>
        </w:rPr>
        <w:t>. She is represented by Stewart Talent.</w:t>
      </w:r>
    </w:p>
    <w:p w:rsidR="56B364F9" w:rsidP="56B364F9" w:rsidRDefault="56B364F9" w14:paraId="0BE8C1BB" w14:textId="3B6BFDA9">
      <w:pPr>
        <w:pStyle w:val="Normal"/>
        <w:rPr>
          <w:rFonts w:ascii="Century Gothic" w:hAnsi="Century Gothic" w:eastAsia="Times New Roman" w:cs="Arial"/>
          <w:sz w:val="22"/>
          <w:szCs w:val="22"/>
        </w:rPr>
      </w:pPr>
    </w:p>
    <w:p w:rsidR="741D7AC7" w:rsidP="56B364F9" w:rsidRDefault="741D7AC7" w14:paraId="1EEF9664" w14:textId="59ADFF8E">
      <w:pPr>
        <w:pStyle w:val="Normal"/>
      </w:pPr>
      <w:r w:rsidRPr="06D178D3" w:rsidR="741D7AC7">
        <w:rPr>
          <w:rFonts w:ascii="Century Gothic" w:hAnsi="Century Gothic" w:eastAsia="Times New Roman" w:cs="Arial"/>
          <w:b w:val="1"/>
          <w:bCs w:val="1"/>
          <w:sz w:val="22"/>
          <w:szCs w:val="22"/>
        </w:rPr>
        <w:t>Jenna Fischer</w:t>
      </w:r>
      <w:r w:rsidRPr="06D178D3" w:rsidR="741D7AC7">
        <w:rPr>
          <w:rFonts w:ascii="Century Gothic" w:hAnsi="Century Gothic" w:eastAsia="Times New Roman" w:cs="Arial"/>
          <w:b w:val="0"/>
          <w:bCs w:val="0"/>
          <w:sz w:val="22"/>
          <w:szCs w:val="22"/>
        </w:rPr>
        <w:t xml:space="preserve"> (</w:t>
      </w:r>
      <w:r w:rsidRPr="06D178D3" w:rsidR="741D7AC7">
        <w:rPr>
          <w:rFonts w:ascii="Century Gothic" w:hAnsi="Century Gothic" w:eastAsia="Times New Roman" w:cs="Arial"/>
          <w:b w:val="0"/>
          <w:bCs w:val="0"/>
          <w:sz w:val="22"/>
          <w:szCs w:val="22"/>
        </w:rPr>
        <w:t>S</w:t>
      </w:r>
      <w:r w:rsidRPr="06D178D3" w:rsidR="741D7AC7">
        <w:rPr>
          <w:rFonts w:ascii="Century Gothic" w:hAnsi="Century Gothic" w:eastAsia="Times New Roman" w:cs="Arial"/>
          <w:sz w:val="22"/>
          <w:szCs w:val="22"/>
        </w:rPr>
        <w:t xml:space="preserve">am) is a film, television and theater actor making her Goodman Theatre debut. She starred Off-Broadway in </w:t>
      </w:r>
      <w:r w:rsidRPr="06D178D3" w:rsidR="741D7AC7">
        <w:rPr>
          <w:rFonts w:ascii="Century Gothic" w:hAnsi="Century Gothic" w:eastAsia="Times New Roman" w:cs="Arial"/>
          <w:i w:val="1"/>
          <w:iCs w:val="1"/>
          <w:sz w:val="22"/>
          <w:szCs w:val="22"/>
        </w:rPr>
        <w:t>Reasons to Be Happy</w:t>
      </w:r>
      <w:r w:rsidRPr="06D178D3" w:rsidR="741D7AC7">
        <w:rPr>
          <w:rFonts w:ascii="Century Gothic" w:hAnsi="Century Gothic" w:eastAsia="Times New Roman" w:cs="Arial"/>
          <w:sz w:val="22"/>
          <w:szCs w:val="22"/>
        </w:rPr>
        <w:t xml:space="preserve"> by Neil </w:t>
      </w:r>
      <w:r w:rsidRPr="06D178D3" w:rsidR="741D7AC7">
        <w:rPr>
          <w:rFonts w:ascii="Century Gothic" w:hAnsi="Century Gothic" w:eastAsia="Times New Roman" w:cs="Arial"/>
          <w:sz w:val="22"/>
          <w:szCs w:val="22"/>
        </w:rPr>
        <w:t>LaBute</w:t>
      </w:r>
      <w:r w:rsidRPr="06D178D3" w:rsidR="741D7AC7">
        <w:rPr>
          <w:rFonts w:ascii="Century Gothic" w:hAnsi="Century Gothic" w:eastAsia="Times New Roman" w:cs="Arial"/>
          <w:sz w:val="22"/>
          <w:szCs w:val="22"/>
        </w:rPr>
        <w:t xml:space="preserve"> and in the world premiere of Steve Martin's play </w:t>
      </w:r>
      <w:r w:rsidRPr="06D178D3" w:rsidR="741D7AC7">
        <w:rPr>
          <w:rFonts w:ascii="Century Gothic" w:hAnsi="Century Gothic" w:eastAsia="Times New Roman" w:cs="Arial"/>
          <w:i w:val="1"/>
          <w:iCs w:val="1"/>
          <w:sz w:val="22"/>
          <w:szCs w:val="22"/>
        </w:rPr>
        <w:t>Meteor Shower</w:t>
      </w:r>
      <w:r w:rsidRPr="06D178D3" w:rsidR="741D7AC7">
        <w:rPr>
          <w:rFonts w:ascii="Century Gothic" w:hAnsi="Century Gothic" w:eastAsia="Times New Roman" w:cs="Arial"/>
          <w:sz w:val="22"/>
          <w:szCs w:val="22"/>
        </w:rPr>
        <w:t xml:space="preserve"> at the Old Globe Theatre. Best known for playing Pam Beesly on </w:t>
      </w:r>
      <w:r w:rsidRPr="06D178D3" w:rsidR="741D7AC7">
        <w:rPr>
          <w:rFonts w:ascii="Century Gothic" w:hAnsi="Century Gothic" w:eastAsia="Times New Roman" w:cs="Arial"/>
          <w:i w:val="1"/>
          <w:iCs w:val="1"/>
          <w:sz w:val="22"/>
          <w:szCs w:val="22"/>
        </w:rPr>
        <w:t>The Office</w:t>
      </w:r>
      <w:r w:rsidRPr="06D178D3" w:rsidR="741D7AC7">
        <w:rPr>
          <w:rFonts w:ascii="Century Gothic" w:hAnsi="Century Gothic" w:eastAsia="Times New Roman" w:cs="Arial"/>
          <w:sz w:val="22"/>
          <w:szCs w:val="22"/>
        </w:rPr>
        <w:t xml:space="preserve">, Fischer earned an Emmy nomination for Best Supporting </w:t>
      </w:r>
      <w:r w:rsidRPr="06D178D3" w:rsidR="741D7AC7">
        <w:rPr>
          <w:rFonts w:ascii="Century Gothic" w:hAnsi="Century Gothic" w:eastAsia="Times New Roman" w:cs="Arial"/>
          <w:sz w:val="22"/>
          <w:szCs w:val="22"/>
        </w:rPr>
        <w:t>Actress</w:t>
      </w:r>
      <w:r w:rsidRPr="06D178D3" w:rsidR="741D7AC7">
        <w:rPr>
          <w:rFonts w:ascii="Century Gothic" w:hAnsi="Century Gothic" w:eastAsia="Times New Roman" w:cs="Arial"/>
          <w:sz w:val="22"/>
          <w:szCs w:val="22"/>
        </w:rPr>
        <w:t xml:space="preserve"> and two SAG Awards for Outstanding Performance by an Ensemble Comedy. She is currently co-host of </w:t>
      </w:r>
      <w:r w:rsidRPr="06D178D3" w:rsidR="741D7AC7">
        <w:rPr>
          <w:rFonts w:ascii="Century Gothic" w:hAnsi="Century Gothic" w:eastAsia="Times New Roman" w:cs="Arial"/>
          <w:i w:val="1"/>
          <w:iCs w:val="1"/>
          <w:sz w:val="22"/>
          <w:szCs w:val="22"/>
        </w:rPr>
        <w:t>The Office</w:t>
      </w:r>
      <w:r w:rsidRPr="06D178D3" w:rsidR="741D7AC7">
        <w:rPr>
          <w:rFonts w:ascii="Century Gothic" w:hAnsi="Century Gothic" w:eastAsia="Times New Roman" w:cs="Arial"/>
          <w:sz w:val="22"/>
          <w:szCs w:val="22"/>
        </w:rPr>
        <w:t xml:space="preserve"> re-watch podcast Office Ladies with Angela Kinsey. Her films credits include </w:t>
      </w:r>
      <w:r w:rsidRPr="06D178D3" w:rsidR="741D7AC7">
        <w:rPr>
          <w:rFonts w:ascii="Century Gothic" w:hAnsi="Century Gothic" w:eastAsia="Times New Roman" w:cs="Arial"/>
          <w:i w:val="1"/>
          <w:iCs w:val="1"/>
          <w:sz w:val="22"/>
          <w:szCs w:val="22"/>
        </w:rPr>
        <w:t>Mean Girls (2024),</w:t>
      </w:r>
      <w:r w:rsidRPr="06D178D3" w:rsidR="741D7AC7">
        <w:rPr>
          <w:rFonts w:ascii="Century Gothic" w:hAnsi="Century Gothic" w:eastAsia="Times New Roman" w:cs="Arial"/>
          <w:sz w:val="22"/>
          <w:szCs w:val="22"/>
        </w:rPr>
        <w:t xml:space="preserve"> </w:t>
      </w:r>
      <w:r w:rsidRPr="06D178D3" w:rsidR="741D7AC7">
        <w:rPr>
          <w:rFonts w:ascii="Century Gothic" w:hAnsi="Century Gothic" w:eastAsia="Times New Roman" w:cs="Arial"/>
          <w:i w:val="1"/>
          <w:iCs w:val="1"/>
          <w:sz w:val="22"/>
          <w:szCs w:val="22"/>
        </w:rPr>
        <w:t xml:space="preserve">Walk Hard: The Dewey Cox Story, Blades of </w:t>
      </w:r>
      <w:r w:rsidRPr="06D178D3" w:rsidR="741D7AC7">
        <w:rPr>
          <w:rFonts w:ascii="Century Gothic" w:hAnsi="Century Gothic" w:eastAsia="Times New Roman" w:cs="Arial"/>
          <w:i w:val="1"/>
          <w:iCs w:val="1"/>
          <w:sz w:val="22"/>
          <w:szCs w:val="22"/>
        </w:rPr>
        <w:t>Glory</w:t>
      </w:r>
      <w:r w:rsidRPr="06D178D3" w:rsidR="741D7AC7">
        <w:rPr>
          <w:rFonts w:ascii="Century Gothic" w:hAnsi="Century Gothic" w:eastAsia="Times New Roman" w:cs="Arial"/>
          <w:sz w:val="22"/>
          <w:szCs w:val="22"/>
        </w:rPr>
        <w:t xml:space="preserve"> and </w:t>
      </w:r>
      <w:r w:rsidRPr="06D178D3" w:rsidR="741D7AC7">
        <w:rPr>
          <w:rFonts w:ascii="Century Gothic" w:hAnsi="Century Gothic" w:eastAsia="Times New Roman" w:cs="Arial"/>
          <w:i w:val="1"/>
          <w:iCs w:val="1"/>
          <w:sz w:val="22"/>
          <w:szCs w:val="22"/>
        </w:rPr>
        <w:t xml:space="preserve">The Giant Mechanical Man </w:t>
      </w:r>
      <w:r w:rsidRPr="06D178D3" w:rsidR="741D7AC7">
        <w:rPr>
          <w:rFonts w:ascii="Century Gothic" w:hAnsi="Century Gothic" w:eastAsia="Times New Roman" w:cs="Arial"/>
          <w:sz w:val="22"/>
          <w:szCs w:val="22"/>
        </w:rPr>
        <w:t xml:space="preserve">(which she also produced). She will also appear in the upcoming </w:t>
      </w:r>
      <w:r w:rsidRPr="06D178D3" w:rsidR="0C037536">
        <w:rPr>
          <w:rFonts w:ascii="Century Gothic" w:hAnsi="Century Gothic" w:eastAsia="Times New Roman" w:cs="Arial"/>
          <w:sz w:val="22"/>
          <w:szCs w:val="22"/>
        </w:rPr>
        <w:t xml:space="preserve">film </w:t>
      </w:r>
      <w:r w:rsidRPr="06D178D3" w:rsidR="741D7AC7">
        <w:rPr>
          <w:rFonts w:ascii="Century Gothic" w:hAnsi="Century Gothic" w:eastAsia="Times New Roman" w:cs="Arial"/>
          <w:i w:val="1"/>
          <w:iCs w:val="1"/>
          <w:sz w:val="22"/>
          <w:szCs w:val="22"/>
        </w:rPr>
        <w:t>New Years Rev</w:t>
      </w:r>
      <w:r w:rsidRPr="06D178D3" w:rsidR="741D7AC7">
        <w:rPr>
          <w:rFonts w:ascii="Century Gothic" w:hAnsi="Century Gothic" w:eastAsia="Times New Roman" w:cs="Arial"/>
          <w:sz w:val="22"/>
          <w:szCs w:val="22"/>
        </w:rPr>
        <w:t>.</w:t>
      </w:r>
    </w:p>
    <w:p w:rsidR="56B364F9" w:rsidP="56B364F9" w:rsidRDefault="56B364F9" w14:paraId="77133CA7" w14:textId="31357EE3">
      <w:pPr>
        <w:pStyle w:val="Normal"/>
        <w:rPr>
          <w:rFonts w:ascii="Century Gothic" w:hAnsi="Century Gothic" w:eastAsia="Times New Roman" w:cs="Arial"/>
          <w:sz w:val="22"/>
          <w:szCs w:val="22"/>
        </w:rPr>
      </w:pPr>
    </w:p>
    <w:p w:rsidR="741D7AC7" w:rsidP="56B364F9" w:rsidRDefault="741D7AC7" w14:paraId="417E0387" w14:textId="2ACEB8DA">
      <w:pPr>
        <w:pStyle w:val="Normal"/>
        <w:rPr>
          <w:rFonts w:ascii="Century Gothic" w:hAnsi="Century Gothic" w:eastAsia="Times New Roman" w:cs="Arial"/>
          <w:sz w:val="22"/>
          <w:szCs w:val="22"/>
        </w:rPr>
      </w:pPr>
      <w:r w:rsidRPr="06D178D3" w:rsidR="741D7AC7">
        <w:rPr>
          <w:rFonts w:ascii="Century Gothic" w:hAnsi="Century Gothic" w:eastAsia="Times New Roman" w:cs="Arial"/>
          <w:b w:val="1"/>
          <w:bCs w:val="1"/>
          <w:sz w:val="22"/>
          <w:szCs w:val="22"/>
        </w:rPr>
        <w:t>Francis Guinan</w:t>
      </w:r>
      <w:r w:rsidRPr="06D178D3" w:rsidR="741D7AC7">
        <w:rPr>
          <w:rFonts w:ascii="Century Gothic" w:hAnsi="Century Gothic" w:eastAsia="Times New Roman" w:cs="Arial"/>
          <w:sz w:val="22"/>
          <w:szCs w:val="22"/>
        </w:rPr>
        <w:t xml:space="preserve"> (Pete) Chicago credits: </w:t>
      </w:r>
      <w:r w:rsidRPr="06D178D3" w:rsidR="741D7AC7">
        <w:rPr>
          <w:rFonts w:ascii="Century Gothic" w:hAnsi="Century Gothic" w:eastAsia="Times New Roman" w:cs="Arial"/>
          <w:i w:val="1"/>
          <w:iCs w:val="1"/>
          <w:sz w:val="22"/>
          <w:szCs w:val="22"/>
        </w:rPr>
        <w:t>The Seagull, The Cherry Orchard, The Magic Show, Pullman Porter Blues, Twist Your Dickens</w:t>
      </w:r>
      <w:r w:rsidRPr="06D178D3" w:rsidR="741D7AC7">
        <w:rPr>
          <w:rFonts w:ascii="Century Gothic" w:hAnsi="Century Gothic" w:eastAsia="Times New Roman" w:cs="Arial"/>
          <w:sz w:val="22"/>
          <w:szCs w:val="22"/>
        </w:rPr>
        <w:t xml:space="preserve"> (Goodman Theatre); </w:t>
      </w:r>
      <w:r w:rsidRPr="06D178D3" w:rsidR="741D7AC7">
        <w:rPr>
          <w:rFonts w:ascii="Century Gothic" w:hAnsi="Century Gothic" w:eastAsia="Times New Roman" w:cs="Arial"/>
          <w:i w:val="1"/>
          <w:iCs w:val="1"/>
          <w:sz w:val="22"/>
          <w:szCs w:val="22"/>
        </w:rPr>
        <w:t>August: Osage County, Downstate, The Night Alive, The Seafarer, Balm In Gilead, American Buffalo</w:t>
      </w:r>
      <w:r w:rsidRPr="06D178D3" w:rsidR="741D7AC7">
        <w:rPr>
          <w:rFonts w:ascii="Century Gothic" w:hAnsi="Century Gothic" w:eastAsia="Times New Roman" w:cs="Arial"/>
          <w:sz w:val="22"/>
          <w:szCs w:val="22"/>
        </w:rPr>
        <w:t xml:space="preserve"> (Steppenwolf Theatre); </w:t>
      </w:r>
      <w:r w:rsidRPr="06D178D3" w:rsidR="741D7AC7">
        <w:rPr>
          <w:rFonts w:ascii="Century Gothic" w:hAnsi="Century Gothic" w:eastAsia="Times New Roman" w:cs="Arial"/>
          <w:i w:val="1"/>
          <w:iCs w:val="1"/>
          <w:sz w:val="22"/>
          <w:szCs w:val="22"/>
        </w:rPr>
        <w:t>The White Guy On the Bus, Seasons Greetings</w:t>
      </w:r>
      <w:r w:rsidRPr="06D178D3" w:rsidR="741D7AC7">
        <w:rPr>
          <w:rFonts w:ascii="Century Gothic" w:hAnsi="Century Gothic" w:eastAsia="Times New Roman" w:cs="Arial"/>
          <w:sz w:val="22"/>
          <w:szCs w:val="22"/>
        </w:rPr>
        <w:t xml:space="preserve"> (Northlight Theatre); </w:t>
      </w:r>
      <w:r w:rsidRPr="06D178D3" w:rsidR="741D7AC7">
        <w:rPr>
          <w:rFonts w:ascii="Century Gothic" w:hAnsi="Century Gothic" w:eastAsia="Times New Roman" w:cs="Arial"/>
          <w:i w:val="1"/>
          <w:iCs w:val="1"/>
          <w:sz w:val="22"/>
          <w:szCs w:val="22"/>
        </w:rPr>
        <w:t xml:space="preserve">Goldfish </w:t>
      </w:r>
      <w:r w:rsidRPr="06D178D3" w:rsidR="741D7AC7">
        <w:rPr>
          <w:rFonts w:ascii="Century Gothic" w:hAnsi="Century Gothic" w:eastAsia="Times New Roman" w:cs="Arial"/>
          <w:sz w:val="22"/>
          <w:szCs w:val="22"/>
        </w:rPr>
        <w:t>(Route 66). Regional:</w:t>
      </w:r>
      <w:r w:rsidRPr="06D178D3" w:rsidR="741D7AC7">
        <w:rPr>
          <w:rFonts w:ascii="Century Gothic" w:hAnsi="Century Gothic" w:eastAsia="Times New Roman" w:cs="Arial"/>
          <w:i w:val="1"/>
          <w:iCs w:val="1"/>
          <w:sz w:val="22"/>
          <w:szCs w:val="22"/>
        </w:rPr>
        <w:t xml:space="preserve"> Twelfth Night</w:t>
      </w:r>
      <w:r w:rsidRPr="06D178D3" w:rsidR="741D7AC7">
        <w:rPr>
          <w:rFonts w:ascii="Century Gothic" w:hAnsi="Century Gothic" w:eastAsia="Times New Roman" w:cs="Arial"/>
          <w:sz w:val="22"/>
          <w:szCs w:val="22"/>
        </w:rPr>
        <w:t xml:space="preserve"> (Huntington Theatre). TV credits: </w:t>
      </w:r>
      <w:r w:rsidRPr="06D178D3" w:rsidR="741D7AC7">
        <w:rPr>
          <w:rFonts w:ascii="Century Gothic" w:hAnsi="Century Gothic" w:eastAsia="Times New Roman" w:cs="Arial"/>
          <w:i w:val="1"/>
          <w:iCs w:val="1"/>
          <w:sz w:val="22"/>
          <w:szCs w:val="22"/>
        </w:rPr>
        <w:t>Chicago Med, Boss, Chicago PD, Eerie, Indiana, L.A. Law, Star Trek, Murder She Wrote</w:t>
      </w:r>
      <w:r w:rsidRPr="06D178D3" w:rsidR="741D7AC7">
        <w:rPr>
          <w:rFonts w:ascii="Century Gothic" w:hAnsi="Century Gothic" w:eastAsia="Times New Roman" w:cs="Arial"/>
          <w:sz w:val="22"/>
          <w:szCs w:val="22"/>
        </w:rPr>
        <w:t xml:space="preserve">. Film credits: </w:t>
      </w:r>
      <w:r w:rsidRPr="06D178D3" w:rsidR="741D7AC7">
        <w:rPr>
          <w:rFonts w:ascii="Century Gothic" w:hAnsi="Century Gothic" w:eastAsia="Times New Roman" w:cs="Arial"/>
          <w:i w:val="1"/>
          <w:iCs w:val="1"/>
          <w:sz w:val="22"/>
          <w:szCs w:val="22"/>
        </w:rPr>
        <w:t xml:space="preserve">Relatives, Speed II, Constantine, Henry Gamble's Birthday Party, </w:t>
      </w:r>
      <w:r w:rsidRPr="06D178D3" w:rsidR="741D7AC7">
        <w:rPr>
          <w:rFonts w:ascii="Century Gothic" w:hAnsi="Century Gothic" w:eastAsia="Times New Roman" w:cs="Arial"/>
          <w:i w:val="1"/>
          <w:iCs w:val="1"/>
          <w:sz w:val="22"/>
          <w:szCs w:val="22"/>
        </w:rPr>
        <w:t>Ghostlight</w:t>
      </w:r>
      <w:r w:rsidRPr="06D178D3" w:rsidR="741D7AC7">
        <w:rPr>
          <w:rFonts w:ascii="Century Gothic" w:hAnsi="Century Gothic" w:eastAsia="Times New Roman" w:cs="Arial"/>
          <w:i w:val="1"/>
          <w:iCs w:val="1"/>
          <w:sz w:val="22"/>
          <w:szCs w:val="22"/>
        </w:rPr>
        <w:t>.</w:t>
      </w:r>
    </w:p>
    <w:p w:rsidR="56B364F9" w:rsidP="56B364F9" w:rsidRDefault="56B364F9" w14:paraId="53D0BF7E" w14:textId="26DF5D42">
      <w:pPr>
        <w:pStyle w:val="Normal"/>
        <w:rPr>
          <w:rFonts w:ascii="Century Gothic" w:hAnsi="Century Gothic" w:eastAsia="Times New Roman" w:cs="Arial"/>
          <w:sz w:val="22"/>
          <w:szCs w:val="22"/>
        </w:rPr>
      </w:pPr>
    </w:p>
    <w:p w:rsidR="741D7AC7" w:rsidP="56B364F9" w:rsidRDefault="741D7AC7" w14:paraId="3289D746" w14:textId="0F11539C">
      <w:pPr>
        <w:pStyle w:val="Normal"/>
      </w:pPr>
      <w:r w:rsidRPr="06D178D3" w:rsidR="741D7AC7">
        <w:rPr>
          <w:rFonts w:ascii="Century Gothic" w:hAnsi="Century Gothic" w:eastAsia="Times New Roman" w:cs="Arial"/>
          <w:b w:val="1"/>
          <w:bCs w:val="1"/>
          <w:sz w:val="22"/>
          <w:szCs w:val="22"/>
        </w:rPr>
        <w:t>Chiké Johnson</w:t>
      </w:r>
      <w:r w:rsidRPr="06D178D3" w:rsidR="741D7AC7">
        <w:rPr>
          <w:rFonts w:ascii="Century Gothic" w:hAnsi="Century Gothic" w:eastAsia="Times New Roman" w:cs="Arial"/>
          <w:sz w:val="22"/>
          <w:szCs w:val="22"/>
        </w:rPr>
        <w:t xml:space="preserve"> (Mike) was most recently seen on American Player’s Theatre’s stage in </w:t>
      </w:r>
      <w:r w:rsidRPr="06D178D3" w:rsidR="741D7AC7">
        <w:rPr>
          <w:rFonts w:ascii="Century Gothic" w:hAnsi="Century Gothic" w:eastAsia="Times New Roman" w:cs="Arial"/>
          <w:i w:val="1"/>
          <w:iCs w:val="1"/>
          <w:sz w:val="22"/>
          <w:szCs w:val="22"/>
        </w:rPr>
        <w:t>Ma Rainey’s Black Bottom</w:t>
      </w:r>
      <w:r w:rsidRPr="06D178D3" w:rsidR="741D7AC7">
        <w:rPr>
          <w:rFonts w:ascii="Century Gothic" w:hAnsi="Century Gothic" w:eastAsia="Times New Roman" w:cs="Arial"/>
          <w:sz w:val="22"/>
          <w:szCs w:val="22"/>
        </w:rPr>
        <w:t xml:space="preserve"> and </w:t>
      </w:r>
      <w:r w:rsidRPr="06D178D3" w:rsidR="741D7AC7">
        <w:rPr>
          <w:rFonts w:ascii="Century Gothic" w:hAnsi="Century Gothic" w:eastAsia="Times New Roman" w:cs="Arial"/>
          <w:i w:val="1"/>
          <w:iCs w:val="1"/>
          <w:sz w:val="22"/>
          <w:szCs w:val="22"/>
        </w:rPr>
        <w:t>King Lear</w:t>
      </w:r>
      <w:r w:rsidRPr="06D178D3" w:rsidR="741D7AC7">
        <w:rPr>
          <w:rFonts w:ascii="Century Gothic" w:hAnsi="Century Gothic" w:eastAsia="Times New Roman" w:cs="Arial"/>
          <w:sz w:val="22"/>
          <w:szCs w:val="22"/>
        </w:rPr>
        <w:t xml:space="preserve">. Chiké is a company member of Remy Bumppo Theatre and has worked on many stages in Chicago and around the country. Some of his recent Chicago credits </w:t>
      </w:r>
      <w:r w:rsidRPr="06D178D3" w:rsidR="741D7AC7">
        <w:rPr>
          <w:rFonts w:ascii="Century Gothic" w:hAnsi="Century Gothic" w:eastAsia="Times New Roman" w:cs="Arial"/>
          <w:sz w:val="22"/>
          <w:szCs w:val="22"/>
        </w:rPr>
        <w:t>include:</w:t>
      </w:r>
      <w:r w:rsidRPr="06D178D3" w:rsidR="741D7AC7">
        <w:rPr>
          <w:rFonts w:ascii="Century Gothic" w:hAnsi="Century Gothic" w:eastAsia="Times New Roman" w:cs="Arial"/>
          <w:sz w:val="22"/>
          <w:szCs w:val="22"/>
        </w:rPr>
        <w:t xml:space="preserve"> </w:t>
      </w:r>
      <w:r w:rsidRPr="06D178D3" w:rsidR="741D7AC7">
        <w:rPr>
          <w:rFonts w:ascii="Century Gothic" w:hAnsi="Century Gothic" w:eastAsia="Times New Roman" w:cs="Arial"/>
          <w:i w:val="1"/>
          <w:iCs w:val="1"/>
          <w:sz w:val="22"/>
          <w:szCs w:val="22"/>
        </w:rPr>
        <w:t>Toni Stone</w:t>
      </w:r>
      <w:r w:rsidRPr="06D178D3" w:rsidR="741D7AC7">
        <w:rPr>
          <w:rFonts w:ascii="Century Gothic" w:hAnsi="Century Gothic" w:eastAsia="Times New Roman" w:cs="Arial"/>
          <w:sz w:val="22"/>
          <w:szCs w:val="22"/>
        </w:rPr>
        <w:t xml:space="preserve"> at Goodman Theatre; Northlight's production of </w:t>
      </w:r>
      <w:r w:rsidRPr="06D178D3" w:rsidR="741D7AC7">
        <w:rPr>
          <w:rFonts w:ascii="Century Gothic" w:hAnsi="Century Gothic" w:eastAsia="Times New Roman" w:cs="Arial"/>
          <w:i w:val="1"/>
          <w:iCs w:val="1"/>
          <w:sz w:val="22"/>
          <w:szCs w:val="22"/>
        </w:rPr>
        <w:t>Birthday Candles</w:t>
      </w:r>
      <w:r w:rsidRPr="06D178D3" w:rsidR="741D7AC7">
        <w:rPr>
          <w:rFonts w:ascii="Century Gothic" w:hAnsi="Century Gothic" w:eastAsia="Times New Roman" w:cs="Arial"/>
          <w:sz w:val="22"/>
          <w:szCs w:val="22"/>
        </w:rPr>
        <w:t xml:space="preserve">; Remy Bumppo’s world premiere production of </w:t>
      </w:r>
      <w:r w:rsidRPr="06D178D3" w:rsidR="741D7AC7">
        <w:rPr>
          <w:rFonts w:ascii="Century Gothic" w:hAnsi="Century Gothic" w:eastAsia="Times New Roman" w:cs="Arial"/>
          <w:i w:val="1"/>
          <w:iCs w:val="1"/>
          <w:sz w:val="22"/>
          <w:szCs w:val="22"/>
        </w:rPr>
        <w:t>Galileo’s Daughter</w:t>
      </w:r>
      <w:r w:rsidRPr="06D178D3" w:rsidR="741D7AC7">
        <w:rPr>
          <w:rFonts w:ascii="Century Gothic" w:hAnsi="Century Gothic" w:eastAsia="Times New Roman" w:cs="Arial"/>
          <w:sz w:val="22"/>
          <w:szCs w:val="22"/>
        </w:rPr>
        <w:t xml:space="preserve">; and the world premiere of </w:t>
      </w:r>
      <w:r w:rsidRPr="06D178D3" w:rsidR="741D7AC7">
        <w:rPr>
          <w:rFonts w:ascii="Century Gothic" w:hAnsi="Century Gothic" w:eastAsia="Times New Roman" w:cs="Arial"/>
          <w:i w:val="1"/>
          <w:iCs w:val="1"/>
          <w:sz w:val="22"/>
          <w:szCs w:val="22"/>
        </w:rPr>
        <w:t>When Harry Met Rehab</w:t>
      </w:r>
      <w:r w:rsidRPr="06D178D3" w:rsidR="741D7AC7">
        <w:rPr>
          <w:rFonts w:ascii="Century Gothic" w:hAnsi="Century Gothic" w:eastAsia="Times New Roman" w:cs="Arial"/>
          <w:sz w:val="22"/>
          <w:szCs w:val="22"/>
        </w:rPr>
        <w:t xml:space="preserve"> at the Greenhouse Theater Center. Chike’s New York credits </w:t>
      </w:r>
      <w:r w:rsidRPr="06D178D3" w:rsidR="741D7AC7">
        <w:rPr>
          <w:rFonts w:ascii="Century Gothic" w:hAnsi="Century Gothic" w:eastAsia="Times New Roman" w:cs="Arial"/>
          <w:sz w:val="22"/>
          <w:szCs w:val="22"/>
        </w:rPr>
        <w:t>include:</w:t>
      </w:r>
      <w:r w:rsidRPr="06D178D3" w:rsidR="741D7AC7">
        <w:rPr>
          <w:rFonts w:ascii="Century Gothic" w:hAnsi="Century Gothic" w:eastAsia="Times New Roman" w:cs="Arial"/>
          <w:sz w:val="22"/>
          <w:szCs w:val="22"/>
        </w:rPr>
        <w:t xml:space="preserve"> </w:t>
      </w:r>
      <w:r w:rsidRPr="06D178D3" w:rsidR="741D7AC7">
        <w:rPr>
          <w:rFonts w:ascii="Century Gothic" w:hAnsi="Century Gothic" w:eastAsia="Times New Roman" w:cs="Arial"/>
          <w:i w:val="1"/>
          <w:iCs w:val="1"/>
          <w:sz w:val="22"/>
          <w:szCs w:val="22"/>
        </w:rPr>
        <w:t xml:space="preserve">Ruined </w:t>
      </w:r>
      <w:r w:rsidRPr="06D178D3" w:rsidR="741D7AC7">
        <w:rPr>
          <w:rFonts w:ascii="Century Gothic" w:hAnsi="Century Gothic" w:eastAsia="Times New Roman" w:cs="Arial"/>
          <w:sz w:val="22"/>
          <w:szCs w:val="22"/>
        </w:rPr>
        <w:t xml:space="preserve">at Manhattan Theatre Club; </w:t>
      </w:r>
      <w:r w:rsidRPr="06D178D3" w:rsidR="741D7AC7">
        <w:rPr>
          <w:rFonts w:ascii="Century Gothic" w:hAnsi="Century Gothic" w:eastAsia="Times New Roman" w:cs="Arial"/>
          <w:i w:val="1"/>
          <w:iCs w:val="1"/>
          <w:sz w:val="22"/>
          <w:szCs w:val="22"/>
        </w:rPr>
        <w:t>RunBoyRun</w:t>
      </w:r>
      <w:r w:rsidRPr="06D178D3" w:rsidR="741D7AC7">
        <w:rPr>
          <w:rFonts w:ascii="Century Gothic" w:hAnsi="Century Gothic" w:eastAsia="Times New Roman" w:cs="Arial"/>
          <w:i w:val="1"/>
          <w:iCs w:val="1"/>
          <w:sz w:val="22"/>
          <w:szCs w:val="22"/>
        </w:rPr>
        <w:t xml:space="preserve"> </w:t>
      </w:r>
      <w:r w:rsidRPr="06D178D3" w:rsidR="741D7AC7">
        <w:rPr>
          <w:rFonts w:ascii="Century Gothic" w:hAnsi="Century Gothic" w:eastAsia="Times New Roman" w:cs="Arial"/>
          <w:sz w:val="22"/>
          <w:szCs w:val="22"/>
        </w:rPr>
        <w:t xml:space="preserve">at New York Theatre Workshop; and New York City Center’s </w:t>
      </w:r>
      <w:r w:rsidRPr="06D178D3" w:rsidR="741D7AC7">
        <w:rPr>
          <w:rFonts w:ascii="Century Gothic" w:hAnsi="Century Gothic" w:eastAsia="Times New Roman" w:cs="Arial"/>
          <w:i w:val="1"/>
          <w:iCs w:val="1"/>
          <w:sz w:val="22"/>
          <w:szCs w:val="22"/>
        </w:rPr>
        <w:t>Encores Lost in the Stars</w:t>
      </w:r>
      <w:r w:rsidRPr="06D178D3" w:rsidR="741D7AC7">
        <w:rPr>
          <w:rFonts w:ascii="Century Gothic" w:hAnsi="Century Gothic" w:eastAsia="Times New Roman" w:cs="Arial"/>
          <w:sz w:val="22"/>
          <w:szCs w:val="22"/>
        </w:rPr>
        <w:t xml:space="preserve">. His Broadway credits include </w:t>
      </w:r>
      <w:r w:rsidRPr="06D178D3" w:rsidR="741D7AC7">
        <w:rPr>
          <w:rFonts w:ascii="Century Gothic" w:hAnsi="Century Gothic" w:eastAsia="Times New Roman" w:cs="Arial"/>
          <w:i w:val="1"/>
          <w:iCs w:val="1"/>
          <w:sz w:val="22"/>
          <w:szCs w:val="22"/>
        </w:rPr>
        <w:t>Time to Kill</w:t>
      </w:r>
      <w:r w:rsidRPr="06D178D3" w:rsidR="741D7AC7">
        <w:rPr>
          <w:rFonts w:ascii="Century Gothic" w:hAnsi="Century Gothic" w:eastAsia="Times New Roman" w:cs="Arial"/>
          <w:sz w:val="22"/>
          <w:szCs w:val="22"/>
        </w:rPr>
        <w:t xml:space="preserve"> and </w:t>
      </w:r>
      <w:r w:rsidRPr="06D178D3" w:rsidR="741D7AC7">
        <w:rPr>
          <w:rFonts w:ascii="Century Gothic" w:hAnsi="Century Gothic" w:eastAsia="Times New Roman" w:cs="Arial"/>
          <w:i w:val="1"/>
          <w:iCs w:val="1"/>
          <w:sz w:val="22"/>
          <w:szCs w:val="22"/>
        </w:rPr>
        <w:t>Wit</w:t>
      </w:r>
      <w:r w:rsidRPr="06D178D3" w:rsidR="741D7AC7">
        <w:rPr>
          <w:rFonts w:ascii="Century Gothic" w:hAnsi="Century Gothic" w:eastAsia="Times New Roman" w:cs="Arial"/>
          <w:sz w:val="22"/>
          <w:szCs w:val="22"/>
        </w:rPr>
        <w:t>.</w:t>
      </w:r>
    </w:p>
    <w:p w:rsidR="56B364F9" w:rsidP="56B364F9" w:rsidRDefault="56B364F9" w14:paraId="533D4CCF" w14:textId="46C6A4AC">
      <w:pPr>
        <w:pStyle w:val="Normal"/>
        <w:rPr>
          <w:rFonts w:ascii="Century Gothic" w:hAnsi="Century Gothic" w:eastAsia="Times New Roman" w:cs="Arial"/>
          <w:sz w:val="22"/>
          <w:szCs w:val="22"/>
        </w:rPr>
      </w:pPr>
    </w:p>
    <w:p w:rsidR="12B39143" w:rsidP="56B364F9" w:rsidRDefault="12B39143" w14:paraId="69FB1556" w14:textId="44499479">
      <w:pPr>
        <w:pStyle w:val="Normal"/>
        <w:suppressLineNumbers w:val="0"/>
        <w:pBdr>
          <w:top w:val="nil" w:color="000000" w:sz="0" w:space="0"/>
          <w:left w:val="nil" w:color="000000" w:sz="0" w:space="0"/>
          <w:bottom w:val="nil" w:color="000000" w:sz="0" w:space="0"/>
          <w:right w:val="nil" w:color="000000" w:sz="0" w:space="0"/>
          <w:between w:val="nil" w:color="000000" w:sz="0" w:space="0"/>
        </w:pBdr>
        <w:bidi w:val="0"/>
        <w:spacing w:before="0" w:beforeAutospacing="off" w:after="0" w:afterAutospacing="off" w:line="259" w:lineRule="auto"/>
        <w:ind w:left="0" w:right="0"/>
        <w:jc w:val="left"/>
      </w:pPr>
      <w:r w:rsidRPr="56B364F9" w:rsidR="12B39143">
        <w:rPr>
          <w:rFonts w:ascii="Century Gothic" w:hAnsi="Century Gothic" w:eastAsia="Times New Roman" w:cs="Arial"/>
          <w:b w:val="1"/>
          <w:bCs w:val="1"/>
          <w:sz w:val="22"/>
          <w:szCs w:val="22"/>
        </w:rPr>
        <w:t>Susan V. Booth</w:t>
      </w:r>
      <w:r w:rsidRPr="56B364F9" w:rsidR="12B39143">
        <w:rPr>
          <w:rFonts w:ascii="Century Gothic" w:hAnsi="Century Gothic" w:eastAsia="Times New Roman" w:cs="Arial"/>
          <w:sz w:val="22"/>
          <w:szCs w:val="22"/>
        </w:rPr>
        <w:t xml:space="preserve"> (Director) joined Goodman Theatre in the fall of 2022, having previously served as Artistic Director of Atlanta’s Tony Award-winning Alliance Theatre, premiering new work that went on to national, </w:t>
      </w:r>
      <w:r w:rsidRPr="56B364F9" w:rsidR="12B39143">
        <w:rPr>
          <w:rFonts w:ascii="Century Gothic" w:hAnsi="Century Gothic" w:eastAsia="Times New Roman" w:cs="Arial"/>
          <w:sz w:val="22"/>
          <w:szCs w:val="22"/>
        </w:rPr>
        <w:t>international</w:t>
      </w:r>
      <w:r w:rsidRPr="56B364F9" w:rsidR="12B39143">
        <w:rPr>
          <w:rFonts w:ascii="Century Gothic" w:hAnsi="Century Gothic" w:eastAsia="Times New Roman" w:cs="Arial"/>
          <w:sz w:val="22"/>
          <w:szCs w:val="22"/>
        </w:rPr>
        <w:t xml:space="preserve"> and commercial life. She has directed at The Goodman, Hartford Stage, National Playwrights Conference, The Contemporary American Theater Festival, La Jolla Playhouse, St. Louis Repertory Theatre, Cincinnati Playhouse, New York Stage and Film, Actors Theatre of Louisville, Northlight Theatre, Victory Gardens, Court </w:t>
      </w:r>
      <w:r w:rsidRPr="56B364F9" w:rsidR="12B39143">
        <w:rPr>
          <w:rFonts w:ascii="Century Gothic" w:hAnsi="Century Gothic" w:eastAsia="Times New Roman" w:cs="Arial"/>
          <w:sz w:val="22"/>
          <w:szCs w:val="22"/>
        </w:rPr>
        <w:t>Theatre</w:t>
      </w:r>
      <w:r w:rsidRPr="56B364F9" w:rsidR="12B39143">
        <w:rPr>
          <w:rFonts w:ascii="Century Gothic" w:hAnsi="Century Gothic" w:eastAsia="Times New Roman" w:cs="Arial"/>
          <w:sz w:val="22"/>
          <w:szCs w:val="22"/>
        </w:rPr>
        <w:t xml:space="preserve"> and others. She has held teaching positions at Northwestern, </w:t>
      </w:r>
      <w:r w:rsidRPr="56B364F9" w:rsidR="12B39143">
        <w:rPr>
          <w:rFonts w:ascii="Century Gothic" w:hAnsi="Century Gothic" w:eastAsia="Times New Roman" w:cs="Arial"/>
          <w:sz w:val="22"/>
          <w:szCs w:val="22"/>
        </w:rPr>
        <w:t>DePaul</w:t>
      </w:r>
      <w:r w:rsidRPr="56B364F9" w:rsidR="12B39143">
        <w:rPr>
          <w:rFonts w:ascii="Century Gothic" w:hAnsi="Century Gothic" w:eastAsia="Times New Roman" w:cs="Arial"/>
          <w:sz w:val="22"/>
          <w:szCs w:val="22"/>
        </w:rPr>
        <w:t xml:space="preserve"> and Emory Universities. She serves on the boards of the Erikson Institute and Denison University, is past president of the Board of Directors for the Theatre Communications Group, the national service organization for the field, was a 2024 Leadership Greater Chicago Daniel Burnham Fellow, and is a member of the Chicago Network.</w:t>
      </w:r>
    </w:p>
    <w:p w:rsidRPr="00131DD4" w:rsidR="00131DD4" w:rsidP="6D6A3036" w:rsidRDefault="7A059873" w14:paraId="2CB7590B" w14:textId="7D1B96FF">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Century Gothic" w:hAnsi="Century Gothic" w:eastAsia="Calibri" w:cs="Arial"/>
          <w:b/>
          <w:bCs/>
          <w:sz w:val="22"/>
          <w:szCs w:val="22"/>
          <w:bdr w:val="none" w:color="auto" w:sz="0" w:space="0"/>
        </w:rPr>
      </w:pPr>
      <w:r w:rsidRPr="6D6A3036">
        <w:rPr>
          <w:rFonts w:ascii="Century Gothic" w:hAnsi="Century Gothic" w:eastAsia="Calibri" w:cs="Arial"/>
          <w:b/>
          <w:bCs/>
          <w:i/>
          <w:iCs/>
          <w:sz w:val="22"/>
          <w:szCs w:val="22"/>
          <w:bdr w:val="none" w:color="auto" w:sz="0" w:space="0"/>
        </w:rPr>
        <w:t>Ashland Avenue</w:t>
      </w:r>
    </w:p>
    <w:p w:rsidR="00131DD4" w:rsidP="6D6A3036" w:rsidRDefault="1FE854B7" w14:paraId="1A6BBFAF" w14:textId="2B4E3680">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Century Gothic" w:hAnsi="Century Gothic" w:eastAsia="Calibri" w:cs="Arial"/>
          <w:b/>
          <w:bCs/>
          <w:sz w:val="22"/>
          <w:szCs w:val="22"/>
          <w:bdr w:val="none" w:color="auto" w:sz="0" w:space="0"/>
        </w:rPr>
      </w:pPr>
      <w:r w:rsidRPr="6D6A3036">
        <w:rPr>
          <w:rFonts w:ascii="Century Gothic" w:hAnsi="Century Gothic" w:eastAsia="Calibri" w:cs="Arial"/>
          <w:b/>
          <w:bCs/>
          <w:sz w:val="22"/>
          <w:szCs w:val="22"/>
          <w:bdr w:val="none" w:color="auto" w:sz="0" w:space="0"/>
        </w:rPr>
        <w:t>B</w:t>
      </w:r>
      <w:r w:rsidRPr="6D6A3036" w:rsidR="7A059873">
        <w:rPr>
          <w:rFonts w:ascii="Century Gothic" w:hAnsi="Century Gothic" w:eastAsia="Calibri" w:cs="Arial"/>
          <w:b/>
          <w:bCs/>
          <w:sz w:val="22"/>
          <w:szCs w:val="22"/>
          <w:bdr w:val="none" w:color="auto" w:sz="0" w:space="0"/>
        </w:rPr>
        <w:t xml:space="preserve">y </w:t>
      </w:r>
      <w:r w:rsidRPr="00131DD4" w:rsidR="7A059873">
        <w:rPr>
          <w:rFonts w:ascii="Century Gothic" w:hAnsi="Century Gothic" w:eastAsia="Calibri" w:cs="Arial"/>
          <w:b/>
          <w:bCs/>
          <w:sz w:val="22"/>
          <w:szCs w:val="22"/>
          <w:bdr w:val="none" w:color="auto" w:sz="0" w:space="0"/>
        </w:rPr>
        <w:t>Lee Kirk</w:t>
      </w:r>
    </w:p>
    <w:p w:rsidRPr="00131DD4" w:rsidR="00131DD4" w:rsidP="6D6A3036" w:rsidRDefault="7A059873" w14:paraId="4E911EBC" w14:textId="3E42F710">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Century Gothic" w:hAnsi="Century Gothic" w:eastAsia="Calibri" w:cs="Arial"/>
          <w:b/>
          <w:bCs/>
          <w:sz w:val="22"/>
          <w:szCs w:val="22"/>
          <w:bdr w:val="none" w:color="auto" w:sz="0" w:space="0"/>
        </w:rPr>
      </w:pPr>
      <w:r w:rsidRPr="6D6A3036">
        <w:rPr>
          <w:rFonts w:ascii="Century Gothic" w:hAnsi="Century Gothic" w:eastAsia="Calibri" w:cs="Arial"/>
          <w:b/>
          <w:bCs/>
          <w:sz w:val="22"/>
          <w:szCs w:val="22"/>
          <w:bdr w:val="none" w:color="auto" w:sz="0" w:space="0"/>
        </w:rPr>
        <w:t xml:space="preserve">Directed by </w:t>
      </w:r>
      <w:r w:rsidRPr="00131DD4">
        <w:rPr>
          <w:rFonts w:ascii="Century Gothic" w:hAnsi="Century Gothic" w:eastAsia="Calibri" w:cs="Arial"/>
          <w:b/>
          <w:bCs/>
          <w:sz w:val="22"/>
          <w:szCs w:val="22"/>
          <w:bdr w:val="none" w:color="auto" w:sz="0" w:space="0"/>
        </w:rPr>
        <w:t>Susan V. Booth</w:t>
      </w:r>
    </w:p>
    <w:p w:rsidR="00D0033F" w:rsidP="00D0033F" w:rsidRDefault="00D0033F" w14:paraId="65D033A5" w14:textId="77777777">
      <w:pPr>
        <w:pBdr>
          <w:top w:val="none" w:color="auto" w:sz="0" w:space="0"/>
          <w:left w:val="none" w:color="auto" w:sz="0" w:space="0"/>
          <w:bottom w:val="none" w:color="auto" w:sz="0" w:space="0"/>
          <w:right w:val="none" w:color="auto" w:sz="0" w:space="0"/>
          <w:between w:val="none" w:color="auto" w:sz="0" w:space="0"/>
          <w:bar w:val="none" w:color="auto" w:sz="0"/>
        </w:pBdr>
        <w:rPr>
          <w:rFonts w:ascii="Century Gothic" w:hAnsi="Century Gothic" w:eastAsia="Times New Roman" w:cs="Arial"/>
          <w:sz w:val="22"/>
          <w:szCs w:val="22"/>
          <w:bdr w:val="none" w:color="auto" w:sz="0" w:space="0"/>
        </w:rPr>
      </w:pPr>
    </w:p>
    <w:p w:rsidRPr="00F2550F" w:rsidR="00F2550F" w:rsidP="0C230F1A" w:rsidRDefault="00F2550F" w14:paraId="22F6B398" w14:textId="77777777">
      <w:pPr>
        <w:pBdr>
          <w:top w:val="none" w:color="auto" w:sz="0" w:space="0"/>
          <w:left w:val="none" w:color="auto" w:sz="0" w:space="0"/>
          <w:bottom w:val="none" w:color="auto" w:sz="0" w:space="0"/>
          <w:right w:val="none" w:color="auto" w:sz="0" w:space="0"/>
          <w:between w:val="none" w:color="auto" w:sz="0" w:space="0"/>
          <w:bar w:val="none" w:color="auto" w:sz="0"/>
        </w:pBdr>
        <w:rPr>
          <w:rFonts w:ascii="Century Gothic" w:hAnsi="Century Gothic" w:eastAsia="Times New Roman" w:cs="Arial"/>
          <w:sz w:val="22"/>
          <w:szCs w:val="22"/>
          <w:bdr w:val="none" w:color="auto" w:sz="0" w:space="0"/>
        </w:rPr>
      </w:pPr>
      <w:r w:rsidRPr="00F2550F">
        <w:rPr>
          <w:rFonts w:ascii="Century Gothic" w:hAnsi="Century Gothic" w:eastAsia="Times New Roman" w:cs="Arial"/>
          <w:b/>
          <w:bCs/>
          <w:sz w:val="22"/>
          <w:szCs w:val="22"/>
          <w:bdr w:val="none" w:color="auto" w:sz="0" w:space="0"/>
        </w:rPr>
        <w:t>Will Allan…</w:t>
      </w:r>
      <w:r w:rsidRPr="00F2550F" w:rsidR="30856ECE">
        <w:rPr>
          <w:rFonts w:ascii="Century Gothic" w:hAnsi="Century Gothic" w:eastAsia="Times New Roman" w:cs="Arial"/>
          <w:sz w:val="22"/>
          <w:szCs w:val="22"/>
          <w:bdr w:val="none" w:color="auto" w:sz="0" w:space="0"/>
        </w:rPr>
        <w:t>Young Man</w:t>
      </w:r>
    </w:p>
    <w:p w:rsidRPr="00F2550F" w:rsidR="00F2550F" w:rsidP="00F2550F" w:rsidRDefault="00F2550F" w14:paraId="6D5491A7" w14:textId="77777777">
      <w:pPr>
        <w:pBdr>
          <w:top w:val="none" w:color="auto" w:sz="0" w:space="0"/>
          <w:left w:val="none" w:color="auto" w:sz="0" w:space="0"/>
          <w:bottom w:val="none" w:color="auto" w:sz="0" w:space="0"/>
          <w:right w:val="none" w:color="auto" w:sz="0" w:space="0"/>
          <w:between w:val="none" w:color="auto" w:sz="0" w:space="0"/>
          <w:bar w:val="none" w:color="auto" w:sz="0"/>
        </w:pBdr>
        <w:rPr>
          <w:rFonts w:ascii="Century Gothic" w:hAnsi="Century Gothic" w:eastAsia="Times New Roman" w:cs="Arial"/>
          <w:sz w:val="22"/>
          <w:szCs w:val="22"/>
          <w:bdr w:val="none" w:color="auto" w:sz="0" w:space="0"/>
        </w:rPr>
      </w:pPr>
      <w:r w:rsidRPr="00F2550F">
        <w:rPr>
          <w:rFonts w:ascii="Century Gothic" w:hAnsi="Century Gothic" w:eastAsia="Times New Roman" w:cs="Arial"/>
          <w:b/>
          <w:bCs/>
          <w:sz w:val="22"/>
          <w:szCs w:val="22"/>
          <w:bdr w:val="none" w:color="auto" w:sz="0" w:space="0"/>
        </w:rPr>
        <w:t>Cordelia Dewdney…</w:t>
      </w:r>
      <w:r w:rsidRPr="00F2550F">
        <w:rPr>
          <w:rFonts w:ascii="Century Gothic" w:hAnsi="Century Gothic" w:eastAsia="Times New Roman" w:cs="Arial"/>
          <w:sz w:val="22"/>
          <w:szCs w:val="22"/>
          <w:bdr w:val="none" w:color="auto" w:sz="0" w:space="0"/>
        </w:rPr>
        <w:t>Jess </w:t>
      </w:r>
    </w:p>
    <w:p w:rsidRPr="00F2550F" w:rsidR="00F2550F" w:rsidP="00F2550F" w:rsidRDefault="00F2550F" w14:paraId="60649FCA" w14:textId="77777777">
      <w:pPr>
        <w:pBdr>
          <w:top w:val="none" w:color="auto" w:sz="0" w:space="0"/>
          <w:left w:val="none" w:color="auto" w:sz="0" w:space="0"/>
          <w:bottom w:val="none" w:color="auto" w:sz="0" w:space="0"/>
          <w:right w:val="none" w:color="auto" w:sz="0" w:space="0"/>
          <w:between w:val="none" w:color="auto" w:sz="0" w:space="0"/>
          <w:bar w:val="none" w:color="auto" w:sz="0"/>
        </w:pBdr>
        <w:rPr>
          <w:rFonts w:ascii="Century Gothic" w:hAnsi="Century Gothic" w:eastAsia="Times New Roman" w:cs="Arial"/>
          <w:sz w:val="22"/>
          <w:szCs w:val="22"/>
          <w:bdr w:val="none" w:color="auto" w:sz="0" w:space="0"/>
        </w:rPr>
      </w:pPr>
      <w:r w:rsidRPr="00F2550F">
        <w:rPr>
          <w:rFonts w:ascii="Century Gothic" w:hAnsi="Century Gothic" w:eastAsia="Times New Roman" w:cs="Arial"/>
          <w:b/>
          <w:bCs/>
          <w:sz w:val="22"/>
          <w:szCs w:val="22"/>
          <w:bdr w:val="none" w:color="auto" w:sz="0" w:space="0"/>
        </w:rPr>
        <w:t>Jenna Fischer…</w:t>
      </w:r>
      <w:r w:rsidRPr="00F2550F">
        <w:rPr>
          <w:rFonts w:ascii="Century Gothic" w:hAnsi="Century Gothic" w:eastAsia="Times New Roman" w:cs="Arial"/>
          <w:sz w:val="22"/>
          <w:szCs w:val="22"/>
          <w:bdr w:val="none" w:color="auto" w:sz="0" w:space="0"/>
        </w:rPr>
        <w:t>Sam </w:t>
      </w:r>
    </w:p>
    <w:p w:rsidRPr="00F2550F" w:rsidR="00F2550F" w:rsidP="00F2550F" w:rsidRDefault="00F2550F" w14:paraId="0F52E66C" w14:textId="77777777">
      <w:pPr>
        <w:pBdr>
          <w:top w:val="none" w:color="auto" w:sz="0" w:space="0"/>
          <w:left w:val="none" w:color="auto" w:sz="0" w:space="0"/>
          <w:bottom w:val="none" w:color="auto" w:sz="0" w:space="0"/>
          <w:right w:val="none" w:color="auto" w:sz="0" w:space="0"/>
          <w:between w:val="none" w:color="auto" w:sz="0" w:space="0"/>
          <w:bar w:val="none" w:color="auto" w:sz="0"/>
        </w:pBdr>
        <w:rPr>
          <w:rFonts w:ascii="Century Gothic" w:hAnsi="Century Gothic" w:eastAsia="Times New Roman" w:cs="Arial"/>
          <w:sz w:val="22"/>
          <w:szCs w:val="22"/>
          <w:bdr w:val="none" w:color="auto" w:sz="0" w:space="0"/>
        </w:rPr>
      </w:pPr>
      <w:r w:rsidRPr="00F2550F">
        <w:rPr>
          <w:rFonts w:ascii="Century Gothic" w:hAnsi="Century Gothic" w:eastAsia="Times New Roman" w:cs="Arial"/>
          <w:b/>
          <w:bCs/>
          <w:sz w:val="22"/>
          <w:szCs w:val="22"/>
          <w:bdr w:val="none" w:color="auto" w:sz="0" w:space="0"/>
        </w:rPr>
        <w:t>Francis Guinan…</w:t>
      </w:r>
      <w:r w:rsidRPr="00F2550F">
        <w:rPr>
          <w:rFonts w:ascii="Century Gothic" w:hAnsi="Century Gothic" w:eastAsia="Times New Roman" w:cs="Arial"/>
          <w:sz w:val="22"/>
          <w:szCs w:val="22"/>
          <w:bdr w:val="none" w:color="auto" w:sz="0" w:space="0"/>
        </w:rPr>
        <w:t>Pete </w:t>
      </w:r>
    </w:p>
    <w:p w:rsidRPr="00F2550F" w:rsidR="00F2550F" w:rsidP="00F2550F" w:rsidRDefault="00F2550F" w14:paraId="7A5E6F22" w14:textId="77777777">
      <w:pPr>
        <w:pBdr>
          <w:top w:val="none" w:color="auto" w:sz="0" w:space="0"/>
          <w:left w:val="none" w:color="auto" w:sz="0" w:space="0"/>
          <w:bottom w:val="none" w:color="auto" w:sz="0" w:space="0"/>
          <w:right w:val="none" w:color="auto" w:sz="0" w:space="0"/>
          <w:between w:val="none" w:color="auto" w:sz="0" w:space="0"/>
          <w:bar w:val="none" w:color="auto" w:sz="0"/>
        </w:pBdr>
        <w:rPr>
          <w:rFonts w:ascii="Century Gothic" w:hAnsi="Century Gothic" w:eastAsia="Times New Roman" w:cs="Arial"/>
          <w:sz w:val="22"/>
          <w:szCs w:val="22"/>
          <w:bdr w:val="none" w:color="auto" w:sz="0" w:space="0"/>
        </w:rPr>
      </w:pPr>
      <w:r w:rsidRPr="00F2550F">
        <w:rPr>
          <w:rFonts w:ascii="Century Gothic" w:hAnsi="Century Gothic" w:eastAsia="Times New Roman" w:cs="Arial"/>
          <w:b/>
          <w:bCs/>
          <w:sz w:val="22"/>
          <w:szCs w:val="22"/>
          <w:bdr w:val="none" w:color="auto" w:sz="0" w:space="0"/>
        </w:rPr>
        <w:t>Chiké Johnson…</w:t>
      </w:r>
      <w:r w:rsidRPr="00F2550F">
        <w:rPr>
          <w:rFonts w:ascii="Century Gothic" w:hAnsi="Century Gothic" w:eastAsia="Times New Roman" w:cs="Arial"/>
          <w:sz w:val="22"/>
          <w:szCs w:val="22"/>
          <w:bdr w:val="none" w:color="auto" w:sz="0" w:space="0"/>
        </w:rPr>
        <w:t>Mike </w:t>
      </w:r>
    </w:p>
    <w:p w:rsidRPr="00F2550F" w:rsidR="00F2550F" w:rsidP="00F2550F" w:rsidRDefault="00F2550F" w14:paraId="13DA6A82" w14:textId="77777777">
      <w:pPr>
        <w:pBdr>
          <w:top w:val="none" w:color="auto" w:sz="0" w:space="0"/>
          <w:left w:val="none" w:color="auto" w:sz="0" w:space="0"/>
          <w:bottom w:val="none" w:color="auto" w:sz="0" w:space="0"/>
          <w:right w:val="none" w:color="auto" w:sz="0" w:space="0"/>
          <w:between w:val="none" w:color="auto" w:sz="0" w:space="0"/>
          <w:bar w:val="none" w:color="auto" w:sz="0"/>
        </w:pBdr>
        <w:rPr>
          <w:rFonts w:ascii="Century Gothic" w:hAnsi="Century Gothic" w:eastAsia="Times New Roman" w:cs="Arial"/>
          <w:sz w:val="22"/>
          <w:szCs w:val="22"/>
          <w:bdr w:val="none" w:color="auto" w:sz="0" w:space="0"/>
        </w:rPr>
      </w:pPr>
      <w:r w:rsidRPr="00F2550F">
        <w:rPr>
          <w:rFonts w:ascii="Century Gothic" w:hAnsi="Century Gothic" w:eastAsia="Times New Roman" w:cs="Arial"/>
          <w:sz w:val="22"/>
          <w:szCs w:val="22"/>
          <w:bdr w:val="none" w:color="auto" w:sz="0" w:space="0"/>
        </w:rPr>
        <w:t> </w:t>
      </w:r>
    </w:p>
    <w:p w:rsidRPr="00F2550F" w:rsidR="00F2550F" w:rsidP="56B364F9" w:rsidRDefault="00F2550F" w14:paraId="3D34BA25" w14:textId="42D5DFDA">
      <w:pPr>
        <w:pBdr>
          <w:top w:val="none" w:color="FF000000" w:sz="0" w:space="0"/>
          <w:left w:val="none" w:color="FF000000" w:sz="0" w:space="0"/>
          <w:bottom w:val="none" w:color="FF000000" w:sz="0" w:space="0"/>
          <w:right w:val="none" w:color="FF000000" w:sz="0" w:space="0"/>
          <w:between w:val="none" w:color="FF000000" w:sz="0" w:space="0"/>
          <w:bar w:val="none" w:color="FF000000" w:sz="0" w:space="0"/>
        </w:pBdr>
        <w:rPr>
          <w:rFonts w:ascii="Century Gothic" w:hAnsi="Century Gothic" w:eastAsia="Times New Roman" w:cs="Arial"/>
          <w:sz w:val="22"/>
          <w:szCs w:val="22"/>
          <w:bdr w:val="none" w:color="auto" w:sz="0" w:space="0"/>
        </w:rPr>
      </w:pPr>
      <w:r w:rsidRPr="00F2550F" w:rsidR="00F2550F">
        <w:rPr>
          <w:rFonts w:ascii="Century Gothic" w:hAnsi="Century Gothic" w:eastAsia="Times New Roman" w:cs="Arial"/>
          <w:sz w:val="22"/>
          <w:szCs w:val="22"/>
          <w:bdr w:val="none" w:color="auto" w:sz="0" w:space="0"/>
        </w:rPr>
        <w:t xml:space="preserve">Understudies for th</w:t>
      </w:r>
      <w:r w:rsidRPr="00F2550F" w:rsidR="672B4382">
        <w:rPr>
          <w:rFonts w:ascii="Century Gothic" w:hAnsi="Century Gothic" w:eastAsia="Times New Roman" w:cs="Arial"/>
          <w:sz w:val="22"/>
          <w:szCs w:val="22"/>
          <w:bdr w:val="none" w:color="auto" w:sz="0" w:space="0"/>
        </w:rPr>
        <w:t xml:space="preserve">is</w:t>
      </w:r>
      <w:r w:rsidRPr="00F2550F" w:rsidR="00F2550F">
        <w:rPr>
          <w:rFonts w:ascii="Century Gothic" w:hAnsi="Century Gothic" w:eastAsia="Times New Roman" w:cs="Arial"/>
          <w:sz w:val="22"/>
          <w:szCs w:val="22"/>
          <w:bdr w:val="none" w:color="auto" w:sz="0" w:space="0"/>
        </w:rPr>
        <w:t xml:space="preserve"> production include </w:t>
      </w:r>
      <w:r w:rsidRPr="00F2550F" w:rsidR="00F2550F">
        <w:rPr>
          <w:rFonts w:ascii="Century Gothic" w:hAnsi="Century Gothic" w:eastAsia="Times New Roman" w:cs="Arial"/>
          <w:b w:val="1"/>
          <w:bCs w:val="1"/>
          <w:sz w:val="22"/>
          <w:szCs w:val="22"/>
          <w:bdr w:val="none" w:color="auto" w:sz="0" w:space="0"/>
        </w:rPr>
        <w:t>Daniel Ajak</w:t>
      </w:r>
      <w:r w:rsidRPr="00F2550F" w:rsidR="00F2550F">
        <w:rPr>
          <w:rFonts w:ascii="Century Gothic" w:hAnsi="Century Gothic" w:eastAsia="Times New Roman" w:cs="Arial"/>
          <w:sz w:val="22"/>
          <w:szCs w:val="22"/>
          <w:bdr w:val="none" w:color="auto" w:sz="0" w:space="0"/>
        </w:rPr>
        <w:t xml:space="preserve"> (Mike), </w:t>
      </w:r>
      <w:r w:rsidRPr="00F2550F" w:rsidR="00F2550F">
        <w:rPr>
          <w:rFonts w:ascii="Century Gothic" w:hAnsi="Century Gothic" w:eastAsia="Times New Roman" w:cs="Arial"/>
          <w:b w:val="1"/>
          <w:bCs w:val="1"/>
          <w:sz w:val="22"/>
          <w:szCs w:val="22"/>
          <w:bdr w:val="none" w:color="auto" w:sz="0" w:space="0"/>
        </w:rPr>
        <w:t>Adam Benjamin</w:t>
      </w:r>
      <w:r w:rsidRPr="00F2550F" w:rsidR="00F2550F">
        <w:rPr>
          <w:rFonts w:ascii="Century Gothic" w:hAnsi="Century Gothic" w:eastAsia="Times New Roman" w:cs="Arial"/>
          <w:sz w:val="22"/>
          <w:szCs w:val="22"/>
          <w:bdr w:val="none" w:color="auto" w:sz="0" w:space="0"/>
        </w:rPr>
        <w:t xml:space="preserve"> (</w:t>
      </w:r>
      <w:r w:rsidRPr="00F2550F" w:rsidR="4840C61F">
        <w:rPr>
          <w:rFonts w:ascii="Century Gothic" w:hAnsi="Century Gothic" w:eastAsia="Times New Roman" w:cs="Arial"/>
          <w:sz w:val="22"/>
          <w:szCs w:val="22"/>
          <w:bdr w:val="none" w:color="auto" w:sz="0" w:space="0"/>
        </w:rPr>
        <w:t>Young Man</w:t>
      </w:r>
      <w:r w:rsidRPr="00F2550F" w:rsidR="00F2550F">
        <w:rPr>
          <w:rFonts w:ascii="Century Gothic" w:hAnsi="Century Gothic" w:eastAsia="Times New Roman" w:cs="Arial"/>
          <w:sz w:val="22"/>
          <w:szCs w:val="22"/>
          <w:bdr w:val="none" w:color="auto" w:sz="0" w:space="0"/>
        </w:rPr>
        <w:t xml:space="preserve">), </w:t>
      </w:r>
      <w:r w:rsidRPr="00F2550F" w:rsidR="00F2550F">
        <w:rPr>
          <w:rFonts w:ascii="Century Gothic" w:hAnsi="Century Gothic" w:eastAsia="Times New Roman" w:cs="Arial"/>
          <w:b w:val="1"/>
          <w:bCs w:val="1"/>
          <w:sz w:val="22"/>
          <w:szCs w:val="22"/>
          <w:bdr w:val="none" w:color="auto" w:sz="0" w:space="0"/>
        </w:rPr>
        <w:t xml:space="preserve">Maura Kidwell </w:t>
      </w:r>
      <w:r w:rsidRPr="00F2550F" w:rsidR="00F2550F">
        <w:rPr>
          <w:rFonts w:ascii="Century Gothic" w:hAnsi="Century Gothic" w:eastAsia="Times New Roman" w:cs="Arial"/>
          <w:sz w:val="22"/>
          <w:szCs w:val="22"/>
          <w:bdr w:val="none" w:color="auto" w:sz="0" w:space="0"/>
        </w:rPr>
        <w:t xml:space="preserve">(Sam), </w:t>
      </w:r>
      <w:r w:rsidRPr="00F2550F" w:rsidR="00F2550F">
        <w:rPr>
          <w:rFonts w:ascii="Century Gothic" w:hAnsi="Century Gothic" w:eastAsia="Times New Roman" w:cs="Arial"/>
          <w:b w:val="1"/>
          <w:bCs w:val="1"/>
          <w:sz w:val="22"/>
          <w:szCs w:val="22"/>
          <w:bdr w:val="none" w:color="auto" w:sz="0" w:space="0"/>
        </w:rPr>
        <w:t>Hannah Ruwe</w:t>
      </w:r>
      <w:r w:rsidRPr="00F2550F" w:rsidR="00F2550F">
        <w:rPr>
          <w:rFonts w:ascii="Century Gothic" w:hAnsi="Century Gothic" w:eastAsia="Times New Roman" w:cs="Arial"/>
          <w:sz w:val="22"/>
          <w:szCs w:val="22"/>
          <w:bdr w:val="none" w:color="auto" w:sz="0" w:space="0"/>
        </w:rPr>
        <w:t xml:space="preserve"> (Jess) and </w:t>
      </w:r>
      <w:r w:rsidRPr="00F2550F" w:rsidR="00F2550F">
        <w:rPr>
          <w:rFonts w:ascii="Century Gothic" w:hAnsi="Century Gothic" w:eastAsia="Times New Roman" w:cs="Arial"/>
          <w:b w:val="1"/>
          <w:bCs w:val="1"/>
          <w:sz w:val="22"/>
          <w:szCs w:val="22"/>
          <w:bdr w:val="none" w:color="auto" w:sz="0" w:space="0"/>
        </w:rPr>
        <w:t xml:space="preserve">Don Tieri </w:t>
      </w:r>
      <w:r w:rsidRPr="00F2550F" w:rsidR="00F2550F">
        <w:rPr>
          <w:rFonts w:ascii="Century Gothic" w:hAnsi="Century Gothic" w:eastAsia="Times New Roman" w:cs="Arial"/>
          <w:sz w:val="22"/>
          <w:szCs w:val="22"/>
          <w:bdr w:val="none" w:color="auto" w:sz="0" w:space="0"/>
        </w:rPr>
        <w:t>(Pete).  </w:t>
      </w:r>
    </w:p>
    <w:p w:rsidR="00131DD4" w:rsidP="00D0033F" w:rsidRDefault="00131DD4" w14:paraId="2E674A84" w14:textId="77777777">
      <w:pPr>
        <w:pBdr>
          <w:top w:val="none" w:color="auto" w:sz="0" w:space="0"/>
          <w:left w:val="none" w:color="auto" w:sz="0" w:space="0"/>
          <w:bottom w:val="none" w:color="auto" w:sz="0" w:space="0"/>
          <w:right w:val="none" w:color="auto" w:sz="0" w:space="0"/>
          <w:between w:val="none" w:color="auto" w:sz="0" w:space="0"/>
          <w:bar w:val="none" w:color="auto" w:sz="0"/>
        </w:pBdr>
        <w:rPr>
          <w:rFonts w:ascii="Century Gothic" w:hAnsi="Century Gothic" w:eastAsia="Times New Roman" w:cs="Arial"/>
          <w:sz w:val="22"/>
          <w:szCs w:val="22"/>
          <w:bdr w:val="none" w:color="auto" w:sz="0" w:space="0"/>
        </w:rPr>
      </w:pPr>
    </w:p>
    <w:p w:rsidRPr="00F2550F" w:rsidR="00F2550F" w:rsidP="00D0033F" w:rsidRDefault="00F2550F" w14:paraId="3904D7F2" w14:textId="0DFABF3F">
      <w:pPr>
        <w:pBdr>
          <w:top w:val="none" w:color="auto" w:sz="0" w:space="0"/>
          <w:left w:val="none" w:color="auto" w:sz="0" w:space="0"/>
          <w:bottom w:val="none" w:color="auto" w:sz="0" w:space="0"/>
          <w:right w:val="none" w:color="auto" w:sz="0" w:space="0"/>
          <w:between w:val="none" w:color="auto" w:sz="0" w:space="0"/>
          <w:bar w:val="none" w:color="auto" w:sz="0"/>
        </w:pBdr>
        <w:rPr>
          <w:rFonts w:ascii="Century Gothic" w:hAnsi="Century Gothic" w:eastAsia="Times New Roman" w:cs="Arial"/>
          <w:b/>
          <w:bCs/>
          <w:sz w:val="22"/>
          <w:szCs w:val="22"/>
          <w:bdr w:val="none" w:color="auto" w:sz="0" w:space="0"/>
        </w:rPr>
      </w:pPr>
      <w:r w:rsidRPr="00F2550F">
        <w:rPr>
          <w:rFonts w:ascii="Century Gothic" w:hAnsi="Century Gothic" w:eastAsia="Times New Roman" w:cs="Arial"/>
          <w:b/>
          <w:bCs/>
          <w:sz w:val="22"/>
          <w:szCs w:val="22"/>
          <w:bdr w:val="none" w:color="auto" w:sz="0" w:space="0"/>
        </w:rPr>
        <w:t>Creative Team</w:t>
      </w:r>
    </w:p>
    <w:p w:rsidR="00F2550F" w:rsidP="00D0033F" w:rsidRDefault="00F2550F" w14:paraId="587748E4" w14:textId="77777777">
      <w:pPr>
        <w:pBdr>
          <w:top w:val="none" w:color="auto" w:sz="0" w:space="0"/>
          <w:left w:val="none" w:color="auto" w:sz="0" w:space="0"/>
          <w:bottom w:val="none" w:color="auto" w:sz="0" w:space="0"/>
          <w:right w:val="none" w:color="auto" w:sz="0" w:space="0"/>
          <w:between w:val="none" w:color="auto" w:sz="0" w:space="0"/>
          <w:bar w:val="none" w:color="auto" w:sz="0"/>
        </w:pBdr>
        <w:rPr>
          <w:rFonts w:ascii="Century Gothic" w:hAnsi="Century Gothic" w:eastAsia="Times New Roman" w:cs="Arial"/>
          <w:sz w:val="22"/>
          <w:szCs w:val="22"/>
          <w:bdr w:val="none" w:color="auto" w:sz="0" w:space="0"/>
        </w:rPr>
      </w:pPr>
    </w:p>
    <w:p w:rsidR="007F3F8C" w:rsidP="007F3F8C" w:rsidRDefault="007F3F8C" w14:paraId="1D2FD8F9" w14:textId="77777777">
      <w:pPr>
        <w:pBdr>
          <w:top w:val="none" w:color="auto" w:sz="0" w:space="0"/>
          <w:left w:val="none" w:color="auto" w:sz="0" w:space="0"/>
          <w:bottom w:val="none" w:color="auto" w:sz="0" w:space="0"/>
          <w:right w:val="none" w:color="auto" w:sz="0" w:space="0"/>
          <w:between w:val="none" w:color="auto" w:sz="0" w:space="0"/>
          <w:bar w:val="none" w:color="auto" w:sz="0"/>
        </w:pBdr>
        <w:rPr>
          <w:rFonts w:ascii="Century Gothic" w:hAnsi="Century Gothic" w:eastAsia="Times New Roman" w:cs="Arial"/>
          <w:sz w:val="22"/>
          <w:szCs w:val="22"/>
          <w:bdr w:val="none" w:color="auto" w:sz="0" w:space="0"/>
        </w:rPr>
      </w:pPr>
      <w:r>
        <w:rPr>
          <w:rFonts w:ascii="Century Gothic" w:hAnsi="Century Gothic" w:eastAsia="Times New Roman" w:cs="Arial"/>
          <w:sz w:val="22"/>
          <w:szCs w:val="22"/>
          <w:bdr w:val="none" w:color="auto" w:sz="0" w:space="0"/>
        </w:rPr>
        <w:t>Line Producer…</w:t>
      </w:r>
      <w:r w:rsidRPr="007F3F8C">
        <w:rPr>
          <w:rFonts w:ascii="Century Gothic" w:hAnsi="Century Gothic" w:eastAsia="Times New Roman" w:cs="Arial"/>
          <w:b/>
          <w:bCs/>
          <w:sz w:val="22"/>
          <w:szCs w:val="22"/>
          <w:bdr w:val="none" w:color="auto" w:sz="0" w:space="0"/>
        </w:rPr>
        <w:t>Malkia Stampley</w:t>
      </w:r>
    </w:p>
    <w:p w:rsidR="007F3F8C" w:rsidP="00943E59" w:rsidRDefault="007F3F8C" w14:paraId="2C67979B" w14:textId="56D1FE2D">
      <w:pPr>
        <w:pBdr>
          <w:top w:val="none" w:color="auto" w:sz="0" w:space="0"/>
          <w:left w:val="none" w:color="auto" w:sz="0" w:space="0"/>
          <w:bottom w:val="none" w:color="auto" w:sz="0" w:space="0"/>
          <w:right w:val="none" w:color="auto" w:sz="0" w:space="0"/>
          <w:between w:val="none" w:color="auto" w:sz="0" w:space="0"/>
          <w:bar w:val="none" w:color="auto" w:sz="0"/>
        </w:pBdr>
        <w:rPr>
          <w:rFonts w:ascii="Century Gothic" w:hAnsi="Century Gothic" w:eastAsia="Times New Roman" w:cs="Arial"/>
          <w:b/>
          <w:bCs/>
          <w:sz w:val="22"/>
          <w:szCs w:val="22"/>
          <w:bdr w:val="none" w:color="auto" w:sz="0" w:space="0"/>
        </w:rPr>
      </w:pPr>
      <w:r>
        <w:rPr>
          <w:rFonts w:ascii="Century Gothic" w:hAnsi="Century Gothic" w:eastAsia="Times New Roman" w:cs="Arial"/>
          <w:sz w:val="22"/>
          <w:szCs w:val="22"/>
          <w:bdr w:val="none" w:color="auto" w:sz="0" w:space="0"/>
        </w:rPr>
        <w:t>Second Line Producer…</w:t>
      </w:r>
      <w:r w:rsidRPr="007F3F8C">
        <w:rPr>
          <w:rFonts w:ascii="Century Gothic" w:hAnsi="Century Gothic" w:eastAsia="Times New Roman" w:cs="Arial"/>
          <w:b/>
          <w:bCs/>
          <w:sz w:val="22"/>
          <w:szCs w:val="22"/>
          <w:bdr w:val="none" w:color="auto" w:sz="0" w:space="0"/>
        </w:rPr>
        <w:t>Lena Romano</w:t>
      </w:r>
    </w:p>
    <w:p w:rsidRPr="001B0812" w:rsidR="001B0812" w:rsidP="00532071" w:rsidRDefault="001B0812" w14:paraId="2A8F2C50" w14:textId="7C63CE58">
      <w:pPr>
        <w:pBdr>
          <w:top w:val="none" w:color="auto" w:sz="0" w:space="0"/>
          <w:left w:val="none" w:color="auto" w:sz="0" w:space="0"/>
          <w:bottom w:val="none" w:color="auto" w:sz="0" w:space="0"/>
          <w:right w:val="none" w:color="auto" w:sz="0" w:space="0"/>
          <w:between w:val="none" w:color="auto" w:sz="0" w:space="0"/>
          <w:bar w:val="none" w:color="auto" w:sz="0"/>
        </w:pBdr>
        <w:rPr>
          <w:rFonts w:ascii="Century Gothic" w:hAnsi="Century Gothic" w:eastAsia="Times New Roman" w:cs="Arial"/>
          <w:b/>
          <w:bCs/>
          <w:sz w:val="22"/>
          <w:szCs w:val="22"/>
          <w:bdr w:val="none" w:color="auto" w:sz="0" w:space="0"/>
        </w:rPr>
      </w:pPr>
      <w:r>
        <w:rPr>
          <w:rFonts w:ascii="Century Gothic" w:hAnsi="Century Gothic" w:eastAsia="Times New Roman" w:cs="Arial"/>
          <w:sz w:val="22"/>
          <w:szCs w:val="22"/>
          <w:bdr w:val="none" w:color="auto" w:sz="0" w:space="0"/>
        </w:rPr>
        <w:t>Assistant</w:t>
      </w:r>
      <w:r w:rsidRPr="00943E59">
        <w:rPr>
          <w:rFonts w:ascii="Century Gothic" w:hAnsi="Century Gothic" w:eastAsia="Times New Roman" w:cs="Arial"/>
          <w:sz w:val="22"/>
          <w:szCs w:val="22"/>
          <w:bdr w:val="none" w:color="auto" w:sz="0" w:space="0"/>
        </w:rPr>
        <w:t xml:space="preserve"> Director…</w:t>
      </w:r>
      <w:r>
        <w:rPr>
          <w:rFonts w:ascii="Century Gothic" w:hAnsi="Century Gothic" w:eastAsia="Times New Roman" w:cs="Arial"/>
          <w:b/>
          <w:bCs/>
          <w:sz w:val="22"/>
          <w:szCs w:val="22"/>
          <w:bdr w:val="none" w:color="auto" w:sz="0" w:space="0"/>
        </w:rPr>
        <w:t>Michael Coty</w:t>
      </w:r>
    </w:p>
    <w:p w:rsidR="00532071" w:rsidP="00532071" w:rsidRDefault="00532071" w14:paraId="648F45AA" w14:textId="0DBD19B0">
      <w:pPr>
        <w:pBdr>
          <w:top w:val="none" w:color="auto" w:sz="0" w:space="0"/>
          <w:left w:val="none" w:color="auto" w:sz="0" w:space="0"/>
          <w:bottom w:val="none" w:color="auto" w:sz="0" w:space="0"/>
          <w:right w:val="none" w:color="auto" w:sz="0" w:space="0"/>
          <w:between w:val="none" w:color="auto" w:sz="0" w:space="0"/>
          <w:bar w:val="none" w:color="auto" w:sz="0"/>
        </w:pBdr>
        <w:rPr>
          <w:rFonts w:ascii="Century Gothic" w:hAnsi="Century Gothic" w:eastAsia="Times New Roman" w:cs="Arial"/>
          <w:sz w:val="22"/>
          <w:szCs w:val="22"/>
          <w:bdr w:val="none" w:color="auto" w:sz="0" w:space="0"/>
        </w:rPr>
      </w:pPr>
      <w:r>
        <w:rPr>
          <w:rFonts w:ascii="Century Gothic" w:hAnsi="Century Gothic" w:eastAsia="Times New Roman" w:cs="Arial"/>
          <w:sz w:val="22"/>
          <w:szCs w:val="22"/>
          <w:bdr w:val="none" w:color="auto" w:sz="0" w:space="0"/>
        </w:rPr>
        <w:t>Vocal and Dialect Coach</w:t>
      </w:r>
      <w:r w:rsidRPr="00943E59">
        <w:rPr>
          <w:rFonts w:ascii="Century Gothic" w:hAnsi="Century Gothic" w:eastAsia="Times New Roman" w:cs="Arial"/>
          <w:sz w:val="22"/>
          <w:szCs w:val="22"/>
          <w:bdr w:val="none" w:color="auto" w:sz="0" w:space="0"/>
        </w:rPr>
        <w:t>…</w:t>
      </w:r>
      <w:r>
        <w:rPr>
          <w:rFonts w:ascii="Century Gothic" w:hAnsi="Century Gothic" w:eastAsia="Times New Roman" w:cs="Arial"/>
          <w:b/>
          <w:bCs/>
          <w:sz w:val="22"/>
          <w:szCs w:val="22"/>
          <w:bdr w:val="none" w:color="auto" w:sz="0" w:space="0"/>
        </w:rPr>
        <w:t>Stan Brown</w:t>
      </w:r>
    </w:p>
    <w:p w:rsidRPr="00943E59" w:rsidR="00532071" w:rsidP="00943E59" w:rsidRDefault="00532071" w14:paraId="561E5427" w14:textId="662666A5">
      <w:pPr>
        <w:pBdr>
          <w:top w:val="none" w:color="auto" w:sz="0" w:space="0"/>
          <w:left w:val="none" w:color="auto" w:sz="0" w:space="0"/>
          <w:bottom w:val="none" w:color="auto" w:sz="0" w:space="0"/>
          <w:right w:val="none" w:color="auto" w:sz="0" w:space="0"/>
          <w:between w:val="none" w:color="auto" w:sz="0" w:space="0"/>
          <w:bar w:val="none" w:color="auto" w:sz="0"/>
        </w:pBdr>
        <w:rPr>
          <w:rFonts w:ascii="Century Gothic" w:hAnsi="Century Gothic" w:eastAsia="Times New Roman" w:cs="Arial"/>
          <w:sz w:val="22"/>
          <w:szCs w:val="22"/>
          <w:bdr w:val="none" w:color="auto" w:sz="0" w:space="0"/>
        </w:rPr>
      </w:pPr>
      <w:r>
        <w:rPr>
          <w:rFonts w:ascii="Century Gothic" w:hAnsi="Century Gothic" w:eastAsia="Times New Roman" w:cs="Arial"/>
          <w:sz w:val="22"/>
          <w:szCs w:val="22"/>
          <w:bdr w:val="none" w:color="auto" w:sz="0" w:space="0"/>
        </w:rPr>
        <w:t>Fight Choreographer…</w:t>
      </w:r>
      <w:r w:rsidRPr="007677A1">
        <w:rPr>
          <w:rFonts w:ascii="Century Gothic" w:hAnsi="Century Gothic" w:eastAsia="Times New Roman" w:cs="Arial"/>
          <w:b/>
          <w:bCs/>
          <w:sz w:val="22"/>
          <w:szCs w:val="22"/>
          <w:bdr w:val="none" w:color="auto" w:sz="0" w:space="0"/>
        </w:rPr>
        <w:t xml:space="preserve">Chuck </w:t>
      </w:r>
      <w:proofErr w:type="spellStart"/>
      <w:r w:rsidRPr="007677A1">
        <w:rPr>
          <w:rFonts w:ascii="Century Gothic" w:hAnsi="Century Gothic" w:eastAsia="Times New Roman" w:cs="Arial"/>
          <w:b/>
          <w:bCs/>
          <w:sz w:val="22"/>
          <w:szCs w:val="22"/>
          <w:bdr w:val="none" w:color="auto" w:sz="0" w:space="0"/>
        </w:rPr>
        <w:t>Coyl</w:t>
      </w:r>
      <w:proofErr w:type="spellEnd"/>
    </w:p>
    <w:p w:rsidRPr="00943E59" w:rsidR="00943E59" w:rsidP="00943E59" w:rsidRDefault="00943E59" w14:paraId="3AF37D88" w14:textId="41021E2F">
      <w:pPr>
        <w:pBdr>
          <w:top w:val="none" w:color="auto" w:sz="0" w:space="0"/>
          <w:left w:val="none" w:color="auto" w:sz="0" w:space="0"/>
          <w:bottom w:val="none" w:color="auto" w:sz="0" w:space="0"/>
          <w:right w:val="none" w:color="auto" w:sz="0" w:space="0"/>
          <w:between w:val="none" w:color="auto" w:sz="0" w:space="0"/>
          <w:bar w:val="none" w:color="auto" w:sz="0"/>
        </w:pBdr>
        <w:rPr>
          <w:rFonts w:ascii="Century Gothic" w:hAnsi="Century Gothic" w:eastAsia="Times New Roman" w:cs="Arial"/>
          <w:sz w:val="22"/>
          <w:szCs w:val="22"/>
          <w:bdr w:val="none" w:color="auto" w:sz="0" w:space="0"/>
        </w:rPr>
      </w:pPr>
      <w:r w:rsidRPr="00943E59">
        <w:rPr>
          <w:rFonts w:ascii="Century Gothic" w:hAnsi="Century Gothic" w:eastAsia="Times New Roman" w:cs="Arial"/>
          <w:sz w:val="22"/>
          <w:szCs w:val="22"/>
          <w:bdr w:val="none" w:color="auto" w:sz="0" w:space="0"/>
        </w:rPr>
        <w:t>Set Designer…</w:t>
      </w:r>
      <w:r w:rsidR="00DE2D24">
        <w:rPr>
          <w:rFonts w:ascii="Century Gothic" w:hAnsi="Century Gothic" w:eastAsia="Times New Roman" w:cs="Arial"/>
          <w:b/>
          <w:bCs/>
          <w:sz w:val="22"/>
          <w:szCs w:val="22"/>
          <w:bdr w:val="none" w:color="auto" w:sz="0" w:space="0"/>
        </w:rPr>
        <w:t>Kevin Depinet</w:t>
      </w:r>
    </w:p>
    <w:p w:rsidRPr="00943E59" w:rsidR="00943E59" w:rsidP="00943E59" w:rsidRDefault="00943E59" w14:paraId="2A2395DC" w14:textId="7821D639">
      <w:pPr>
        <w:pBdr>
          <w:top w:val="none" w:color="auto" w:sz="0" w:space="0"/>
          <w:left w:val="none" w:color="auto" w:sz="0" w:space="0"/>
          <w:bottom w:val="none" w:color="auto" w:sz="0" w:space="0"/>
          <w:right w:val="none" w:color="auto" w:sz="0" w:space="0"/>
          <w:between w:val="none" w:color="auto" w:sz="0" w:space="0"/>
          <w:bar w:val="none" w:color="auto" w:sz="0"/>
        </w:pBdr>
        <w:rPr>
          <w:rFonts w:ascii="Century Gothic" w:hAnsi="Century Gothic" w:eastAsia="Times New Roman" w:cs="Arial"/>
          <w:sz w:val="22"/>
          <w:szCs w:val="22"/>
          <w:bdr w:val="none" w:color="auto" w:sz="0" w:space="0"/>
        </w:rPr>
      </w:pPr>
      <w:r w:rsidRPr="00943E59">
        <w:rPr>
          <w:rFonts w:ascii="Century Gothic" w:hAnsi="Century Gothic" w:eastAsia="Times New Roman" w:cs="Arial"/>
          <w:sz w:val="22"/>
          <w:szCs w:val="22"/>
          <w:bdr w:val="none" w:color="auto" w:sz="0" w:space="0"/>
        </w:rPr>
        <w:t>Costume Designer…</w:t>
      </w:r>
      <w:r w:rsidR="00942190">
        <w:rPr>
          <w:rFonts w:ascii="Century Gothic" w:hAnsi="Century Gothic" w:eastAsia="Times New Roman" w:cs="Arial"/>
          <w:b/>
          <w:bCs/>
          <w:sz w:val="22"/>
          <w:szCs w:val="22"/>
          <w:bdr w:val="none" w:color="auto" w:sz="0" w:space="0"/>
        </w:rPr>
        <w:t>Jessica Pabst</w:t>
      </w:r>
      <w:r w:rsidRPr="00943E59">
        <w:rPr>
          <w:rFonts w:ascii="Century Gothic" w:hAnsi="Century Gothic" w:eastAsia="Times New Roman" w:cs="Arial"/>
          <w:sz w:val="22"/>
          <w:szCs w:val="22"/>
          <w:bdr w:val="none" w:color="auto" w:sz="0" w:space="0"/>
        </w:rPr>
        <w:t xml:space="preserve"> </w:t>
      </w:r>
    </w:p>
    <w:p w:rsidRPr="00943E59" w:rsidR="00943E59" w:rsidP="00943E59" w:rsidRDefault="00943E59" w14:paraId="3238EF64" w14:textId="6F25BA0D">
      <w:pPr>
        <w:pBdr>
          <w:top w:val="none" w:color="auto" w:sz="0" w:space="0"/>
          <w:left w:val="none" w:color="auto" w:sz="0" w:space="0"/>
          <w:bottom w:val="none" w:color="auto" w:sz="0" w:space="0"/>
          <w:right w:val="none" w:color="auto" w:sz="0" w:space="0"/>
          <w:between w:val="none" w:color="auto" w:sz="0" w:space="0"/>
          <w:bar w:val="none" w:color="auto" w:sz="0"/>
        </w:pBdr>
        <w:rPr>
          <w:rFonts w:ascii="Century Gothic" w:hAnsi="Century Gothic" w:eastAsia="Times New Roman" w:cs="Arial"/>
          <w:sz w:val="22"/>
          <w:szCs w:val="22"/>
          <w:bdr w:val="none" w:color="auto" w:sz="0" w:space="0"/>
        </w:rPr>
      </w:pPr>
      <w:r w:rsidRPr="00943E59">
        <w:rPr>
          <w:rFonts w:ascii="Century Gothic" w:hAnsi="Century Gothic" w:eastAsia="Times New Roman" w:cs="Arial"/>
          <w:sz w:val="22"/>
          <w:szCs w:val="22"/>
          <w:bdr w:val="none" w:color="auto" w:sz="0" w:space="0"/>
        </w:rPr>
        <w:t>Lighting Designer…</w:t>
      </w:r>
      <w:r w:rsidR="00DE2D24">
        <w:rPr>
          <w:rFonts w:ascii="Century Gothic" w:hAnsi="Century Gothic" w:eastAsia="Times New Roman" w:cs="Arial"/>
          <w:b/>
          <w:bCs/>
          <w:sz w:val="22"/>
          <w:szCs w:val="22"/>
          <w:bdr w:val="none" w:color="auto" w:sz="0" w:space="0"/>
        </w:rPr>
        <w:t>Jason Lynch</w:t>
      </w:r>
    </w:p>
    <w:p w:rsidRPr="00943E59" w:rsidR="00943E59" w:rsidP="00943E59" w:rsidRDefault="00943E59" w14:paraId="4D449A55" w14:textId="3C3CA729">
      <w:pPr>
        <w:pBdr>
          <w:top w:val="none" w:color="auto" w:sz="0" w:space="0"/>
          <w:left w:val="none" w:color="auto" w:sz="0" w:space="0"/>
          <w:bottom w:val="none" w:color="auto" w:sz="0" w:space="0"/>
          <w:right w:val="none" w:color="auto" w:sz="0" w:space="0"/>
          <w:between w:val="none" w:color="auto" w:sz="0" w:space="0"/>
          <w:bar w:val="none" w:color="auto" w:sz="0"/>
        </w:pBdr>
        <w:rPr>
          <w:rFonts w:ascii="Century Gothic" w:hAnsi="Century Gothic" w:eastAsia="Times New Roman" w:cs="Arial"/>
          <w:sz w:val="22"/>
          <w:szCs w:val="22"/>
          <w:bdr w:val="none" w:color="auto" w:sz="0" w:space="0"/>
        </w:rPr>
      </w:pPr>
      <w:r w:rsidRPr="00943E59">
        <w:rPr>
          <w:rFonts w:ascii="Century Gothic" w:hAnsi="Century Gothic" w:eastAsia="Times New Roman" w:cs="Arial"/>
          <w:sz w:val="22"/>
          <w:szCs w:val="22"/>
          <w:bdr w:val="none" w:color="auto" w:sz="0" w:space="0"/>
        </w:rPr>
        <w:t>Sound Designer and Composer</w:t>
      </w:r>
      <w:proofErr w:type="gramStart"/>
      <w:r w:rsidRPr="00943E59">
        <w:rPr>
          <w:rFonts w:ascii="Century Gothic" w:hAnsi="Century Gothic" w:eastAsia="Times New Roman" w:cs="Arial"/>
          <w:sz w:val="22"/>
          <w:szCs w:val="22"/>
          <w:bdr w:val="none" w:color="auto" w:sz="0" w:space="0"/>
        </w:rPr>
        <w:t>….</w:t>
      </w:r>
      <w:r w:rsidR="00EC44DE">
        <w:rPr>
          <w:rFonts w:ascii="Century Gothic" w:hAnsi="Century Gothic" w:eastAsia="Times New Roman" w:cs="Arial"/>
          <w:b/>
          <w:bCs/>
          <w:sz w:val="22"/>
          <w:szCs w:val="22"/>
          <w:bdr w:val="none" w:color="auto" w:sz="0" w:space="0"/>
        </w:rPr>
        <w:t>Lindsay</w:t>
      </w:r>
      <w:proofErr w:type="gramEnd"/>
      <w:r w:rsidR="00EC44DE">
        <w:rPr>
          <w:rFonts w:ascii="Century Gothic" w:hAnsi="Century Gothic" w:eastAsia="Times New Roman" w:cs="Arial"/>
          <w:b/>
          <w:bCs/>
          <w:sz w:val="22"/>
          <w:szCs w:val="22"/>
          <w:bdr w:val="none" w:color="auto" w:sz="0" w:space="0"/>
        </w:rPr>
        <w:t xml:space="preserve"> Jones</w:t>
      </w:r>
      <w:r w:rsidRPr="00943E59">
        <w:rPr>
          <w:rFonts w:ascii="Century Gothic" w:hAnsi="Century Gothic" w:eastAsia="Times New Roman" w:cs="Arial"/>
          <w:sz w:val="22"/>
          <w:szCs w:val="22"/>
          <w:bdr w:val="none" w:color="auto" w:sz="0" w:space="0"/>
        </w:rPr>
        <w:t xml:space="preserve"> </w:t>
      </w:r>
    </w:p>
    <w:p w:rsidR="00520BB8" w:rsidP="00943E59" w:rsidRDefault="007677A1" w14:paraId="726CBEC2" w14:textId="46503B45">
      <w:pPr>
        <w:pBdr>
          <w:top w:val="none" w:color="auto" w:sz="0" w:space="0"/>
          <w:left w:val="none" w:color="auto" w:sz="0" w:space="0"/>
          <w:bottom w:val="none" w:color="auto" w:sz="0" w:space="0"/>
          <w:right w:val="none" w:color="auto" w:sz="0" w:space="0"/>
          <w:between w:val="none" w:color="auto" w:sz="0" w:space="0"/>
          <w:bar w:val="none" w:color="auto" w:sz="0"/>
        </w:pBdr>
        <w:rPr>
          <w:rFonts w:ascii="Century Gothic" w:hAnsi="Century Gothic" w:eastAsia="Times New Roman" w:cs="Arial"/>
          <w:sz w:val="22"/>
          <w:szCs w:val="22"/>
          <w:bdr w:val="none" w:color="auto" w:sz="0" w:space="0"/>
        </w:rPr>
      </w:pPr>
      <w:r>
        <w:rPr>
          <w:rFonts w:ascii="Century Gothic" w:hAnsi="Century Gothic" w:eastAsia="Times New Roman" w:cs="Arial"/>
          <w:sz w:val="22"/>
          <w:szCs w:val="22"/>
          <w:bdr w:val="none" w:color="auto" w:sz="0" w:space="0"/>
        </w:rPr>
        <w:t>Assistant Sound Designer…</w:t>
      </w:r>
      <w:r w:rsidRPr="007677A1">
        <w:rPr>
          <w:rFonts w:ascii="Century Gothic" w:hAnsi="Century Gothic" w:eastAsia="Times New Roman" w:cs="Arial"/>
          <w:b/>
          <w:bCs/>
          <w:sz w:val="22"/>
          <w:szCs w:val="22"/>
          <w:bdr w:val="none" w:color="auto" w:sz="0" w:space="0"/>
        </w:rPr>
        <w:t xml:space="preserve">Aaron </w:t>
      </w:r>
      <w:proofErr w:type="spellStart"/>
      <w:r w:rsidRPr="007677A1">
        <w:rPr>
          <w:rFonts w:ascii="Century Gothic" w:hAnsi="Century Gothic" w:eastAsia="Times New Roman" w:cs="Arial"/>
          <w:b/>
          <w:bCs/>
          <w:sz w:val="22"/>
          <w:szCs w:val="22"/>
          <w:bdr w:val="none" w:color="auto" w:sz="0" w:space="0"/>
        </w:rPr>
        <w:t>Woodstein</w:t>
      </w:r>
      <w:proofErr w:type="spellEnd"/>
    </w:p>
    <w:p w:rsidR="00B51F87" w:rsidP="00D0033F" w:rsidRDefault="00B51F87" w14:paraId="3B039657" w14:textId="77777777">
      <w:pPr>
        <w:pBdr>
          <w:top w:val="none" w:color="auto" w:sz="0" w:space="0"/>
          <w:left w:val="none" w:color="auto" w:sz="0" w:space="0"/>
          <w:bottom w:val="none" w:color="auto" w:sz="0" w:space="0"/>
          <w:right w:val="none" w:color="auto" w:sz="0" w:space="0"/>
          <w:between w:val="none" w:color="auto" w:sz="0" w:space="0"/>
          <w:bar w:val="none" w:color="auto" w:sz="0"/>
        </w:pBdr>
        <w:rPr>
          <w:rFonts w:ascii="Century Gothic" w:hAnsi="Century Gothic" w:eastAsia="Times New Roman" w:cs="Arial"/>
          <w:sz w:val="22"/>
          <w:szCs w:val="22"/>
          <w:bdr w:val="none" w:color="auto" w:sz="0" w:space="0"/>
        </w:rPr>
      </w:pPr>
    </w:p>
    <w:p w:rsidR="00DD3376" w:rsidP="00D0033F" w:rsidRDefault="00B51F87" w14:paraId="3B3D8D05" w14:textId="74763B78">
      <w:pPr>
        <w:pBdr>
          <w:top w:val="none" w:color="auto" w:sz="0" w:space="0"/>
          <w:left w:val="none" w:color="auto" w:sz="0" w:space="0"/>
          <w:bottom w:val="none" w:color="auto" w:sz="0" w:space="0"/>
          <w:right w:val="none" w:color="auto" w:sz="0" w:space="0"/>
          <w:between w:val="none" w:color="auto" w:sz="0" w:space="0"/>
          <w:bar w:val="none" w:color="auto" w:sz="0"/>
        </w:pBdr>
        <w:rPr>
          <w:rFonts w:ascii="Century Gothic" w:hAnsi="Century Gothic" w:eastAsia="Times New Roman" w:cs="Arial"/>
          <w:sz w:val="22"/>
          <w:szCs w:val="22"/>
          <w:bdr w:val="none" w:color="auto" w:sz="0" w:space="0"/>
        </w:rPr>
      </w:pPr>
      <w:r>
        <w:rPr>
          <w:rFonts w:ascii="Century Gothic" w:hAnsi="Century Gothic" w:eastAsia="Times New Roman" w:cs="Arial"/>
          <w:sz w:val="22"/>
          <w:szCs w:val="22"/>
          <w:bdr w:val="none" w:color="auto" w:sz="0" w:space="0"/>
        </w:rPr>
        <w:t xml:space="preserve">Casting is by </w:t>
      </w:r>
      <w:r w:rsidRPr="005A1337">
        <w:rPr>
          <w:rFonts w:ascii="Century Gothic" w:hAnsi="Century Gothic" w:eastAsia="Times New Roman" w:cs="Arial"/>
          <w:b/>
          <w:bCs/>
          <w:sz w:val="22"/>
          <w:szCs w:val="22"/>
          <w:bdr w:val="none" w:color="auto" w:sz="0" w:space="0"/>
        </w:rPr>
        <w:t>Lauren Port</w:t>
      </w:r>
      <w:r>
        <w:rPr>
          <w:rFonts w:ascii="Century Gothic" w:hAnsi="Century Gothic" w:eastAsia="Times New Roman" w:cs="Arial"/>
          <w:sz w:val="22"/>
          <w:szCs w:val="22"/>
          <w:bdr w:val="none" w:color="auto" w:sz="0" w:space="0"/>
        </w:rPr>
        <w:t xml:space="preserve">, CSA. </w:t>
      </w:r>
      <w:r w:rsidRPr="005A1337">
        <w:rPr>
          <w:rFonts w:ascii="Century Gothic" w:hAnsi="Century Gothic" w:eastAsia="Times New Roman" w:cs="Arial"/>
          <w:b/>
          <w:bCs/>
          <w:sz w:val="22"/>
          <w:szCs w:val="22"/>
          <w:bdr w:val="none" w:color="auto" w:sz="0" w:space="0"/>
        </w:rPr>
        <w:t>Clara Zucker</w:t>
      </w:r>
      <w:r>
        <w:rPr>
          <w:rFonts w:ascii="Century Gothic" w:hAnsi="Century Gothic" w:eastAsia="Times New Roman" w:cs="Arial"/>
          <w:sz w:val="22"/>
          <w:szCs w:val="22"/>
          <w:bdr w:val="none" w:color="auto" w:sz="0" w:space="0"/>
        </w:rPr>
        <w:t xml:space="preserve"> is the Dramaturg. </w:t>
      </w:r>
      <w:r w:rsidRPr="005A1337" w:rsidR="00EF3B7B">
        <w:rPr>
          <w:rFonts w:ascii="Century Gothic" w:hAnsi="Century Gothic" w:eastAsia="Times New Roman" w:cs="Arial"/>
          <w:b/>
          <w:bCs/>
          <w:sz w:val="22"/>
          <w:szCs w:val="22"/>
          <w:bdr w:val="none" w:color="auto" w:sz="0" w:space="0"/>
        </w:rPr>
        <w:t>Nikki Blue</w:t>
      </w:r>
      <w:r w:rsidR="00EF3B7B">
        <w:rPr>
          <w:rFonts w:ascii="Century Gothic" w:hAnsi="Century Gothic" w:eastAsia="Times New Roman" w:cs="Arial"/>
          <w:sz w:val="22"/>
          <w:szCs w:val="22"/>
          <w:bdr w:val="none" w:color="auto" w:sz="0" w:space="0"/>
        </w:rPr>
        <w:t xml:space="preserve"> is the Production Stage Manager. </w:t>
      </w:r>
      <w:r w:rsidRPr="005A1337" w:rsidR="00EF3B7B">
        <w:rPr>
          <w:rFonts w:ascii="Century Gothic" w:hAnsi="Century Gothic" w:eastAsia="Times New Roman" w:cs="Arial"/>
          <w:b/>
          <w:bCs/>
          <w:sz w:val="22"/>
          <w:szCs w:val="22"/>
          <w:bdr w:val="none" w:color="auto" w:sz="0" w:space="0"/>
        </w:rPr>
        <w:t>Jennifer Gregory</w:t>
      </w:r>
      <w:r w:rsidR="00EF3B7B">
        <w:rPr>
          <w:rFonts w:ascii="Century Gothic" w:hAnsi="Century Gothic" w:eastAsia="Times New Roman" w:cs="Arial"/>
          <w:sz w:val="22"/>
          <w:szCs w:val="22"/>
          <w:bdr w:val="none" w:color="auto" w:sz="0" w:space="0"/>
        </w:rPr>
        <w:t xml:space="preserve"> is the Stage Manager.</w:t>
      </w:r>
    </w:p>
    <w:p w:rsidR="35499672" w:rsidP="35499672" w:rsidRDefault="35499672" w14:paraId="5ACC7CAA" w14:textId="0E958A42">
      <w:pPr>
        <w:pBdr>
          <w:top w:val="none" w:color="auto" w:sz="0" w:space="0"/>
          <w:left w:val="none" w:color="auto" w:sz="0" w:space="0"/>
          <w:bottom w:val="none" w:color="auto" w:sz="0" w:space="0"/>
          <w:right w:val="none" w:color="auto" w:sz="0" w:space="0"/>
          <w:between w:val="none" w:color="auto" w:sz="0" w:space="0"/>
          <w:bar w:val="none" w:color="auto" w:sz="0"/>
        </w:pBdr>
        <w:rPr>
          <w:rFonts w:ascii="Century Gothic" w:hAnsi="Century Gothic" w:eastAsia="Times New Roman" w:cs="Arial"/>
          <w:sz w:val="22"/>
          <w:szCs w:val="22"/>
        </w:rPr>
      </w:pPr>
    </w:p>
    <w:p w:rsidR="5EFCE258" w:rsidP="35499672" w:rsidRDefault="5EFCE258" w14:paraId="4E4E670F" w14:textId="1F36F331">
      <w:pPr>
        <w:rPr>
          <w:rFonts w:ascii="Century Gothic" w:hAnsi="Century Gothic" w:eastAsia="Century Gothic" w:cs="Century Gothic"/>
          <w:color w:val="000000" w:themeColor="text1"/>
          <w:sz w:val="22"/>
          <w:szCs w:val="22"/>
        </w:rPr>
      </w:pPr>
      <w:r w:rsidRPr="35499672">
        <w:rPr>
          <w:rFonts w:ascii="Century Gothic" w:hAnsi="Century Gothic" w:eastAsia="Century Gothic" w:cs="Century Gothic"/>
          <w:b/>
          <w:bCs/>
          <w:color w:val="000000" w:themeColor="text1"/>
          <w:sz w:val="22"/>
          <w:szCs w:val="22"/>
        </w:rPr>
        <w:t>ENHANCED AND ACCESSIBLE PERFORMANCES</w:t>
      </w:r>
    </w:p>
    <w:p w:rsidR="5EFCE258" w:rsidP="6D6A3036" w:rsidRDefault="4955FBEE" w14:paraId="3A5CB272" w14:textId="61A3458E">
      <w:pPr>
        <w:rPr>
          <w:rFonts w:ascii="Century Gothic" w:hAnsi="Century Gothic" w:eastAsia="Century Gothic" w:cs="Century Gothic"/>
          <w:color w:val="000000" w:themeColor="text1"/>
          <w:sz w:val="22"/>
          <w:szCs w:val="22"/>
        </w:rPr>
      </w:pPr>
      <w:r w:rsidRPr="6D6A3036">
        <w:rPr>
          <w:rFonts w:ascii="Century Gothic" w:hAnsi="Century Gothic" w:eastAsia="Century Gothic" w:cs="Century Gothic"/>
          <w:i/>
          <w:iCs/>
          <w:color w:val="000000" w:themeColor="text1"/>
          <w:sz w:val="22"/>
          <w:szCs w:val="22"/>
        </w:rPr>
        <w:t xml:space="preserve">Visit </w:t>
      </w:r>
      <w:hyperlink r:id="rId13">
        <w:r w:rsidRPr="6D6A3036">
          <w:rPr>
            <w:rStyle w:val="Hyperlink"/>
            <w:rFonts w:ascii="Century Gothic" w:hAnsi="Century Gothic" w:eastAsia="Century Gothic" w:cs="Century Gothic"/>
            <w:i/>
            <w:iCs/>
            <w:color w:val="000000" w:themeColor="text1"/>
            <w:sz w:val="22"/>
            <w:szCs w:val="22"/>
            <w:u w:val="none"/>
          </w:rPr>
          <w:t>GoodmanTheatre.org/Access</w:t>
        </w:r>
      </w:hyperlink>
      <w:r w:rsidRPr="6D6A3036">
        <w:rPr>
          <w:rFonts w:ascii="Century Gothic" w:hAnsi="Century Gothic" w:eastAsia="Century Gothic" w:cs="Century Gothic"/>
          <w:i/>
          <w:iCs/>
          <w:color w:val="000000" w:themeColor="text1"/>
          <w:sz w:val="22"/>
          <w:szCs w:val="22"/>
        </w:rPr>
        <w:t xml:space="preserve"> for more information about </w:t>
      </w:r>
      <w:proofErr w:type="gramStart"/>
      <w:r w:rsidRPr="6D6A3036">
        <w:rPr>
          <w:rFonts w:ascii="Century Gothic" w:hAnsi="Century Gothic" w:eastAsia="Century Gothic" w:cs="Century Gothic"/>
          <w:i/>
          <w:iCs/>
          <w:color w:val="000000" w:themeColor="text1"/>
          <w:sz w:val="22"/>
          <w:szCs w:val="22"/>
        </w:rPr>
        <w:t>The Goodman’s</w:t>
      </w:r>
      <w:proofErr w:type="gramEnd"/>
      <w:r w:rsidRPr="6D6A3036">
        <w:rPr>
          <w:rFonts w:ascii="Century Gothic" w:hAnsi="Century Gothic" w:eastAsia="Century Gothic" w:cs="Century Gothic"/>
          <w:i/>
          <w:iCs/>
          <w:color w:val="000000" w:themeColor="text1"/>
          <w:sz w:val="22"/>
          <w:szCs w:val="22"/>
        </w:rPr>
        <w:t xml:space="preserve"> accessibility efforts.</w:t>
      </w:r>
    </w:p>
    <w:p w:rsidR="35499672" w:rsidP="35499672" w:rsidRDefault="35499672" w14:paraId="6113FC35" w14:textId="41D24665">
      <w:pPr>
        <w:rPr>
          <w:rFonts w:ascii="Century Gothic" w:hAnsi="Century Gothic" w:eastAsia="Century Gothic" w:cs="Century Gothic"/>
          <w:color w:val="000000" w:themeColor="text1"/>
          <w:sz w:val="22"/>
          <w:szCs w:val="22"/>
        </w:rPr>
      </w:pPr>
    </w:p>
    <w:p w:rsidR="5EFCE258" w:rsidP="35499672" w:rsidRDefault="5EFCE258" w14:paraId="17B83002" w14:textId="379058A5">
      <w:pPr>
        <w:rPr>
          <w:rFonts w:ascii="Century Gothic" w:hAnsi="Century Gothic" w:eastAsia="Century Gothic" w:cs="Century Gothic"/>
          <w:color w:val="000000" w:themeColor="text1"/>
          <w:sz w:val="22"/>
          <w:szCs w:val="22"/>
        </w:rPr>
      </w:pPr>
      <w:r w:rsidRPr="35499672">
        <w:rPr>
          <w:rFonts w:ascii="Century Gothic" w:hAnsi="Century Gothic" w:eastAsia="Century Gothic" w:cs="Century Gothic"/>
          <w:color w:val="000000" w:themeColor="text1"/>
          <w:sz w:val="22"/>
          <w:szCs w:val="22"/>
          <w:u w:val="single"/>
        </w:rPr>
        <w:t>ASL-Interpreted: September 26 at 7:30pm</w:t>
      </w:r>
      <w:r w:rsidRPr="35499672">
        <w:rPr>
          <w:rFonts w:ascii="Century Gothic" w:hAnsi="Century Gothic" w:eastAsia="Century Gothic" w:cs="Century Gothic"/>
          <w:color w:val="000000" w:themeColor="text1"/>
          <w:sz w:val="22"/>
          <w:szCs w:val="22"/>
        </w:rPr>
        <w:t xml:space="preserve"> – An ASL interpreter signs the action/text as played.</w:t>
      </w:r>
    </w:p>
    <w:p w:rsidR="5EFCE258" w:rsidP="35499672" w:rsidRDefault="5EFCE258" w14:paraId="3AF12E53" w14:textId="2CFEE5B6">
      <w:pPr>
        <w:rPr>
          <w:rFonts w:ascii="Century Gothic" w:hAnsi="Century Gothic" w:eastAsia="Century Gothic" w:cs="Century Gothic"/>
          <w:color w:val="000000" w:themeColor="text1"/>
          <w:sz w:val="22"/>
          <w:szCs w:val="22"/>
        </w:rPr>
      </w:pPr>
      <w:r w:rsidRPr="35499672">
        <w:rPr>
          <w:rFonts w:ascii="Century Gothic" w:hAnsi="Century Gothic" w:eastAsia="Century Gothic" w:cs="Century Gothic"/>
          <w:color w:val="000000" w:themeColor="text1"/>
          <w:sz w:val="22"/>
          <w:szCs w:val="22"/>
          <w:u w:val="single"/>
        </w:rPr>
        <w:t>Audio-Described: September 27 at 2pm; Touch Tour; 12:30pm</w:t>
      </w:r>
      <w:r w:rsidRPr="35499672">
        <w:rPr>
          <w:rFonts w:ascii="Century Gothic" w:hAnsi="Century Gothic" w:eastAsia="Century Gothic" w:cs="Century Gothic"/>
          <w:color w:val="000000" w:themeColor="text1"/>
          <w:sz w:val="22"/>
          <w:szCs w:val="22"/>
        </w:rPr>
        <w:t xml:space="preserve"> – Action audibly enhanced via headset.</w:t>
      </w:r>
    </w:p>
    <w:p w:rsidR="5EFCE258" w:rsidP="35499672" w:rsidRDefault="5EFCE258" w14:paraId="51CFFC0F" w14:textId="270DB379">
      <w:pPr>
        <w:rPr>
          <w:rFonts w:ascii="Century Gothic" w:hAnsi="Century Gothic" w:eastAsia="Century Gothic" w:cs="Century Gothic"/>
          <w:color w:val="000000" w:themeColor="text1"/>
          <w:sz w:val="22"/>
          <w:szCs w:val="22"/>
        </w:rPr>
      </w:pPr>
      <w:r w:rsidRPr="35499672">
        <w:rPr>
          <w:rFonts w:ascii="Century Gothic" w:hAnsi="Century Gothic" w:eastAsia="Century Gothic" w:cs="Century Gothic"/>
          <w:color w:val="000000" w:themeColor="text1"/>
          <w:sz w:val="22"/>
          <w:szCs w:val="22"/>
          <w:u w:val="single"/>
        </w:rPr>
        <w:t>Spanish-Subtitled: September 27 at 7:30pm</w:t>
      </w:r>
      <w:r w:rsidRPr="35499672">
        <w:rPr>
          <w:rFonts w:ascii="Century Gothic" w:hAnsi="Century Gothic" w:eastAsia="Century Gothic" w:cs="Century Gothic"/>
          <w:color w:val="000000" w:themeColor="text1"/>
          <w:sz w:val="22"/>
          <w:szCs w:val="22"/>
        </w:rPr>
        <w:t xml:space="preserve"> – Spanish-translated dialogue via LED sign.</w:t>
      </w:r>
    </w:p>
    <w:p w:rsidR="5EFCE258" w:rsidP="35499672" w:rsidRDefault="5EFCE258" w14:paraId="140BA517" w14:textId="3F7A7BEB">
      <w:pPr>
        <w:rPr>
          <w:rFonts w:ascii="Century Gothic" w:hAnsi="Century Gothic" w:eastAsia="Century Gothic" w:cs="Century Gothic"/>
          <w:color w:val="000000" w:themeColor="text1"/>
          <w:sz w:val="22"/>
          <w:szCs w:val="22"/>
        </w:rPr>
      </w:pPr>
      <w:r w:rsidRPr="35499672">
        <w:rPr>
          <w:rFonts w:ascii="Century Gothic" w:hAnsi="Century Gothic" w:eastAsia="Century Gothic" w:cs="Century Gothic"/>
          <w:color w:val="000000" w:themeColor="text1"/>
          <w:sz w:val="22"/>
          <w:szCs w:val="22"/>
          <w:u w:val="single"/>
        </w:rPr>
        <w:t>Open-Captioned: September 28 at 2pm</w:t>
      </w:r>
      <w:r w:rsidRPr="35499672">
        <w:rPr>
          <w:rFonts w:ascii="Century Gothic" w:hAnsi="Century Gothic" w:eastAsia="Century Gothic" w:cs="Century Gothic"/>
          <w:color w:val="000000" w:themeColor="text1"/>
          <w:sz w:val="22"/>
          <w:szCs w:val="22"/>
        </w:rPr>
        <w:t xml:space="preserve"> – LED sign presents dialogue in sync with the performance.</w:t>
      </w:r>
    </w:p>
    <w:p w:rsidRPr="000B4F1E" w:rsidR="00B51F87" w:rsidP="00D0033F" w:rsidRDefault="00B51F87" w14:paraId="606A5959" w14:textId="77777777">
      <w:pPr>
        <w:pBdr>
          <w:top w:val="none" w:color="auto" w:sz="0" w:space="0"/>
          <w:left w:val="none" w:color="auto" w:sz="0" w:space="0"/>
          <w:bottom w:val="none" w:color="auto" w:sz="0" w:space="0"/>
          <w:right w:val="none" w:color="auto" w:sz="0" w:space="0"/>
          <w:between w:val="none" w:color="auto" w:sz="0" w:space="0"/>
          <w:bar w:val="none" w:color="auto" w:sz="0"/>
        </w:pBdr>
        <w:rPr>
          <w:rFonts w:ascii="Century Gothic" w:hAnsi="Century Gothic" w:eastAsia="Times New Roman" w:cs="Arial"/>
          <w:sz w:val="22"/>
          <w:szCs w:val="22"/>
          <w:bdr w:val="none" w:color="auto" w:sz="0" w:space="0"/>
        </w:rPr>
      </w:pPr>
    </w:p>
    <w:bookmarkEnd w:id="0"/>
    <w:p w:rsidRPr="000B4F1E" w:rsidR="00D0033F" w:rsidP="00D0033F" w:rsidRDefault="00D0033F" w14:paraId="2EEF5D4F" w14:textId="28CE5F07">
      <w:pPr>
        <w:pStyle w:val="Body"/>
        <w:spacing w:after="0" w:line="240" w:lineRule="auto"/>
        <w:rPr>
          <w:rStyle w:val="None"/>
          <w:rFonts w:ascii="Century Gothic" w:hAnsi="Century Gothic" w:cs="Arial"/>
          <w:b/>
          <w:bCs/>
        </w:rPr>
      </w:pPr>
      <w:r w:rsidRPr="745A524D">
        <w:rPr>
          <w:rStyle w:val="None"/>
          <w:rFonts w:ascii="Century Gothic" w:hAnsi="Century Gothic" w:cs="Arial"/>
          <w:b/>
          <w:bCs/>
        </w:rPr>
        <w:t xml:space="preserve">ABOUT </w:t>
      </w:r>
      <w:proofErr w:type="gramStart"/>
      <w:r w:rsidRPr="745A524D" w:rsidR="16A3D795">
        <w:rPr>
          <w:rStyle w:val="None"/>
          <w:rFonts w:ascii="Century Gothic" w:hAnsi="Century Gothic" w:cs="Arial"/>
          <w:b/>
          <w:bCs/>
        </w:rPr>
        <w:t>THE GOODMAN</w:t>
      </w:r>
      <w:proofErr w:type="gramEnd"/>
    </w:p>
    <w:p w:rsidRPr="000B4F1E" w:rsidR="00D0033F" w:rsidP="00D0033F" w:rsidRDefault="00D0033F" w14:paraId="2FDB7A5D" w14:textId="77777777">
      <w:pPr>
        <w:pStyle w:val="Body"/>
        <w:spacing w:after="0" w:line="240" w:lineRule="auto"/>
        <w:rPr>
          <w:rStyle w:val="None"/>
          <w:rFonts w:ascii="Century Gothic" w:hAnsi="Century Gothic" w:cs="Arial"/>
          <w:color w:val="201F1E"/>
          <w:shd w:val="clear" w:color="auto" w:fill="FFFFFF"/>
        </w:rPr>
      </w:pPr>
      <w:bookmarkStart w:name="_Hlk67049074" w:id="2"/>
      <w:bookmarkEnd w:id="2"/>
    </w:p>
    <w:p w:rsidR="1CB7A516" w:rsidP="098ED9E7" w:rsidRDefault="1CB7A516" w14:paraId="13872E2E" w14:textId="3486C90F">
      <w:pPr>
        <w:rPr>
          <w:rFonts w:ascii="Century Gothic" w:hAnsi="Century Gothic" w:eastAsia="Century Gothic" w:cs="Century Gothic"/>
          <w:color w:val="000000" w:themeColor="text1"/>
          <w:sz w:val="22"/>
          <w:szCs w:val="22"/>
        </w:rPr>
      </w:pPr>
      <w:r w:rsidRPr="098ED9E7">
        <w:rPr>
          <w:rFonts w:ascii="Century Gothic" w:hAnsi="Century Gothic" w:eastAsia="Century Gothic" w:cs="Century Gothic"/>
          <w:color w:val="000000" w:themeColor="text1"/>
          <w:sz w:val="22"/>
          <w:szCs w:val="22"/>
        </w:rPr>
        <w:t xml:space="preserve">Since 1925, </w:t>
      </w:r>
      <w:proofErr w:type="gramStart"/>
      <w:r w:rsidRPr="098ED9E7">
        <w:rPr>
          <w:rFonts w:ascii="Century Gothic" w:hAnsi="Century Gothic" w:eastAsia="Century Gothic" w:cs="Century Gothic"/>
          <w:color w:val="000000" w:themeColor="text1"/>
          <w:sz w:val="22"/>
          <w:szCs w:val="22"/>
        </w:rPr>
        <w:t>The Goodman</w:t>
      </w:r>
      <w:proofErr w:type="gramEnd"/>
      <w:r w:rsidRPr="098ED9E7">
        <w:rPr>
          <w:rFonts w:ascii="Century Gothic" w:hAnsi="Century Gothic" w:eastAsia="Century Gothic" w:cs="Century Gothic"/>
          <w:color w:val="000000" w:themeColor="text1"/>
          <w:sz w:val="22"/>
          <w:szCs w:val="22"/>
        </w:rPr>
        <w:t xml:space="preserve"> has </w:t>
      </w:r>
      <w:proofErr w:type="gramStart"/>
      <w:r w:rsidRPr="098ED9E7">
        <w:rPr>
          <w:rFonts w:ascii="Century Gothic" w:hAnsi="Century Gothic" w:eastAsia="Century Gothic" w:cs="Century Gothic"/>
          <w:color w:val="000000" w:themeColor="text1"/>
          <w:sz w:val="22"/>
          <w:szCs w:val="22"/>
        </w:rPr>
        <w:t>been</w:t>
      </w:r>
      <w:proofErr w:type="gramEnd"/>
      <w:r w:rsidRPr="098ED9E7">
        <w:rPr>
          <w:rFonts w:ascii="Century Gothic" w:hAnsi="Century Gothic" w:eastAsia="Century Gothic" w:cs="Century Gothic"/>
          <w:color w:val="000000" w:themeColor="text1"/>
          <w:sz w:val="22"/>
          <w:szCs w:val="22"/>
        </w:rPr>
        <w:t xml:space="preserve"> more than a stage. A theatrical home for artists and a gathering space for community, it’s where stories come to life—bold in artistry and rich in history, deeply rooted in the city it serves.</w:t>
      </w:r>
    </w:p>
    <w:p w:rsidR="1CB7A516" w:rsidP="098ED9E7" w:rsidRDefault="1CB7A516" w14:paraId="272B2A52" w14:textId="3BEFD9AF">
      <w:pPr>
        <w:rPr>
          <w:rFonts w:ascii="Century Gothic" w:hAnsi="Century Gothic" w:eastAsia="Century Gothic" w:cs="Century Gothic"/>
          <w:color w:val="000000" w:themeColor="text1"/>
          <w:sz w:val="22"/>
          <w:szCs w:val="22"/>
        </w:rPr>
      </w:pPr>
      <w:r w:rsidRPr="098ED9E7">
        <w:rPr>
          <w:rFonts w:ascii="Century Gothic" w:hAnsi="Century Gothic" w:eastAsia="Century Gothic" w:cs="Century Gothic"/>
          <w:color w:val="000000" w:themeColor="text1"/>
          <w:sz w:val="22"/>
          <w:szCs w:val="22"/>
        </w:rPr>
        <w:t xml:space="preserve"> </w:t>
      </w:r>
    </w:p>
    <w:p w:rsidR="1CB7A516" w:rsidP="098ED9E7" w:rsidRDefault="1CB7A516" w14:paraId="20E96A99" w14:textId="5F7EEED0">
      <w:pPr>
        <w:rPr>
          <w:rFonts w:ascii="Century Gothic" w:hAnsi="Century Gothic" w:eastAsia="Century Gothic" w:cs="Century Gothic"/>
          <w:color w:val="000000" w:themeColor="text1"/>
          <w:sz w:val="22"/>
          <w:szCs w:val="22"/>
        </w:rPr>
      </w:pPr>
      <w:r w:rsidRPr="098ED9E7">
        <w:rPr>
          <w:rFonts w:ascii="Century Gothic" w:hAnsi="Century Gothic" w:eastAsia="Century Gothic" w:cs="Century Gothic"/>
          <w:color w:val="000000" w:themeColor="text1"/>
          <w:sz w:val="22"/>
          <w:szCs w:val="22"/>
        </w:rPr>
        <w:t xml:space="preserve">Led by Walter Artistic Director </w:t>
      </w:r>
      <w:r w:rsidRPr="098ED9E7">
        <w:rPr>
          <w:rFonts w:ascii="Century Gothic" w:hAnsi="Century Gothic" w:eastAsia="Century Gothic" w:cs="Century Gothic"/>
          <w:b/>
          <w:bCs/>
          <w:color w:val="000000" w:themeColor="text1"/>
          <w:sz w:val="22"/>
          <w:szCs w:val="22"/>
        </w:rPr>
        <w:t>Susan V. Booth</w:t>
      </w:r>
      <w:r w:rsidRPr="098ED9E7">
        <w:rPr>
          <w:rFonts w:ascii="Century Gothic" w:hAnsi="Century Gothic" w:eastAsia="Century Gothic" w:cs="Century Gothic"/>
          <w:color w:val="000000" w:themeColor="text1"/>
          <w:sz w:val="22"/>
          <w:szCs w:val="22"/>
        </w:rPr>
        <w:t xml:space="preserve"> and Executive Director </w:t>
      </w:r>
      <w:r w:rsidRPr="098ED9E7">
        <w:rPr>
          <w:rFonts w:ascii="Century Gothic" w:hAnsi="Century Gothic" w:eastAsia="Century Gothic" w:cs="Century Gothic"/>
          <w:b/>
          <w:bCs/>
          <w:color w:val="000000" w:themeColor="text1"/>
          <w:sz w:val="22"/>
          <w:szCs w:val="22"/>
        </w:rPr>
        <w:t>John Collins</w:t>
      </w:r>
      <w:r w:rsidRPr="098ED9E7">
        <w:rPr>
          <w:rFonts w:ascii="Century Gothic" w:hAnsi="Century Gothic" w:eastAsia="Century Gothic" w:cs="Century Gothic"/>
          <w:color w:val="000000" w:themeColor="text1"/>
          <w:sz w:val="22"/>
          <w:szCs w:val="22"/>
        </w:rPr>
        <w:t>, The Goodman sparks conversation, connection and change through new plays, reimagined classics and large-scale musicals. With distinctions including nearly 200 world or American premieres, two Pulitzer Prizes, 22 Tony Awards and nearly 200 Joseph Jefferson Awards, The Goodman is proud to be the first theater to produce all 10 plays of August Wilson’s “American Century Cycle.” In addition, the theater frequently serves as a production partner—with national and international companies to Chicago’s Off-Loop theaters—to help amplify theatrical voices.</w:t>
      </w:r>
    </w:p>
    <w:p w:rsidR="1CB7A516" w:rsidP="098ED9E7" w:rsidRDefault="1CB7A516" w14:paraId="7C81C3F9" w14:textId="60A8C6A1">
      <w:pPr>
        <w:rPr>
          <w:rFonts w:ascii="Century Gothic" w:hAnsi="Century Gothic" w:eastAsia="Century Gothic" w:cs="Century Gothic"/>
          <w:color w:val="000000" w:themeColor="text1"/>
          <w:sz w:val="22"/>
          <w:szCs w:val="22"/>
        </w:rPr>
      </w:pPr>
      <w:r w:rsidRPr="098ED9E7">
        <w:rPr>
          <w:rFonts w:ascii="Century Gothic" w:hAnsi="Century Gothic" w:eastAsia="Century Gothic" w:cs="Century Gothic"/>
          <w:color w:val="000000" w:themeColor="text1"/>
          <w:sz w:val="22"/>
          <w:szCs w:val="22"/>
        </w:rPr>
        <w:t xml:space="preserve"> </w:t>
      </w:r>
    </w:p>
    <w:p w:rsidR="1CB7A516" w:rsidP="098ED9E7" w:rsidRDefault="1CB7A516" w14:paraId="7F1E1E8D" w14:textId="0091BE4D">
      <w:pPr>
        <w:rPr>
          <w:rFonts w:ascii="Century Gothic" w:hAnsi="Century Gothic" w:eastAsia="Century Gothic" w:cs="Century Gothic"/>
          <w:color w:val="000000" w:themeColor="text1"/>
          <w:sz w:val="22"/>
          <w:szCs w:val="22"/>
        </w:rPr>
      </w:pPr>
      <w:r w:rsidRPr="098ED9E7">
        <w:rPr>
          <w:rFonts w:ascii="Century Gothic" w:hAnsi="Century Gothic" w:eastAsia="Century Gothic" w:cs="Century Gothic"/>
          <w:color w:val="000000" w:themeColor="text1"/>
          <w:sz w:val="22"/>
          <w:szCs w:val="22"/>
        </w:rPr>
        <w:t xml:space="preserve">But The Goodman believes a more empathetic, more connected Chicago is created one story at a </w:t>
      </w:r>
      <w:proofErr w:type="gramStart"/>
      <w:r w:rsidRPr="098ED9E7">
        <w:rPr>
          <w:rFonts w:ascii="Century Gothic" w:hAnsi="Century Gothic" w:eastAsia="Century Gothic" w:cs="Century Gothic"/>
          <w:color w:val="000000" w:themeColor="text1"/>
          <w:sz w:val="22"/>
          <w:szCs w:val="22"/>
        </w:rPr>
        <w:t>time, and</w:t>
      </w:r>
      <w:proofErr w:type="gramEnd"/>
      <w:r w:rsidRPr="098ED9E7">
        <w:rPr>
          <w:rFonts w:ascii="Century Gothic" w:hAnsi="Century Gothic" w:eastAsia="Century Gothic" w:cs="Century Gothic"/>
          <w:color w:val="000000" w:themeColor="text1"/>
          <w:sz w:val="22"/>
          <w:szCs w:val="22"/>
        </w:rPr>
        <w:t xml:space="preserve"> counts as its greatest legacy the community it’s built. Generation-spanning productions and </w:t>
      </w:r>
      <w:r w:rsidRPr="098ED9E7">
        <w:rPr>
          <w:rFonts w:ascii="Century Gothic" w:hAnsi="Century Gothic" w:eastAsia="Century Gothic" w:cs="Century Gothic"/>
          <w:color w:val="000000" w:themeColor="text1"/>
          <w:sz w:val="22"/>
          <w:szCs w:val="22"/>
        </w:rPr>
        <w:lastRenderedPageBreak/>
        <w:t xml:space="preserve">programs offer theater for a lifetime; from </w:t>
      </w:r>
      <w:r w:rsidRPr="098ED9E7">
        <w:rPr>
          <w:rFonts w:ascii="Century Gothic" w:hAnsi="Century Gothic" w:eastAsia="Century Gothic" w:cs="Century Gothic"/>
          <w:i/>
          <w:iCs/>
          <w:color w:val="000000" w:themeColor="text1"/>
          <w:sz w:val="22"/>
          <w:szCs w:val="22"/>
        </w:rPr>
        <w:t>Theater for the Very Young</w:t>
      </w:r>
      <w:r w:rsidRPr="098ED9E7">
        <w:rPr>
          <w:rFonts w:ascii="Century Gothic" w:hAnsi="Century Gothic" w:eastAsia="Century Gothic" w:cs="Century Gothic"/>
          <w:color w:val="000000" w:themeColor="text1"/>
          <w:sz w:val="22"/>
          <w:szCs w:val="22"/>
        </w:rPr>
        <w:t xml:space="preserve"> (plays designed for ages 0-5) to the long-running annual </w:t>
      </w:r>
      <w:r w:rsidRPr="098ED9E7">
        <w:rPr>
          <w:rFonts w:ascii="Century Gothic" w:hAnsi="Century Gothic" w:eastAsia="Century Gothic" w:cs="Century Gothic"/>
          <w:i/>
          <w:iCs/>
          <w:color w:val="000000" w:themeColor="text1"/>
          <w:sz w:val="22"/>
          <w:szCs w:val="22"/>
        </w:rPr>
        <w:t>A Christmas Carol</w:t>
      </w:r>
      <w:r w:rsidRPr="098ED9E7">
        <w:rPr>
          <w:rFonts w:ascii="Century Gothic" w:hAnsi="Century Gothic" w:eastAsia="Century Gothic" w:cs="Century Gothic"/>
          <w:color w:val="000000" w:themeColor="text1"/>
          <w:sz w:val="22"/>
          <w:szCs w:val="22"/>
        </w:rPr>
        <w:t xml:space="preserve">, which has introduced new generations to theater over five decades, The Goodman is committed to being an asset for all of Chicago. Education and Engagement programs led by Clifford Director of Education and Engagement </w:t>
      </w:r>
      <w:r w:rsidRPr="098ED9E7">
        <w:rPr>
          <w:rFonts w:ascii="Century Gothic" w:hAnsi="Century Gothic" w:eastAsia="Century Gothic" w:cs="Century Gothic"/>
          <w:b/>
          <w:bCs/>
          <w:color w:val="000000" w:themeColor="text1"/>
          <w:sz w:val="22"/>
          <w:szCs w:val="22"/>
        </w:rPr>
        <w:t xml:space="preserve">Jared Bellot </w:t>
      </w:r>
      <w:r w:rsidRPr="098ED9E7">
        <w:rPr>
          <w:rFonts w:ascii="Century Gothic" w:hAnsi="Century Gothic" w:eastAsia="Century Gothic" w:cs="Century Gothic"/>
          <w:color w:val="000000" w:themeColor="text1"/>
          <w:sz w:val="22"/>
          <w:szCs w:val="22"/>
        </w:rPr>
        <w:t>and housed in the Alice Rapoport Center use the tools of theater to spark imagination, reflection and belonging. Each year, these programs reach thousands of people (85% from underserved communities) as well as educators, artists and lifelong learners across the city.</w:t>
      </w:r>
    </w:p>
    <w:p w:rsidR="1CB7A516" w:rsidP="098ED9E7" w:rsidRDefault="1CB7A516" w14:paraId="50132F50" w14:textId="73A85F9C">
      <w:pPr>
        <w:rPr>
          <w:rFonts w:ascii="Century Gothic" w:hAnsi="Century Gothic" w:eastAsia="Century Gothic" w:cs="Century Gothic"/>
          <w:color w:val="000000" w:themeColor="text1"/>
          <w:sz w:val="22"/>
          <w:szCs w:val="22"/>
        </w:rPr>
      </w:pPr>
      <w:r w:rsidRPr="098ED9E7">
        <w:rPr>
          <w:rFonts w:ascii="Century Gothic" w:hAnsi="Century Gothic" w:eastAsia="Century Gothic" w:cs="Century Gothic"/>
          <w:color w:val="000000" w:themeColor="text1"/>
          <w:sz w:val="22"/>
          <w:szCs w:val="22"/>
        </w:rPr>
        <w:t xml:space="preserve"> </w:t>
      </w:r>
    </w:p>
    <w:p w:rsidR="1CB7A516" w:rsidP="098ED9E7" w:rsidRDefault="1CB7A516" w14:paraId="569751C1" w14:textId="114C4EF6">
      <w:pPr>
        <w:rPr>
          <w:rFonts w:ascii="Century Gothic" w:hAnsi="Century Gothic" w:eastAsia="Century Gothic" w:cs="Century Gothic"/>
          <w:color w:val="000000" w:themeColor="text1"/>
          <w:sz w:val="22"/>
          <w:szCs w:val="22"/>
        </w:rPr>
      </w:pPr>
      <w:r w:rsidRPr="098ED9E7">
        <w:rPr>
          <w:rFonts w:ascii="Century Gothic" w:hAnsi="Century Gothic" w:eastAsia="Century Gothic" w:cs="Century Gothic"/>
          <w:color w:val="000000" w:themeColor="text1"/>
          <w:sz w:val="22"/>
          <w:szCs w:val="22"/>
        </w:rPr>
        <w:t xml:space="preserve">The Goodman stands on the unceded homelands of the Council of the Three Fires—the Ojibwe, Odawa, and Potawatomi Nations—and acknowledges the many other Nations for whom this land now called Chicago has long been home, including the </w:t>
      </w:r>
      <w:proofErr w:type="spellStart"/>
      <w:r w:rsidRPr="098ED9E7">
        <w:rPr>
          <w:rFonts w:ascii="Century Gothic" w:hAnsi="Century Gothic" w:eastAsia="Century Gothic" w:cs="Century Gothic"/>
          <w:color w:val="000000" w:themeColor="text1"/>
          <w:sz w:val="22"/>
          <w:szCs w:val="22"/>
        </w:rPr>
        <w:t>Myaamia</w:t>
      </w:r>
      <w:proofErr w:type="spellEnd"/>
      <w:r w:rsidRPr="098ED9E7">
        <w:rPr>
          <w:rFonts w:ascii="Century Gothic" w:hAnsi="Century Gothic" w:eastAsia="Century Gothic" w:cs="Century Gothic"/>
          <w:color w:val="000000" w:themeColor="text1"/>
          <w:sz w:val="22"/>
          <w:szCs w:val="22"/>
        </w:rPr>
        <w:t xml:space="preserve">, Ho-Chunk, Menominee, Sac and Fox, Peoria, Kaskaskia, Wea, Kickapoo, and </w:t>
      </w:r>
      <w:proofErr w:type="spellStart"/>
      <w:r w:rsidRPr="098ED9E7">
        <w:rPr>
          <w:rFonts w:ascii="Century Gothic" w:hAnsi="Century Gothic" w:eastAsia="Century Gothic" w:cs="Century Gothic"/>
          <w:color w:val="000000" w:themeColor="text1"/>
          <w:sz w:val="22"/>
          <w:szCs w:val="22"/>
        </w:rPr>
        <w:t>Mascouten</w:t>
      </w:r>
      <w:proofErr w:type="spellEnd"/>
      <w:r w:rsidRPr="098ED9E7">
        <w:rPr>
          <w:rFonts w:ascii="Century Gothic" w:hAnsi="Century Gothic" w:eastAsia="Century Gothic" w:cs="Century Gothic"/>
          <w:color w:val="000000" w:themeColor="text1"/>
          <w:sz w:val="22"/>
          <w:szCs w:val="22"/>
        </w:rPr>
        <w:t xml:space="preserve">. The Goodman is proud to partner with the </w:t>
      </w:r>
      <w:proofErr w:type="spellStart"/>
      <w:r w:rsidRPr="098ED9E7">
        <w:rPr>
          <w:rFonts w:ascii="Century Gothic" w:hAnsi="Century Gothic" w:eastAsia="Century Gothic" w:cs="Century Gothic"/>
          <w:color w:val="000000" w:themeColor="text1"/>
          <w:sz w:val="22"/>
          <w:szCs w:val="22"/>
        </w:rPr>
        <w:t>Gichigamiin</w:t>
      </w:r>
      <w:proofErr w:type="spellEnd"/>
      <w:r w:rsidRPr="098ED9E7">
        <w:rPr>
          <w:rFonts w:ascii="Century Gothic" w:hAnsi="Century Gothic" w:eastAsia="Century Gothic" w:cs="Century Gothic"/>
          <w:color w:val="000000" w:themeColor="text1"/>
          <w:sz w:val="22"/>
          <w:szCs w:val="22"/>
        </w:rPr>
        <w:t xml:space="preserve"> Indigenous Nations Museum (</w:t>
      </w:r>
      <w:hyperlink r:id="rId14">
        <w:r w:rsidRPr="098ED9E7">
          <w:rPr>
            <w:rStyle w:val="Hyperlink"/>
            <w:rFonts w:ascii="Century Gothic" w:hAnsi="Century Gothic" w:eastAsia="Century Gothic" w:cs="Century Gothic"/>
            <w:color w:val="000000" w:themeColor="text1"/>
            <w:sz w:val="22"/>
            <w:szCs w:val="22"/>
          </w:rPr>
          <w:t>Gichigamiin-Museum.org</w:t>
        </w:r>
      </w:hyperlink>
      <w:r w:rsidRPr="098ED9E7">
        <w:rPr>
          <w:rFonts w:ascii="Century Gothic" w:hAnsi="Century Gothic" w:eastAsia="Century Gothic" w:cs="Century Gothic"/>
          <w:color w:val="000000" w:themeColor="text1"/>
          <w:sz w:val="22"/>
          <w:szCs w:val="22"/>
        </w:rPr>
        <w:t>) and the Center for Native Futures (</w:t>
      </w:r>
      <w:hyperlink r:id="rId15">
        <w:r w:rsidRPr="098ED9E7">
          <w:rPr>
            <w:rStyle w:val="Hyperlink"/>
            <w:rFonts w:ascii="Century Gothic" w:hAnsi="Century Gothic" w:eastAsia="Century Gothic" w:cs="Century Gothic"/>
            <w:color w:val="000000" w:themeColor="text1"/>
            <w:sz w:val="22"/>
            <w:szCs w:val="22"/>
          </w:rPr>
          <w:t>CenterForNativeFutures.org</w:t>
        </w:r>
      </w:hyperlink>
      <w:r w:rsidRPr="098ED9E7">
        <w:rPr>
          <w:rFonts w:ascii="Century Gothic" w:hAnsi="Century Gothic" w:eastAsia="Century Gothic" w:cs="Century Gothic"/>
          <w:color w:val="000000" w:themeColor="text1"/>
          <w:sz w:val="22"/>
          <w:szCs w:val="22"/>
        </w:rPr>
        <w:t>)—organizations devoted to honoring Indigenous stories, preserving cultural memory, and deepening public understanding.</w:t>
      </w:r>
    </w:p>
    <w:p w:rsidR="1CB7A516" w:rsidP="098ED9E7" w:rsidRDefault="1CB7A516" w14:paraId="4744282F" w14:textId="47590FA0">
      <w:pPr>
        <w:rPr>
          <w:rFonts w:ascii="Century Gothic" w:hAnsi="Century Gothic" w:eastAsia="Century Gothic" w:cs="Century Gothic"/>
          <w:color w:val="000000" w:themeColor="text1"/>
          <w:sz w:val="22"/>
          <w:szCs w:val="22"/>
        </w:rPr>
      </w:pPr>
      <w:r w:rsidRPr="098ED9E7">
        <w:rPr>
          <w:rFonts w:ascii="Century Gothic" w:hAnsi="Century Gothic" w:eastAsia="Century Gothic" w:cs="Century Gothic"/>
          <w:color w:val="000000" w:themeColor="text1"/>
          <w:sz w:val="22"/>
          <w:szCs w:val="22"/>
        </w:rPr>
        <w:t xml:space="preserve"> </w:t>
      </w:r>
    </w:p>
    <w:p w:rsidR="1CB7A516" w:rsidP="098ED9E7" w:rsidRDefault="1CB7A516" w14:paraId="4C75ABC4" w14:textId="4E531E51">
      <w:pPr>
        <w:rPr>
          <w:rFonts w:ascii="Century Gothic" w:hAnsi="Century Gothic" w:eastAsia="Century Gothic" w:cs="Century Gothic"/>
          <w:color w:val="000000" w:themeColor="text1"/>
          <w:sz w:val="22"/>
          <w:szCs w:val="22"/>
        </w:rPr>
      </w:pPr>
      <w:r w:rsidRPr="098ED9E7">
        <w:rPr>
          <w:rFonts w:ascii="Century Gothic" w:hAnsi="Century Gothic" w:eastAsia="Century Gothic" w:cs="Century Gothic"/>
          <w:color w:val="000000" w:themeColor="text1"/>
          <w:sz w:val="22"/>
          <w:szCs w:val="22"/>
        </w:rPr>
        <w:t xml:space="preserve">The Goodman was founded by William O. Goodman and his family to honor the memory of Kenneth Sawyer Goodman—a visionary playwright whose bold ideas helped shape Chicago’s early cultural renaissance. That spirit of creativity and generosity endures today. In 2000, through the commitment of Mr. Goodman’s </w:t>
      </w:r>
      <w:proofErr w:type="gramStart"/>
      <w:r w:rsidRPr="098ED9E7">
        <w:rPr>
          <w:rFonts w:ascii="Century Gothic" w:hAnsi="Century Gothic" w:eastAsia="Century Gothic" w:cs="Century Gothic"/>
          <w:color w:val="000000" w:themeColor="text1"/>
          <w:sz w:val="22"/>
          <w:szCs w:val="22"/>
        </w:rPr>
        <w:t>descendants—</w:t>
      </w:r>
      <w:proofErr w:type="gramEnd"/>
      <w:r w:rsidRPr="098ED9E7">
        <w:rPr>
          <w:rFonts w:ascii="Century Gothic" w:hAnsi="Century Gothic" w:eastAsia="Century Gothic" w:cs="Century Gothic"/>
          <w:color w:val="000000" w:themeColor="text1"/>
          <w:sz w:val="22"/>
          <w:szCs w:val="22"/>
        </w:rPr>
        <w:t xml:space="preserve">Albert Ivar Goodman and his late mother, Edith-Marie </w:t>
      </w:r>
      <w:proofErr w:type="gramStart"/>
      <w:r w:rsidRPr="098ED9E7">
        <w:rPr>
          <w:rFonts w:ascii="Century Gothic" w:hAnsi="Century Gothic" w:eastAsia="Century Gothic" w:cs="Century Gothic"/>
          <w:color w:val="000000" w:themeColor="text1"/>
          <w:sz w:val="22"/>
          <w:szCs w:val="22"/>
        </w:rPr>
        <w:t>Appleton—</w:t>
      </w:r>
      <w:proofErr w:type="gramEnd"/>
      <w:r w:rsidRPr="098ED9E7">
        <w:rPr>
          <w:rFonts w:ascii="Century Gothic" w:hAnsi="Century Gothic" w:eastAsia="Century Gothic" w:cs="Century Gothic"/>
          <w:color w:val="000000" w:themeColor="text1"/>
          <w:sz w:val="22"/>
          <w:szCs w:val="22"/>
        </w:rPr>
        <w:t>The Goodman opened the doors to its current home in the heart of the Loop.</w:t>
      </w:r>
    </w:p>
    <w:p w:rsidR="098ED9E7" w:rsidP="098ED9E7" w:rsidRDefault="098ED9E7" w14:paraId="74A634F6" w14:textId="6445981D">
      <w:pPr>
        <w:rPr>
          <w:rStyle w:val="None"/>
          <w:rFonts w:ascii="Century Gothic" w:hAnsi="Century Gothic" w:eastAsia="Franklin Gothic Book" w:cs="Arial"/>
          <w:color w:val="201F1E"/>
          <w:sz w:val="22"/>
          <w:szCs w:val="22"/>
        </w:rPr>
      </w:pPr>
    </w:p>
    <w:p w:rsidRPr="000B4F1E" w:rsidR="00205D46" w:rsidP="35122C43" w:rsidRDefault="00D0033F" w14:paraId="1B394258" w14:textId="7867C054">
      <w:pPr>
        <w:pStyle w:val="Body"/>
        <w:spacing w:after="0" w:line="240" w:lineRule="auto"/>
        <w:jc w:val="center"/>
        <w:rPr>
          <w:rFonts w:ascii="Century Gothic" w:hAnsi="Century Gothic" w:cs="Arial"/>
        </w:rPr>
      </w:pPr>
      <w:r w:rsidRPr="000B4F1E">
        <w:rPr>
          <w:rStyle w:val="None"/>
          <w:rFonts w:ascii="Century Gothic" w:hAnsi="Century Gothic" w:cs="Arial"/>
        </w:rPr>
        <w:t>—</w:t>
      </w:r>
      <w:r w:rsidRPr="000B4F1E">
        <w:rPr>
          <w:rFonts w:ascii="Century Gothic" w:hAnsi="Century Gothic" w:cs="Arial"/>
        </w:rPr>
        <w:t>30—</w:t>
      </w:r>
    </w:p>
    <w:sectPr w:rsidRPr="000B4F1E" w:rsidR="00205D46">
      <w:headerReference w:type="default" r:id="rId16"/>
      <w:footerReference w:type="default" r:id="rId17"/>
      <w:headerReference w:type="first" r:id="rId18"/>
      <w:footerReference w:type="first" r:id="rId19"/>
      <w:pgSz w:w="12240" w:h="15840" w:orient="portrait"/>
      <w:pgMar w:top="1440" w:right="576" w:bottom="864" w:left="576" w:header="432" w:footer="28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63279" w:rsidRDefault="00B63279" w14:paraId="5262FE17" w14:textId="77777777">
      <w:r>
        <w:separator/>
      </w:r>
    </w:p>
  </w:endnote>
  <w:endnote w:type="continuationSeparator" w:id="0">
    <w:p w:rsidR="00B63279" w:rsidRDefault="00B63279" w14:paraId="211D2A22" w14:textId="77777777">
      <w:r>
        <w:continuationSeparator/>
      </w:r>
    </w:p>
  </w:endnote>
  <w:endnote w:type="continuationNotice" w:id="1">
    <w:p w:rsidR="00B63279" w:rsidRDefault="00B63279" w14:paraId="75AFAD06"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Helvetica Neue">
    <w:altName w:val="Arial"/>
    <w:panose1 w:val="00000000000000000000"/>
    <w:charset w:val="00"/>
    <w:family w:val="roman"/>
    <w:notTrueType/>
    <w:pitch w:val="default"/>
  </w:font>
  <w:font w:name="Franklin Gothic Book">
    <w:panose1 w:val="020B0503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95"/>
      <w:gridCol w:w="3695"/>
      <w:gridCol w:w="3695"/>
    </w:tblGrid>
    <w:tr w:rsidR="0C230F1A" w:rsidTr="0C230F1A" w14:paraId="3913D8BE" w14:textId="77777777">
      <w:trPr>
        <w:trHeight w:val="300"/>
      </w:trPr>
      <w:tc>
        <w:tcPr>
          <w:tcW w:w="3695" w:type="dxa"/>
        </w:tcPr>
        <w:p w:rsidR="0C230F1A" w:rsidP="0C230F1A" w:rsidRDefault="0C230F1A" w14:paraId="00F563C5" w14:textId="2DDEC529">
          <w:pPr>
            <w:pStyle w:val="Header"/>
            <w:ind w:left="-115"/>
          </w:pPr>
        </w:p>
      </w:tc>
      <w:tc>
        <w:tcPr>
          <w:tcW w:w="3695" w:type="dxa"/>
        </w:tcPr>
        <w:p w:rsidR="0C230F1A" w:rsidP="0C230F1A" w:rsidRDefault="0C230F1A" w14:paraId="3A7FA9E5" w14:textId="3610EAD3">
          <w:pPr>
            <w:pStyle w:val="Header"/>
            <w:jc w:val="center"/>
          </w:pPr>
        </w:p>
      </w:tc>
      <w:tc>
        <w:tcPr>
          <w:tcW w:w="3695" w:type="dxa"/>
        </w:tcPr>
        <w:p w:rsidR="0C230F1A" w:rsidP="0C230F1A" w:rsidRDefault="0C230F1A" w14:paraId="6E11C3AD" w14:textId="3056F6A1">
          <w:pPr>
            <w:pStyle w:val="Header"/>
            <w:ind w:right="-115"/>
            <w:jc w:val="right"/>
          </w:pPr>
        </w:p>
      </w:tc>
    </w:tr>
  </w:tbl>
  <w:p w:rsidR="0C230F1A" w:rsidP="0C230F1A" w:rsidRDefault="0C230F1A" w14:paraId="5A660930" w14:textId="07E6F5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95"/>
      <w:gridCol w:w="3695"/>
      <w:gridCol w:w="3695"/>
    </w:tblGrid>
    <w:tr w:rsidR="0C230F1A" w:rsidTr="0C230F1A" w14:paraId="20731EA1" w14:textId="77777777">
      <w:trPr>
        <w:trHeight w:val="300"/>
      </w:trPr>
      <w:tc>
        <w:tcPr>
          <w:tcW w:w="3695" w:type="dxa"/>
        </w:tcPr>
        <w:p w:rsidR="0C230F1A" w:rsidP="0C230F1A" w:rsidRDefault="0C230F1A" w14:paraId="220295EB" w14:textId="25D1F54F">
          <w:pPr>
            <w:pStyle w:val="Header"/>
            <w:ind w:left="-115"/>
          </w:pPr>
        </w:p>
      </w:tc>
      <w:tc>
        <w:tcPr>
          <w:tcW w:w="3695" w:type="dxa"/>
        </w:tcPr>
        <w:p w:rsidR="0C230F1A" w:rsidP="0C230F1A" w:rsidRDefault="0C230F1A" w14:paraId="687E83BA" w14:textId="12E9DDD4">
          <w:pPr>
            <w:pStyle w:val="Header"/>
            <w:jc w:val="center"/>
          </w:pPr>
        </w:p>
      </w:tc>
      <w:tc>
        <w:tcPr>
          <w:tcW w:w="3695" w:type="dxa"/>
        </w:tcPr>
        <w:p w:rsidR="0C230F1A" w:rsidP="0C230F1A" w:rsidRDefault="0C230F1A" w14:paraId="0465B450" w14:textId="37EA8906">
          <w:pPr>
            <w:pStyle w:val="Header"/>
            <w:ind w:right="-115"/>
            <w:jc w:val="right"/>
          </w:pPr>
        </w:p>
      </w:tc>
    </w:tr>
  </w:tbl>
  <w:p w:rsidR="0C230F1A" w:rsidP="0C230F1A" w:rsidRDefault="0C230F1A" w14:paraId="122D7D0E" w14:textId="4DC9F9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63279" w:rsidRDefault="00B63279" w14:paraId="0D560315" w14:textId="77777777">
      <w:r>
        <w:separator/>
      </w:r>
    </w:p>
  </w:footnote>
  <w:footnote w:type="continuationSeparator" w:id="0">
    <w:p w:rsidR="00B63279" w:rsidRDefault="00B63279" w14:paraId="0234F18D" w14:textId="77777777">
      <w:r>
        <w:continuationSeparator/>
      </w:r>
    </w:p>
  </w:footnote>
  <w:footnote w:type="continuationNotice" w:id="1">
    <w:p w:rsidR="00B63279" w:rsidRDefault="00B63279" w14:paraId="1B2BAFEE"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95"/>
      <w:gridCol w:w="3695"/>
      <w:gridCol w:w="3695"/>
    </w:tblGrid>
    <w:tr w:rsidR="0C230F1A" w:rsidTr="0C230F1A" w14:paraId="3CDBDB69" w14:textId="77777777">
      <w:trPr>
        <w:trHeight w:val="300"/>
      </w:trPr>
      <w:tc>
        <w:tcPr>
          <w:tcW w:w="3695" w:type="dxa"/>
        </w:tcPr>
        <w:p w:rsidR="0C230F1A" w:rsidP="0C230F1A" w:rsidRDefault="0C230F1A" w14:paraId="2373A674" w14:textId="001F9640">
          <w:pPr>
            <w:pStyle w:val="Header"/>
            <w:ind w:left="-115"/>
          </w:pPr>
        </w:p>
      </w:tc>
      <w:tc>
        <w:tcPr>
          <w:tcW w:w="3695" w:type="dxa"/>
        </w:tcPr>
        <w:p w:rsidR="0C230F1A" w:rsidP="0C230F1A" w:rsidRDefault="0C230F1A" w14:paraId="4F057F6D" w14:textId="479AC5E4">
          <w:pPr>
            <w:pStyle w:val="Header"/>
            <w:jc w:val="center"/>
          </w:pPr>
        </w:p>
      </w:tc>
      <w:tc>
        <w:tcPr>
          <w:tcW w:w="3695" w:type="dxa"/>
        </w:tcPr>
        <w:p w:rsidR="0C230F1A" w:rsidP="0C230F1A" w:rsidRDefault="0C230F1A" w14:paraId="604E1023" w14:textId="79103B5E">
          <w:pPr>
            <w:pStyle w:val="Header"/>
            <w:ind w:right="-115"/>
            <w:jc w:val="right"/>
          </w:pPr>
        </w:p>
      </w:tc>
    </w:tr>
  </w:tbl>
  <w:p w:rsidR="0C230F1A" w:rsidP="0C230F1A" w:rsidRDefault="0C230F1A" w14:paraId="48A27AA5" w14:textId="3C5C4D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205D46" w:rsidP="0031536B" w:rsidRDefault="008412C4" w14:paraId="06ECC381" w14:textId="6A53D5C1">
    <w:pPr>
      <w:pStyle w:val="HeaderFooter"/>
      <w:jc w:val="center"/>
    </w:pPr>
    <w:r>
      <w:rPr>
        <w:noProof/>
      </w:rPr>
      <w:drawing>
        <wp:inline distT="0" distB="0" distL="0" distR="0" wp14:anchorId="2D3C4E11" wp14:editId="163CB40C">
          <wp:extent cx="2477162" cy="48380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512056" cy="490621"/>
                  </a:xfrm>
                  <a:prstGeom prst="rect">
                    <a:avLst/>
                  </a:prstGeom>
                  <a:noFill/>
                  <a:ln>
                    <a:noFill/>
                  </a:ln>
                </pic:spPr>
              </pic:pic>
            </a:graphicData>
          </a:graphic>
        </wp:inline>
      </w:drawing>
    </w:r>
  </w:p>
  <w:p w:rsidR="00D660C7" w:rsidP="0031536B" w:rsidRDefault="00D660C7" w14:paraId="28821E4C" w14:textId="77777777">
    <w:pPr>
      <w:pStyle w:val="HeaderFooter"/>
      <w:jc w:val="center"/>
    </w:pPr>
  </w:p>
  <w:p w:rsidRPr="009006F9" w:rsidR="00D660C7" w:rsidP="00D660C7" w:rsidRDefault="0C230F1A" w14:paraId="3DE32D57" w14:textId="49B04B04">
    <w:pPr>
      <w:pStyle w:val="Header"/>
      <w:jc w:val="center"/>
      <w:rPr>
        <w:rFonts w:ascii="Arial" w:hAnsi="Arial" w:cs="Arial"/>
      </w:rPr>
    </w:pPr>
    <w:r w:rsidRPr="0C230F1A">
      <w:rPr>
        <w:rFonts w:ascii="Arial" w:hAnsi="Arial" w:cs="Arial"/>
      </w:rPr>
      <w:t>CENTENNIAL 25/26 SEASON    •    PRESS RELEASE</w:t>
    </w:r>
  </w:p>
  <w:p w:rsidR="00D660C7" w:rsidP="0031536B" w:rsidRDefault="00D660C7" w14:paraId="47C078B2" w14:textId="77777777">
    <w:pPr>
      <w:pStyle w:val="HeaderFoot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9019EE"/>
    <w:multiLevelType w:val="multilevel"/>
    <w:tmpl w:val="DEFAB0BC"/>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5A6E7813"/>
    <w:multiLevelType w:val="hybridMultilevel"/>
    <w:tmpl w:val="0E74FB4E"/>
    <w:lvl w:ilvl="0" w:tplc="1A5EFE94">
      <w:start w:val="1"/>
      <w:numFmt w:val="bullet"/>
      <w:lvlText w:val="-"/>
      <w:lvlJc w:val="left"/>
      <w:pPr>
        <w:ind w:left="720" w:hanging="360"/>
      </w:pPr>
      <w:rPr>
        <w:rFonts w:hint="default" w:ascii="Calibri" w:hAnsi="Calibri" w:eastAsia="Calibri" w:cs="Calibri"/>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2" w15:restartNumberingAfterBreak="0">
    <w:nsid w:val="6C9E38E1"/>
    <w:multiLevelType w:val="hybridMultilevel"/>
    <w:tmpl w:val="8CE6E4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889535971">
    <w:abstractNumId w:val="1"/>
  </w:num>
  <w:num w:numId="2" w16cid:durableId="7809500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040397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hideSpellingErrors/>
  <w:hideGrammaticalErrors/>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D46"/>
    <w:rsid w:val="000005B2"/>
    <w:rsid w:val="00001C3A"/>
    <w:rsid w:val="0000217B"/>
    <w:rsid w:val="00004D67"/>
    <w:rsid w:val="000055C6"/>
    <w:rsid w:val="00016491"/>
    <w:rsid w:val="0002285F"/>
    <w:rsid w:val="000246E5"/>
    <w:rsid w:val="00024BB2"/>
    <w:rsid w:val="000269A8"/>
    <w:rsid w:val="000321C9"/>
    <w:rsid w:val="00037AB6"/>
    <w:rsid w:val="00040779"/>
    <w:rsid w:val="00040B8D"/>
    <w:rsid w:val="00041096"/>
    <w:rsid w:val="00042F5C"/>
    <w:rsid w:val="000447AE"/>
    <w:rsid w:val="00053A7B"/>
    <w:rsid w:val="00054C6C"/>
    <w:rsid w:val="00057C68"/>
    <w:rsid w:val="0006197D"/>
    <w:rsid w:val="00066490"/>
    <w:rsid w:val="0008092F"/>
    <w:rsid w:val="000811D3"/>
    <w:rsid w:val="000829C6"/>
    <w:rsid w:val="00083007"/>
    <w:rsid w:val="000840E8"/>
    <w:rsid w:val="000868E9"/>
    <w:rsid w:val="00087FD5"/>
    <w:rsid w:val="00095CBA"/>
    <w:rsid w:val="000A2F35"/>
    <w:rsid w:val="000A337E"/>
    <w:rsid w:val="000A5408"/>
    <w:rsid w:val="000B4F1E"/>
    <w:rsid w:val="000B5B97"/>
    <w:rsid w:val="000B623D"/>
    <w:rsid w:val="000B95A3"/>
    <w:rsid w:val="000C0A4B"/>
    <w:rsid w:val="000D203A"/>
    <w:rsid w:val="000D2D3C"/>
    <w:rsid w:val="000D4F92"/>
    <w:rsid w:val="000D622F"/>
    <w:rsid w:val="000E11CF"/>
    <w:rsid w:val="000E31F2"/>
    <w:rsid w:val="000E35A9"/>
    <w:rsid w:val="000E5AA4"/>
    <w:rsid w:val="000E70AC"/>
    <w:rsid w:val="000F2CD3"/>
    <w:rsid w:val="000F3473"/>
    <w:rsid w:val="000F3F6E"/>
    <w:rsid w:val="000F71A1"/>
    <w:rsid w:val="000F7D7D"/>
    <w:rsid w:val="0010608C"/>
    <w:rsid w:val="0010797C"/>
    <w:rsid w:val="00111B40"/>
    <w:rsid w:val="00112D4D"/>
    <w:rsid w:val="00116D1A"/>
    <w:rsid w:val="0011796B"/>
    <w:rsid w:val="00117F55"/>
    <w:rsid w:val="001267FD"/>
    <w:rsid w:val="001271FB"/>
    <w:rsid w:val="00130298"/>
    <w:rsid w:val="00130F57"/>
    <w:rsid w:val="00131DD4"/>
    <w:rsid w:val="00132AF4"/>
    <w:rsid w:val="0013486F"/>
    <w:rsid w:val="001431D9"/>
    <w:rsid w:val="001472ED"/>
    <w:rsid w:val="001475EE"/>
    <w:rsid w:val="00147F89"/>
    <w:rsid w:val="00152EF6"/>
    <w:rsid w:val="0015540E"/>
    <w:rsid w:val="00156F51"/>
    <w:rsid w:val="00163567"/>
    <w:rsid w:val="00170690"/>
    <w:rsid w:val="001722AD"/>
    <w:rsid w:val="001753BF"/>
    <w:rsid w:val="001829F5"/>
    <w:rsid w:val="00183879"/>
    <w:rsid w:val="0018425F"/>
    <w:rsid w:val="00185FBA"/>
    <w:rsid w:val="00186DEA"/>
    <w:rsid w:val="001938B6"/>
    <w:rsid w:val="00196711"/>
    <w:rsid w:val="001A7DBA"/>
    <w:rsid w:val="001B0812"/>
    <w:rsid w:val="001B0AD8"/>
    <w:rsid w:val="001B554D"/>
    <w:rsid w:val="001B73C8"/>
    <w:rsid w:val="001C059F"/>
    <w:rsid w:val="001C19FB"/>
    <w:rsid w:val="001C1CD7"/>
    <w:rsid w:val="001C2C44"/>
    <w:rsid w:val="001D0D0E"/>
    <w:rsid w:val="001D3513"/>
    <w:rsid w:val="001D3E85"/>
    <w:rsid w:val="001D5764"/>
    <w:rsid w:val="001D5FA0"/>
    <w:rsid w:val="001D6D33"/>
    <w:rsid w:val="001D6DEB"/>
    <w:rsid w:val="001D71A1"/>
    <w:rsid w:val="001E2B71"/>
    <w:rsid w:val="001E6B13"/>
    <w:rsid w:val="001E71C5"/>
    <w:rsid w:val="001F0729"/>
    <w:rsid w:val="001F4776"/>
    <w:rsid w:val="001F7AAB"/>
    <w:rsid w:val="001F7F1C"/>
    <w:rsid w:val="0020399D"/>
    <w:rsid w:val="00205D46"/>
    <w:rsid w:val="00211A45"/>
    <w:rsid w:val="00213442"/>
    <w:rsid w:val="0021649D"/>
    <w:rsid w:val="00217BF1"/>
    <w:rsid w:val="00217D40"/>
    <w:rsid w:val="00223ABD"/>
    <w:rsid w:val="00226BC1"/>
    <w:rsid w:val="00226E1A"/>
    <w:rsid w:val="00233F48"/>
    <w:rsid w:val="0023601C"/>
    <w:rsid w:val="002362B0"/>
    <w:rsid w:val="00236FB0"/>
    <w:rsid w:val="0023770B"/>
    <w:rsid w:val="00240876"/>
    <w:rsid w:val="00240D9C"/>
    <w:rsid w:val="00241019"/>
    <w:rsid w:val="002426AB"/>
    <w:rsid w:val="002456E1"/>
    <w:rsid w:val="002470A7"/>
    <w:rsid w:val="00250AB5"/>
    <w:rsid w:val="0025486F"/>
    <w:rsid w:val="002552DF"/>
    <w:rsid w:val="00264734"/>
    <w:rsid w:val="00270857"/>
    <w:rsid w:val="00270E53"/>
    <w:rsid w:val="00270E7A"/>
    <w:rsid w:val="00271979"/>
    <w:rsid w:val="00273E6E"/>
    <w:rsid w:val="00275A4E"/>
    <w:rsid w:val="0027665D"/>
    <w:rsid w:val="0028578A"/>
    <w:rsid w:val="0029395D"/>
    <w:rsid w:val="002A0CCE"/>
    <w:rsid w:val="002A39E4"/>
    <w:rsid w:val="002A6227"/>
    <w:rsid w:val="002B27C5"/>
    <w:rsid w:val="002B3946"/>
    <w:rsid w:val="002C7687"/>
    <w:rsid w:val="002D21AE"/>
    <w:rsid w:val="002D501A"/>
    <w:rsid w:val="002D6BED"/>
    <w:rsid w:val="002E0296"/>
    <w:rsid w:val="002E2D1E"/>
    <w:rsid w:val="002E4B73"/>
    <w:rsid w:val="002E58ED"/>
    <w:rsid w:val="002E77BF"/>
    <w:rsid w:val="002E7E7B"/>
    <w:rsid w:val="002F1442"/>
    <w:rsid w:val="002F6E9B"/>
    <w:rsid w:val="002F746A"/>
    <w:rsid w:val="003026CB"/>
    <w:rsid w:val="00304D30"/>
    <w:rsid w:val="00305D80"/>
    <w:rsid w:val="00306479"/>
    <w:rsid w:val="0031155C"/>
    <w:rsid w:val="003145F3"/>
    <w:rsid w:val="0031477E"/>
    <w:rsid w:val="0031536B"/>
    <w:rsid w:val="003158B2"/>
    <w:rsid w:val="00322914"/>
    <w:rsid w:val="00326676"/>
    <w:rsid w:val="00327A07"/>
    <w:rsid w:val="00330F21"/>
    <w:rsid w:val="0033291A"/>
    <w:rsid w:val="00332F6F"/>
    <w:rsid w:val="0033301E"/>
    <w:rsid w:val="00335B0F"/>
    <w:rsid w:val="00342168"/>
    <w:rsid w:val="003437FB"/>
    <w:rsid w:val="0035480A"/>
    <w:rsid w:val="003548BC"/>
    <w:rsid w:val="003553FF"/>
    <w:rsid w:val="00355A65"/>
    <w:rsid w:val="00356714"/>
    <w:rsid w:val="00360418"/>
    <w:rsid w:val="00364343"/>
    <w:rsid w:val="00364796"/>
    <w:rsid w:val="00366C79"/>
    <w:rsid w:val="003718A3"/>
    <w:rsid w:val="003729F7"/>
    <w:rsid w:val="003732E8"/>
    <w:rsid w:val="0037394E"/>
    <w:rsid w:val="003743FC"/>
    <w:rsid w:val="00387CD5"/>
    <w:rsid w:val="00390DFB"/>
    <w:rsid w:val="0039633C"/>
    <w:rsid w:val="003979EC"/>
    <w:rsid w:val="003A2CF9"/>
    <w:rsid w:val="003A4314"/>
    <w:rsid w:val="003B033E"/>
    <w:rsid w:val="003B11E4"/>
    <w:rsid w:val="003B4ED0"/>
    <w:rsid w:val="003B566F"/>
    <w:rsid w:val="003B7289"/>
    <w:rsid w:val="003C159F"/>
    <w:rsid w:val="003D2075"/>
    <w:rsid w:val="003D2346"/>
    <w:rsid w:val="003D2F70"/>
    <w:rsid w:val="003D3533"/>
    <w:rsid w:val="003D3ED2"/>
    <w:rsid w:val="003E2229"/>
    <w:rsid w:val="003E7C67"/>
    <w:rsid w:val="003F5774"/>
    <w:rsid w:val="00400B14"/>
    <w:rsid w:val="00403AAC"/>
    <w:rsid w:val="0040451A"/>
    <w:rsid w:val="00405A64"/>
    <w:rsid w:val="0040604F"/>
    <w:rsid w:val="00406B26"/>
    <w:rsid w:val="00411AFE"/>
    <w:rsid w:val="0041666E"/>
    <w:rsid w:val="00421435"/>
    <w:rsid w:val="00433016"/>
    <w:rsid w:val="004349B0"/>
    <w:rsid w:val="00435EE9"/>
    <w:rsid w:val="00440E1A"/>
    <w:rsid w:val="00442657"/>
    <w:rsid w:val="00446531"/>
    <w:rsid w:val="00446701"/>
    <w:rsid w:val="00446706"/>
    <w:rsid w:val="0044742D"/>
    <w:rsid w:val="004506F1"/>
    <w:rsid w:val="00450BD8"/>
    <w:rsid w:val="00452185"/>
    <w:rsid w:val="004551AF"/>
    <w:rsid w:val="00456133"/>
    <w:rsid w:val="004611D3"/>
    <w:rsid w:val="00462A8C"/>
    <w:rsid w:val="00464150"/>
    <w:rsid w:val="00466D6B"/>
    <w:rsid w:val="00472E34"/>
    <w:rsid w:val="00473F80"/>
    <w:rsid w:val="00474006"/>
    <w:rsid w:val="0047476A"/>
    <w:rsid w:val="00474C1C"/>
    <w:rsid w:val="00475EB9"/>
    <w:rsid w:val="004774B2"/>
    <w:rsid w:val="00477813"/>
    <w:rsid w:val="00480865"/>
    <w:rsid w:val="00481B5B"/>
    <w:rsid w:val="004834A7"/>
    <w:rsid w:val="00483BC0"/>
    <w:rsid w:val="004903A3"/>
    <w:rsid w:val="00490A65"/>
    <w:rsid w:val="004927D2"/>
    <w:rsid w:val="004971B9"/>
    <w:rsid w:val="004A2AA4"/>
    <w:rsid w:val="004A530D"/>
    <w:rsid w:val="004B0C08"/>
    <w:rsid w:val="004B2B80"/>
    <w:rsid w:val="004B49F0"/>
    <w:rsid w:val="004B5D6C"/>
    <w:rsid w:val="004B64E4"/>
    <w:rsid w:val="004B7025"/>
    <w:rsid w:val="004B74A5"/>
    <w:rsid w:val="004C11A2"/>
    <w:rsid w:val="004C2CC8"/>
    <w:rsid w:val="004C71BD"/>
    <w:rsid w:val="004D2195"/>
    <w:rsid w:val="004D4417"/>
    <w:rsid w:val="004D4608"/>
    <w:rsid w:val="004D5117"/>
    <w:rsid w:val="004D5C4D"/>
    <w:rsid w:val="004D7403"/>
    <w:rsid w:val="004E2AB1"/>
    <w:rsid w:val="004E3FC6"/>
    <w:rsid w:val="004E5B73"/>
    <w:rsid w:val="004F178E"/>
    <w:rsid w:val="004F19F6"/>
    <w:rsid w:val="004F3C77"/>
    <w:rsid w:val="00507237"/>
    <w:rsid w:val="0051468F"/>
    <w:rsid w:val="0051768B"/>
    <w:rsid w:val="005176B1"/>
    <w:rsid w:val="00520BB8"/>
    <w:rsid w:val="00521A37"/>
    <w:rsid w:val="00523DE0"/>
    <w:rsid w:val="00524365"/>
    <w:rsid w:val="0052540D"/>
    <w:rsid w:val="00525AD9"/>
    <w:rsid w:val="00527F59"/>
    <w:rsid w:val="00530235"/>
    <w:rsid w:val="00532071"/>
    <w:rsid w:val="0054124D"/>
    <w:rsid w:val="00541266"/>
    <w:rsid w:val="00541918"/>
    <w:rsid w:val="00544F8B"/>
    <w:rsid w:val="00550C0C"/>
    <w:rsid w:val="005528EA"/>
    <w:rsid w:val="00554277"/>
    <w:rsid w:val="00554480"/>
    <w:rsid w:val="00554D00"/>
    <w:rsid w:val="0055566B"/>
    <w:rsid w:val="00556F20"/>
    <w:rsid w:val="005633B0"/>
    <w:rsid w:val="00573BBB"/>
    <w:rsid w:val="0057536F"/>
    <w:rsid w:val="005776F6"/>
    <w:rsid w:val="005803B8"/>
    <w:rsid w:val="0058397E"/>
    <w:rsid w:val="00584A9D"/>
    <w:rsid w:val="00590793"/>
    <w:rsid w:val="005923F8"/>
    <w:rsid w:val="005A01B7"/>
    <w:rsid w:val="005A1337"/>
    <w:rsid w:val="005A3309"/>
    <w:rsid w:val="005A5D09"/>
    <w:rsid w:val="005A6AA0"/>
    <w:rsid w:val="005B003B"/>
    <w:rsid w:val="005B197F"/>
    <w:rsid w:val="005B3819"/>
    <w:rsid w:val="005B3AB1"/>
    <w:rsid w:val="005B4E0D"/>
    <w:rsid w:val="005B506F"/>
    <w:rsid w:val="005B5367"/>
    <w:rsid w:val="005C0ABC"/>
    <w:rsid w:val="005C0D0D"/>
    <w:rsid w:val="005C140F"/>
    <w:rsid w:val="005C3F1E"/>
    <w:rsid w:val="005D0280"/>
    <w:rsid w:val="005D02A0"/>
    <w:rsid w:val="005D0DE4"/>
    <w:rsid w:val="005D666F"/>
    <w:rsid w:val="005E1571"/>
    <w:rsid w:val="005E2672"/>
    <w:rsid w:val="005E2D14"/>
    <w:rsid w:val="005E76A7"/>
    <w:rsid w:val="005F1508"/>
    <w:rsid w:val="005F3E1D"/>
    <w:rsid w:val="005F5DC5"/>
    <w:rsid w:val="005F652A"/>
    <w:rsid w:val="005F65F4"/>
    <w:rsid w:val="006004DF"/>
    <w:rsid w:val="0060098C"/>
    <w:rsid w:val="006017C3"/>
    <w:rsid w:val="00601CA9"/>
    <w:rsid w:val="00601EC0"/>
    <w:rsid w:val="0060339F"/>
    <w:rsid w:val="00610048"/>
    <w:rsid w:val="00612F65"/>
    <w:rsid w:val="00613B0C"/>
    <w:rsid w:val="006143D1"/>
    <w:rsid w:val="0061574E"/>
    <w:rsid w:val="0061C970"/>
    <w:rsid w:val="00621FA2"/>
    <w:rsid w:val="0062262D"/>
    <w:rsid w:val="00632555"/>
    <w:rsid w:val="00634BB5"/>
    <w:rsid w:val="00635FD8"/>
    <w:rsid w:val="006411EF"/>
    <w:rsid w:val="00642A1A"/>
    <w:rsid w:val="00647A77"/>
    <w:rsid w:val="00652F5A"/>
    <w:rsid w:val="006545C3"/>
    <w:rsid w:val="00656027"/>
    <w:rsid w:val="0066283D"/>
    <w:rsid w:val="00665379"/>
    <w:rsid w:val="0066777E"/>
    <w:rsid w:val="00667D81"/>
    <w:rsid w:val="00670919"/>
    <w:rsid w:val="006732C7"/>
    <w:rsid w:val="00674BF7"/>
    <w:rsid w:val="00676452"/>
    <w:rsid w:val="0068190A"/>
    <w:rsid w:val="00690D9A"/>
    <w:rsid w:val="00693114"/>
    <w:rsid w:val="00693575"/>
    <w:rsid w:val="0069779D"/>
    <w:rsid w:val="006A0695"/>
    <w:rsid w:val="006A551E"/>
    <w:rsid w:val="006A5723"/>
    <w:rsid w:val="006B0540"/>
    <w:rsid w:val="006B2F70"/>
    <w:rsid w:val="006B64D6"/>
    <w:rsid w:val="006C7A03"/>
    <w:rsid w:val="006D69CA"/>
    <w:rsid w:val="006D6CE0"/>
    <w:rsid w:val="006D7B26"/>
    <w:rsid w:val="006E4455"/>
    <w:rsid w:val="006E50EE"/>
    <w:rsid w:val="006F514A"/>
    <w:rsid w:val="006F5911"/>
    <w:rsid w:val="00700DFE"/>
    <w:rsid w:val="007023FB"/>
    <w:rsid w:val="00705838"/>
    <w:rsid w:val="00710ADA"/>
    <w:rsid w:val="007142DA"/>
    <w:rsid w:val="00717B3E"/>
    <w:rsid w:val="00717BA5"/>
    <w:rsid w:val="007230C4"/>
    <w:rsid w:val="00726879"/>
    <w:rsid w:val="00726AF1"/>
    <w:rsid w:val="007313D9"/>
    <w:rsid w:val="00732551"/>
    <w:rsid w:val="00733612"/>
    <w:rsid w:val="00734051"/>
    <w:rsid w:val="00736392"/>
    <w:rsid w:val="00746370"/>
    <w:rsid w:val="00746A13"/>
    <w:rsid w:val="00750D06"/>
    <w:rsid w:val="007520AD"/>
    <w:rsid w:val="007530B1"/>
    <w:rsid w:val="007560D0"/>
    <w:rsid w:val="00756D41"/>
    <w:rsid w:val="00760F13"/>
    <w:rsid w:val="00761E40"/>
    <w:rsid w:val="007625B8"/>
    <w:rsid w:val="007629B9"/>
    <w:rsid w:val="007657E8"/>
    <w:rsid w:val="0076583D"/>
    <w:rsid w:val="00766139"/>
    <w:rsid w:val="0076676E"/>
    <w:rsid w:val="007677A1"/>
    <w:rsid w:val="00770B79"/>
    <w:rsid w:val="0077185E"/>
    <w:rsid w:val="00775659"/>
    <w:rsid w:val="00775679"/>
    <w:rsid w:val="00784859"/>
    <w:rsid w:val="00790A36"/>
    <w:rsid w:val="00791D1C"/>
    <w:rsid w:val="007942D0"/>
    <w:rsid w:val="00794F4A"/>
    <w:rsid w:val="00795985"/>
    <w:rsid w:val="00797CE0"/>
    <w:rsid w:val="007A1902"/>
    <w:rsid w:val="007A2205"/>
    <w:rsid w:val="007A308B"/>
    <w:rsid w:val="007A407C"/>
    <w:rsid w:val="007A587F"/>
    <w:rsid w:val="007A67E6"/>
    <w:rsid w:val="007B1621"/>
    <w:rsid w:val="007B2D24"/>
    <w:rsid w:val="007B3667"/>
    <w:rsid w:val="007B54F3"/>
    <w:rsid w:val="007B5563"/>
    <w:rsid w:val="007C2362"/>
    <w:rsid w:val="007C2C9F"/>
    <w:rsid w:val="007C30EC"/>
    <w:rsid w:val="007C33D8"/>
    <w:rsid w:val="007C7243"/>
    <w:rsid w:val="007D16AE"/>
    <w:rsid w:val="007D5730"/>
    <w:rsid w:val="007D648C"/>
    <w:rsid w:val="007D7610"/>
    <w:rsid w:val="007E1B36"/>
    <w:rsid w:val="007E386B"/>
    <w:rsid w:val="007E5326"/>
    <w:rsid w:val="007E678F"/>
    <w:rsid w:val="007E7A0A"/>
    <w:rsid w:val="007E7EAA"/>
    <w:rsid w:val="007F07B8"/>
    <w:rsid w:val="007F3F8C"/>
    <w:rsid w:val="007F69D4"/>
    <w:rsid w:val="007F6BE2"/>
    <w:rsid w:val="007F722C"/>
    <w:rsid w:val="007F72EE"/>
    <w:rsid w:val="00802054"/>
    <w:rsid w:val="00804CF7"/>
    <w:rsid w:val="00805CF0"/>
    <w:rsid w:val="00811137"/>
    <w:rsid w:val="00813BE8"/>
    <w:rsid w:val="00820805"/>
    <w:rsid w:val="00820B82"/>
    <w:rsid w:val="008252C6"/>
    <w:rsid w:val="008257D9"/>
    <w:rsid w:val="00830156"/>
    <w:rsid w:val="00830513"/>
    <w:rsid w:val="00830876"/>
    <w:rsid w:val="00831570"/>
    <w:rsid w:val="00833BA7"/>
    <w:rsid w:val="00833C69"/>
    <w:rsid w:val="00833DF3"/>
    <w:rsid w:val="0083406E"/>
    <w:rsid w:val="00834FAD"/>
    <w:rsid w:val="00836D80"/>
    <w:rsid w:val="008412C4"/>
    <w:rsid w:val="008451FE"/>
    <w:rsid w:val="00856146"/>
    <w:rsid w:val="00865299"/>
    <w:rsid w:val="00866DF6"/>
    <w:rsid w:val="008712B6"/>
    <w:rsid w:val="00873006"/>
    <w:rsid w:val="00873094"/>
    <w:rsid w:val="00875C68"/>
    <w:rsid w:val="008771E6"/>
    <w:rsid w:val="00880229"/>
    <w:rsid w:val="0088036D"/>
    <w:rsid w:val="00880870"/>
    <w:rsid w:val="00883E80"/>
    <w:rsid w:val="00884555"/>
    <w:rsid w:val="00885838"/>
    <w:rsid w:val="00885A7A"/>
    <w:rsid w:val="008921AD"/>
    <w:rsid w:val="008921E1"/>
    <w:rsid w:val="00895A39"/>
    <w:rsid w:val="008963B2"/>
    <w:rsid w:val="008964A8"/>
    <w:rsid w:val="008A4003"/>
    <w:rsid w:val="008A4FF8"/>
    <w:rsid w:val="008A5A1D"/>
    <w:rsid w:val="008A7AF8"/>
    <w:rsid w:val="008B01C6"/>
    <w:rsid w:val="008B0C95"/>
    <w:rsid w:val="008B1046"/>
    <w:rsid w:val="008B33CA"/>
    <w:rsid w:val="008B43DC"/>
    <w:rsid w:val="008B75B4"/>
    <w:rsid w:val="008C2D18"/>
    <w:rsid w:val="008C348C"/>
    <w:rsid w:val="008C3D4D"/>
    <w:rsid w:val="008C4C12"/>
    <w:rsid w:val="008C6018"/>
    <w:rsid w:val="008D08AB"/>
    <w:rsid w:val="008D47F2"/>
    <w:rsid w:val="008D6661"/>
    <w:rsid w:val="008E1F41"/>
    <w:rsid w:val="008E23D2"/>
    <w:rsid w:val="008E6CA5"/>
    <w:rsid w:val="008F6D48"/>
    <w:rsid w:val="0090029F"/>
    <w:rsid w:val="009018FF"/>
    <w:rsid w:val="00901BB2"/>
    <w:rsid w:val="00904AB3"/>
    <w:rsid w:val="009068D6"/>
    <w:rsid w:val="00910AFB"/>
    <w:rsid w:val="00914AC2"/>
    <w:rsid w:val="009168D2"/>
    <w:rsid w:val="00917811"/>
    <w:rsid w:val="0092134D"/>
    <w:rsid w:val="00923652"/>
    <w:rsid w:val="00923F7B"/>
    <w:rsid w:val="00924C1D"/>
    <w:rsid w:val="009267F0"/>
    <w:rsid w:val="0093098F"/>
    <w:rsid w:val="00931491"/>
    <w:rsid w:val="0093414D"/>
    <w:rsid w:val="009350C9"/>
    <w:rsid w:val="00935E1C"/>
    <w:rsid w:val="009368A5"/>
    <w:rsid w:val="00942190"/>
    <w:rsid w:val="0094236C"/>
    <w:rsid w:val="009429AB"/>
    <w:rsid w:val="00943E59"/>
    <w:rsid w:val="00944A30"/>
    <w:rsid w:val="00946C21"/>
    <w:rsid w:val="00960E97"/>
    <w:rsid w:val="00961686"/>
    <w:rsid w:val="00962018"/>
    <w:rsid w:val="009626E7"/>
    <w:rsid w:val="00962B0D"/>
    <w:rsid w:val="00963BA9"/>
    <w:rsid w:val="00966BD9"/>
    <w:rsid w:val="009722B6"/>
    <w:rsid w:val="00975335"/>
    <w:rsid w:val="00983A3A"/>
    <w:rsid w:val="00983A42"/>
    <w:rsid w:val="009852E6"/>
    <w:rsid w:val="00991FC1"/>
    <w:rsid w:val="0099503D"/>
    <w:rsid w:val="009956F0"/>
    <w:rsid w:val="009A2392"/>
    <w:rsid w:val="009A5768"/>
    <w:rsid w:val="009A6730"/>
    <w:rsid w:val="009A6B52"/>
    <w:rsid w:val="009B3DB1"/>
    <w:rsid w:val="009B47ED"/>
    <w:rsid w:val="009B57D6"/>
    <w:rsid w:val="009B5D72"/>
    <w:rsid w:val="009B7417"/>
    <w:rsid w:val="009B7B17"/>
    <w:rsid w:val="009C2089"/>
    <w:rsid w:val="009C2D5C"/>
    <w:rsid w:val="009C541F"/>
    <w:rsid w:val="009D2ADD"/>
    <w:rsid w:val="009D38FD"/>
    <w:rsid w:val="009D466C"/>
    <w:rsid w:val="009D5464"/>
    <w:rsid w:val="009D71E7"/>
    <w:rsid w:val="009E4BEE"/>
    <w:rsid w:val="009E5BE7"/>
    <w:rsid w:val="009E5DDB"/>
    <w:rsid w:val="009F374A"/>
    <w:rsid w:val="009F4188"/>
    <w:rsid w:val="009F48C9"/>
    <w:rsid w:val="009F4AB9"/>
    <w:rsid w:val="00A017AE"/>
    <w:rsid w:val="00A051AB"/>
    <w:rsid w:val="00A05A24"/>
    <w:rsid w:val="00A06AF0"/>
    <w:rsid w:val="00A11DF9"/>
    <w:rsid w:val="00A2032A"/>
    <w:rsid w:val="00A217B9"/>
    <w:rsid w:val="00A222B8"/>
    <w:rsid w:val="00A22E59"/>
    <w:rsid w:val="00A247BA"/>
    <w:rsid w:val="00A25399"/>
    <w:rsid w:val="00A311D8"/>
    <w:rsid w:val="00A33FD6"/>
    <w:rsid w:val="00A40BFB"/>
    <w:rsid w:val="00A41FD7"/>
    <w:rsid w:val="00A442A5"/>
    <w:rsid w:val="00A44B3E"/>
    <w:rsid w:val="00A45DB3"/>
    <w:rsid w:val="00A464A8"/>
    <w:rsid w:val="00A4744C"/>
    <w:rsid w:val="00A56E71"/>
    <w:rsid w:val="00A60BB9"/>
    <w:rsid w:val="00A610FE"/>
    <w:rsid w:val="00A622CB"/>
    <w:rsid w:val="00A644EE"/>
    <w:rsid w:val="00A64EB6"/>
    <w:rsid w:val="00A66300"/>
    <w:rsid w:val="00A66D13"/>
    <w:rsid w:val="00A71B64"/>
    <w:rsid w:val="00A745E0"/>
    <w:rsid w:val="00A74603"/>
    <w:rsid w:val="00A75F06"/>
    <w:rsid w:val="00A8061D"/>
    <w:rsid w:val="00A811C2"/>
    <w:rsid w:val="00A81D82"/>
    <w:rsid w:val="00A8483C"/>
    <w:rsid w:val="00A863B2"/>
    <w:rsid w:val="00A87325"/>
    <w:rsid w:val="00A9196A"/>
    <w:rsid w:val="00A92F28"/>
    <w:rsid w:val="00AA2E19"/>
    <w:rsid w:val="00AB20A1"/>
    <w:rsid w:val="00AB2F05"/>
    <w:rsid w:val="00AB5B7B"/>
    <w:rsid w:val="00AB71B4"/>
    <w:rsid w:val="00AB7630"/>
    <w:rsid w:val="00AC1D30"/>
    <w:rsid w:val="00AC1E9D"/>
    <w:rsid w:val="00AC1FC8"/>
    <w:rsid w:val="00AC3A6B"/>
    <w:rsid w:val="00AD10C3"/>
    <w:rsid w:val="00AD1832"/>
    <w:rsid w:val="00AE182F"/>
    <w:rsid w:val="00AE35EB"/>
    <w:rsid w:val="00AE4148"/>
    <w:rsid w:val="00AE6229"/>
    <w:rsid w:val="00AF0007"/>
    <w:rsid w:val="00AF2DE7"/>
    <w:rsid w:val="00AF52FF"/>
    <w:rsid w:val="00AF597F"/>
    <w:rsid w:val="00B015A1"/>
    <w:rsid w:val="00B01B17"/>
    <w:rsid w:val="00B027F9"/>
    <w:rsid w:val="00B07FD7"/>
    <w:rsid w:val="00B100F4"/>
    <w:rsid w:val="00B112C2"/>
    <w:rsid w:val="00B1141F"/>
    <w:rsid w:val="00B1194C"/>
    <w:rsid w:val="00B231C9"/>
    <w:rsid w:val="00B25353"/>
    <w:rsid w:val="00B2772C"/>
    <w:rsid w:val="00B33B1F"/>
    <w:rsid w:val="00B3423D"/>
    <w:rsid w:val="00B3513D"/>
    <w:rsid w:val="00B35183"/>
    <w:rsid w:val="00B401F0"/>
    <w:rsid w:val="00B40D92"/>
    <w:rsid w:val="00B4104F"/>
    <w:rsid w:val="00B417CC"/>
    <w:rsid w:val="00B430D6"/>
    <w:rsid w:val="00B43D7B"/>
    <w:rsid w:val="00B45D0A"/>
    <w:rsid w:val="00B51F87"/>
    <w:rsid w:val="00B547FA"/>
    <w:rsid w:val="00B571FA"/>
    <w:rsid w:val="00B57300"/>
    <w:rsid w:val="00B60509"/>
    <w:rsid w:val="00B616B7"/>
    <w:rsid w:val="00B63279"/>
    <w:rsid w:val="00B72B52"/>
    <w:rsid w:val="00B76388"/>
    <w:rsid w:val="00B76742"/>
    <w:rsid w:val="00B7690F"/>
    <w:rsid w:val="00B772D0"/>
    <w:rsid w:val="00B776FE"/>
    <w:rsid w:val="00B83E1D"/>
    <w:rsid w:val="00B906E5"/>
    <w:rsid w:val="00B91509"/>
    <w:rsid w:val="00B91C28"/>
    <w:rsid w:val="00B92748"/>
    <w:rsid w:val="00B9588A"/>
    <w:rsid w:val="00B95F9B"/>
    <w:rsid w:val="00B97A00"/>
    <w:rsid w:val="00BA3127"/>
    <w:rsid w:val="00BA6F59"/>
    <w:rsid w:val="00BA7657"/>
    <w:rsid w:val="00BB1996"/>
    <w:rsid w:val="00BB535E"/>
    <w:rsid w:val="00BC40A8"/>
    <w:rsid w:val="00BC4C3C"/>
    <w:rsid w:val="00BC595F"/>
    <w:rsid w:val="00BD1E99"/>
    <w:rsid w:val="00BD505E"/>
    <w:rsid w:val="00BD68B8"/>
    <w:rsid w:val="00BE1D68"/>
    <w:rsid w:val="00BE2F0E"/>
    <w:rsid w:val="00BE3351"/>
    <w:rsid w:val="00BE7972"/>
    <w:rsid w:val="00BE7E01"/>
    <w:rsid w:val="00BF0005"/>
    <w:rsid w:val="00BF10BD"/>
    <w:rsid w:val="00BF3180"/>
    <w:rsid w:val="00BF36E9"/>
    <w:rsid w:val="00C00D65"/>
    <w:rsid w:val="00C04258"/>
    <w:rsid w:val="00C07E88"/>
    <w:rsid w:val="00C1422B"/>
    <w:rsid w:val="00C16A88"/>
    <w:rsid w:val="00C16AC1"/>
    <w:rsid w:val="00C201E9"/>
    <w:rsid w:val="00C228F3"/>
    <w:rsid w:val="00C247B4"/>
    <w:rsid w:val="00C248B7"/>
    <w:rsid w:val="00C25F00"/>
    <w:rsid w:val="00C30467"/>
    <w:rsid w:val="00C3048F"/>
    <w:rsid w:val="00C32416"/>
    <w:rsid w:val="00C33A90"/>
    <w:rsid w:val="00C34702"/>
    <w:rsid w:val="00C34BDF"/>
    <w:rsid w:val="00C4008A"/>
    <w:rsid w:val="00C43E21"/>
    <w:rsid w:val="00C44CE8"/>
    <w:rsid w:val="00C45AF5"/>
    <w:rsid w:val="00C50C2B"/>
    <w:rsid w:val="00C51225"/>
    <w:rsid w:val="00C523F8"/>
    <w:rsid w:val="00C53330"/>
    <w:rsid w:val="00C5375B"/>
    <w:rsid w:val="00C57400"/>
    <w:rsid w:val="00C60E3E"/>
    <w:rsid w:val="00C60F41"/>
    <w:rsid w:val="00C62C60"/>
    <w:rsid w:val="00C671DA"/>
    <w:rsid w:val="00C72D74"/>
    <w:rsid w:val="00C73434"/>
    <w:rsid w:val="00C753D3"/>
    <w:rsid w:val="00C75967"/>
    <w:rsid w:val="00C77618"/>
    <w:rsid w:val="00C869FF"/>
    <w:rsid w:val="00C90F9E"/>
    <w:rsid w:val="00C93A86"/>
    <w:rsid w:val="00CA2167"/>
    <w:rsid w:val="00CA257D"/>
    <w:rsid w:val="00CA6171"/>
    <w:rsid w:val="00CA6F52"/>
    <w:rsid w:val="00CB0F61"/>
    <w:rsid w:val="00CB29E6"/>
    <w:rsid w:val="00CB616E"/>
    <w:rsid w:val="00CB7276"/>
    <w:rsid w:val="00CB75E3"/>
    <w:rsid w:val="00CC03B1"/>
    <w:rsid w:val="00CC29A8"/>
    <w:rsid w:val="00CC3053"/>
    <w:rsid w:val="00CC3CF9"/>
    <w:rsid w:val="00CC7346"/>
    <w:rsid w:val="00CD27FB"/>
    <w:rsid w:val="00CD4C6F"/>
    <w:rsid w:val="00CD5605"/>
    <w:rsid w:val="00CD72A7"/>
    <w:rsid w:val="00CD751F"/>
    <w:rsid w:val="00CD7E2C"/>
    <w:rsid w:val="00CE3D8B"/>
    <w:rsid w:val="00CF0EAB"/>
    <w:rsid w:val="00CF13AB"/>
    <w:rsid w:val="00CF199D"/>
    <w:rsid w:val="00CF58BD"/>
    <w:rsid w:val="00D0033F"/>
    <w:rsid w:val="00D0160D"/>
    <w:rsid w:val="00D0267C"/>
    <w:rsid w:val="00D03DF4"/>
    <w:rsid w:val="00D100D7"/>
    <w:rsid w:val="00D133BD"/>
    <w:rsid w:val="00D136EA"/>
    <w:rsid w:val="00D150D6"/>
    <w:rsid w:val="00D15A81"/>
    <w:rsid w:val="00D26341"/>
    <w:rsid w:val="00D32D87"/>
    <w:rsid w:val="00D332C1"/>
    <w:rsid w:val="00D372C1"/>
    <w:rsid w:val="00D45DD6"/>
    <w:rsid w:val="00D4604E"/>
    <w:rsid w:val="00D54EA4"/>
    <w:rsid w:val="00D55E83"/>
    <w:rsid w:val="00D605B1"/>
    <w:rsid w:val="00D61BE9"/>
    <w:rsid w:val="00D644C9"/>
    <w:rsid w:val="00D64AEF"/>
    <w:rsid w:val="00D660C7"/>
    <w:rsid w:val="00D7003E"/>
    <w:rsid w:val="00D74110"/>
    <w:rsid w:val="00D764D7"/>
    <w:rsid w:val="00D81926"/>
    <w:rsid w:val="00D81FD2"/>
    <w:rsid w:val="00D84E42"/>
    <w:rsid w:val="00D86451"/>
    <w:rsid w:val="00D864F9"/>
    <w:rsid w:val="00D90CFD"/>
    <w:rsid w:val="00D90D26"/>
    <w:rsid w:val="00D93EFE"/>
    <w:rsid w:val="00DA2EE4"/>
    <w:rsid w:val="00DA5AEC"/>
    <w:rsid w:val="00DA600A"/>
    <w:rsid w:val="00DA72DD"/>
    <w:rsid w:val="00DB43E7"/>
    <w:rsid w:val="00DB5DFE"/>
    <w:rsid w:val="00DB73F7"/>
    <w:rsid w:val="00DB7807"/>
    <w:rsid w:val="00DC3CC1"/>
    <w:rsid w:val="00DC3EB3"/>
    <w:rsid w:val="00DC4C54"/>
    <w:rsid w:val="00DD00D4"/>
    <w:rsid w:val="00DD3376"/>
    <w:rsid w:val="00DD6C0D"/>
    <w:rsid w:val="00DD6F4C"/>
    <w:rsid w:val="00DD7B4D"/>
    <w:rsid w:val="00DE0F0F"/>
    <w:rsid w:val="00DE2D24"/>
    <w:rsid w:val="00DE3091"/>
    <w:rsid w:val="00DE36DB"/>
    <w:rsid w:val="00DE683D"/>
    <w:rsid w:val="00DE744E"/>
    <w:rsid w:val="00DF62B4"/>
    <w:rsid w:val="00DF64DE"/>
    <w:rsid w:val="00E02E3F"/>
    <w:rsid w:val="00E0466D"/>
    <w:rsid w:val="00E04AB9"/>
    <w:rsid w:val="00E04D48"/>
    <w:rsid w:val="00E05DAB"/>
    <w:rsid w:val="00E107F2"/>
    <w:rsid w:val="00E10E01"/>
    <w:rsid w:val="00E11163"/>
    <w:rsid w:val="00E1136C"/>
    <w:rsid w:val="00E11B12"/>
    <w:rsid w:val="00E12EC4"/>
    <w:rsid w:val="00E1512E"/>
    <w:rsid w:val="00E1617E"/>
    <w:rsid w:val="00E16849"/>
    <w:rsid w:val="00E1A663"/>
    <w:rsid w:val="00E2556C"/>
    <w:rsid w:val="00E327C6"/>
    <w:rsid w:val="00E37B73"/>
    <w:rsid w:val="00E43615"/>
    <w:rsid w:val="00E44F77"/>
    <w:rsid w:val="00E463D8"/>
    <w:rsid w:val="00E478F7"/>
    <w:rsid w:val="00E50C11"/>
    <w:rsid w:val="00E55382"/>
    <w:rsid w:val="00E57C65"/>
    <w:rsid w:val="00E60A39"/>
    <w:rsid w:val="00E61591"/>
    <w:rsid w:val="00E630B1"/>
    <w:rsid w:val="00E65CB6"/>
    <w:rsid w:val="00E65E32"/>
    <w:rsid w:val="00E67770"/>
    <w:rsid w:val="00E70D7E"/>
    <w:rsid w:val="00E7424B"/>
    <w:rsid w:val="00E744B3"/>
    <w:rsid w:val="00E769D7"/>
    <w:rsid w:val="00E81ABE"/>
    <w:rsid w:val="00E84F66"/>
    <w:rsid w:val="00E86C07"/>
    <w:rsid w:val="00E921FC"/>
    <w:rsid w:val="00E92543"/>
    <w:rsid w:val="00E92F7E"/>
    <w:rsid w:val="00E96440"/>
    <w:rsid w:val="00EA0812"/>
    <w:rsid w:val="00EA564F"/>
    <w:rsid w:val="00EA7EF3"/>
    <w:rsid w:val="00EB14BC"/>
    <w:rsid w:val="00EB275C"/>
    <w:rsid w:val="00EB40E8"/>
    <w:rsid w:val="00EB7DC9"/>
    <w:rsid w:val="00EB7DE2"/>
    <w:rsid w:val="00EC027A"/>
    <w:rsid w:val="00EC44DE"/>
    <w:rsid w:val="00EC687A"/>
    <w:rsid w:val="00EC73E4"/>
    <w:rsid w:val="00ED0B90"/>
    <w:rsid w:val="00ED591C"/>
    <w:rsid w:val="00ED7287"/>
    <w:rsid w:val="00EE25A7"/>
    <w:rsid w:val="00EE27EA"/>
    <w:rsid w:val="00EE3DEC"/>
    <w:rsid w:val="00EE487D"/>
    <w:rsid w:val="00EE7363"/>
    <w:rsid w:val="00EF1942"/>
    <w:rsid w:val="00EF2B5B"/>
    <w:rsid w:val="00EF3B7B"/>
    <w:rsid w:val="00EF64C9"/>
    <w:rsid w:val="00EF6C74"/>
    <w:rsid w:val="00F00D13"/>
    <w:rsid w:val="00F01721"/>
    <w:rsid w:val="00F0304E"/>
    <w:rsid w:val="00F03487"/>
    <w:rsid w:val="00F064E6"/>
    <w:rsid w:val="00F122B7"/>
    <w:rsid w:val="00F123C9"/>
    <w:rsid w:val="00F148FE"/>
    <w:rsid w:val="00F17B93"/>
    <w:rsid w:val="00F17E10"/>
    <w:rsid w:val="00F200BF"/>
    <w:rsid w:val="00F2550F"/>
    <w:rsid w:val="00F266C8"/>
    <w:rsid w:val="00F3110C"/>
    <w:rsid w:val="00F31BD3"/>
    <w:rsid w:val="00F322D6"/>
    <w:rsid w:val="00F32323"/>
    <w:rsid w:val="00F34342"/>
    <w:rsid w:val="00F3505F"/>
    <w:rsid w:val="00F377C4"/>
    <w:rsid w:val="00F41808"/>
    <w:rsid w:val="00F418F2"/>
    <w:rsid w:val="00F505A0"/>
    <w:rsid w:val="00F53C53"/>
    <w:rsid w:val="00F54520"/>
    <w:rsid w:val="00F54C5D"/>
    <w:rsid w:val="00F569E8"/>
    <w:rsid w:val="00F5B98D"/>
    <w:rsid w:val="00F63F2B"/>
    <w:rsid w:val="00F64745"/>
    <w:rsid w:val="00F676F2"/>
    <w:rsid w:val="00F70BBD"/>
    <w:rsid w:val="00F71B5D"/>
    <w:rsid w:val="00F72DB9"/>
    <w:rsid w:val="00F8056C"/>
    <w:rsid w:val="00F80C03"/>
    <w:rsid w:val="00F8288B"/>
    <w:rsid w:val="00F83465"/>
    <w:rsid w:val="00F83E89"/>
    <w:rsid w:val="00F8422B"/>
    <w:rsid w:val="00F975B6"/>
    <w:rsid w:val="00FA53AB"/>
    <w:rsid w:val="00FA6F59"/>
    <w:rsid w:val="00FA7BE7"/>
    <w:rsid w:val="00FA7F42"/>
    <w:rsid w:val="00FB1920"/>
    <w:rsid w:val="00FB1B87"/>
    <w:rsid w:val="00FB38E9"/>
    <w:rsid w:val="00FB45E8"/>
    <w:rsid w:val="00FB6944"/>
    <w:rsid w:val="00FB6B25"/>
    <w:rsid w:val="00FB76DE"/>
    <w:rsid w:val="00FC057C"/>
    <w:rsid w:val="00FC076E"/>
    <w:rsid w:val="00FC48B0"/>
    <w:rsid w:val="00FC6CEE"/>
    <w:rsid w:val="00FC7134"/>
    <w:rsid w:val="00FD17E8"/>
    <w:rsid w:val="00FD1D99"/>
    <w:rsid w:val="00FD3601"/>
    <w:rsid w:val="00FD42C2"/>
    <w:rsid w:val="00FD7F0B"/>
    <w:rsid w:val="00FE08B4"/>
    <w:rsid w:val="00FE0EA4"/>
    <w:rsid w:val="00FE2073"/>
    <w:rsid w:val="00FE68CC"/>
    <w:rsid w:val="00FF05F6"/>
    <w:rsid w:val="00FF17BE"/>
    <w:rsid w:val="00FF196F"/>
    <w:rsid w:val="00FF4FFA"/>
    <w:rsid w:val="00FF51FD"/>
    <w:rsid w:val="01074C79"/>
    <w:rsid w:val="01430854"/>
    <w:rsid w:val="01656E0A"/>
    <w:rsid w:val="019234E1"/>
    <w:rsid w:val="01CD6F80"/>
    <w:rsid w:val="01DA3B2D"/>
    <w:rsid w:val="01F31C15"/>
    <w:rsid w:val="01F55F9B"/>
    <w:rsid w:val="023FBA18"/>
    <w:rsid w:val="0266C7A9"/>
    <w:rsid w:val="028D71F1"/>
    <w:rsid w:val="03530A13"/>
    <w:rsid w:val="03884E89"/>
    <w:rsid w:val="03EF485C"/>
    <w:rsid w:val="03FECBFE"/>
    <w:rsid w:val="040D9FB1"/>
    <w:rsid w:val="04463B2A"/>
    <w:rsid w:val="04FA7293"/>
    <w:rsid w:val="05041E71"/>
    <w:rsid w:val="058191F5"/>
    <w:rsid w:val="058ABC0A"/>
    <w:rsid w:val="058D270B"/>
    <w:rsid w:val="05A96078"/>
    <w:rsid w:val="05A971C1"/>
    <w:rsid w:val="05B1B3D6"/>
    <w:rsid w:val="05BE0150"/>
    <w:rsid w:val="05D3555B"/>
    <w:rsid w:val="065A3F6F"/>
    <w:rsid w:val="0670EA21"/>
    <w:rsid w:val="067CF411"/>
    <w:rsid w:val="0682677F"/>
    <w:rsid w:val="06D178D3"/>
    <w:rsid w:val="074D8437"/>
    <w:rsid w:val="075043DA"/>
    <w:rsid w:val="0759ED1A"/>
    <w:rsid w:val="082000F8"/>
    <w:rsid w:val="0829A529"/>
    <w:rsid w:val="082DB7A8"/>
    <w:rsid w:val="086642F2"/>
    <w:rsid w:val="08CE10BD"/>
    <w:rsid w:val="095A97C9"/>
    <w:rsid w:val="098ED9E7"/>
    <w:rsid w:val="09A83EB4"/>
    <w:rsid w:val="09CAB013"/>
    <w:rsid w:val="09EB4642"/>
    <w:rsid w:val="0A41DA9F"/>
    <w:rsid w:val="0B1B9C5E"/>
    <w:rsid w:val="0B2BD45B"/>
    <w:rsid w:val="0B326DFC"/>
    <w:rsid w:val="0B3DD180"/>
    <w:rsid w:val="0B3FEFC2"/>
    <w:rsid w:val="0B476DAC"/>
    <w:rsid w:val="0C037536"/>
    <w:rsid w:val="0C07811C"/>
    <w:rsid w:val="0C20F55A"/>
    <w:rsid w:val="0C230F1A"/>
    <w:rsid w:val="0C4602FA"/>
    <w:rsid w:val="0C464627"/>
    <w:rsid w:val="0CA84CC4"/>
    <w:rsid w:val="0CF21291"/>
    <w:rsid w:val="0D313229"/>
    <w:rsid w:val="0D43705C"/>
    <w:rsid w:val="0D9B2C63"/>
    <w:rsid w:val="0E0FAB02"/>
    <w:rsid w:val="0F12FD63"/>
    <w:rsid w:val="0FB3AAFB"/>
    <w:rsid w:val="10311CB2"/>
    <w:rsid w:val="103B6639"/>
    <w:rsid w:val="1059A856"/>
    <w:rsid w:val="10DB3313"/>
    <w:rsid w:val="11067E5A"/>
    <w:rsid w:val="112B8E06"/>
    <w:rsid w:val="116BE03C"/>
    <w:rsid w:val="120EAA0D"/>
    <w:rsid w:val="1220A1F5"/>
    <w:rsid w:val="127371D4"/>
    <w:rsid w:val="1297B712"/>
    <w:rsid w:val="12A19EA9"/>
    <w:rsid w:val="12B39143"/>
    <w:rsid w:val="12BEB164"/>
    <w:rsid w:val="12CBAFAD"/>
    <w:rsid w:val="13087792"/>
    <w:rsid w:val="13399B9F"/>
    <w:rsid w:val="13566E4C"/>
    <w:rsid w:val="13853418"/>
    <w:rsid w:val="13AAB60C"/>
    <w:rsid w:val="13AFD549"/>
    <w:rsid w:val="13BF0EB4"/>
    <w:rsid w:val="13E5B6F8"/>
    <w:rsid w:val="147795C7"/>
    <w:rsid w:val="148E5DE5"/>
    <w:rsid w:val="14CDE361"/>
    <w:rsid w:val="14D0FEA7"/>
    <w:rsid w:val="1571629C"/>
    <w:rsid w:val="1579F807"/>
    <w:rsid w:val="15DB82CA"/>
    <w:rsid w:val="163A7149"/>
    <w:rsid w:val="16659A5B"/>
    <w:rsid w:val="1672EA95"/>
    <w:rsid w:val="16A3D795"/>
    <w:rsid w:val="16D32678"/>
    <w:rsid w:val="170624C6"/>
    <w:rsid w:val="176899F6"/>
    <w:rsid w:val="179B3C11"/>
    <w:rsid w:val="17B7930D"/>
    <w:rsid w:val="189E6D8B"/>
    <w:rsid w:val="18AAE5FF"/>
    <w:rsid w:val="18CDCBD3"/>
    <w:rsid w:val="18F622DE"/>
    <w:rsid w:val="190D0FAE"/>
    <w:rsid w:val="1910D74F"/>
    <w:rsid w:val="19234C9F"/>
    <w:rsid w:val="193A3B11"/>
    <w:rsid w:val="193F5D1D"/>
    <w:rsid w:val="19906DB9"/>
    <w:rsid w:val="19928D6D"/>
    <w:rsid w:val="19CB6A82"/>
    <w:rsid w:val="1A0BA374"/>
    <w:rsid w:val="1A1AD58F"/>
    <w:rsid w:val="1A2BBE07"/>
    <w:rsid w:val="1A2DE289"/>
    <w:rsid w:val="1A5CCEBE"/>
    <w:rsid w:val="1A5F3621"/>
    <w:rsid w:val="1A8D7B0A"/>
    <w:rsid w:val="1AA511E9"/>
    <w:rsid w:val="1B2A61A0"/>
    <w:rsid w:val="1B3CBA3B"/>
    <w:rsid w:val="1B55BEF1"/>
    <w:rsid w:val="1B6A187A"/>
    <w:rsid w:val="1BD2DD2A"/>
    <w:rsid w:val="1CB7A516"/>
    <w:rsid w:val="1CC12715"/>
    <w:rsid w:val="1CC57B6C"/>
    <w:rsid w:val="1CEA8224"/>
    <w:rsid w:val="1CEA9B28"/>
    <w:rsid w:val="1CF17A98"/>
    <w:rsid w:val="1D241AB7"/>
    <w:rsid w:val="1D973817"/>
    <w:rsid w:val="1DBDC6AC"/>
    <w:rsid w:val="1DC30A02"/>
    <w:rsid w:val="1DCC0745"/>
    <w:rsid w:val="1DDAD70B"/>
    <w:rsid w:val="1E83F555"/>
    <w:rsid w:val="1F1A37E1"/>
    <w:rsid w:val="1F6BBC43"/>
    <w:rsid w:val="1F94BAA2"/>
    <w:rsid w:val="1F9604CA"/>
    <w:rsid w:val="1FA275FE"/>
    <w:rsid w:val="1FE854B7"/>
    <w:rsid w:val="1FFCDF1E"/>
    <w:rsid w:val="2087762B"/>
    <w:rsid w:val="209F1389"/>
    <w:rsid w:val="20B05774"/>
    <w:rsid w:val="210BA84D"/>
    <w:rsid w:val="21610B84"/>
    <w:rsid w:val="21BE85A2"/>
    <w:rsid w:val="21F8C5C2"/>
    <w:rsid w:val="2251DD00"/>
    <w:rsid w:val="22538F74"/>
    <w:rsid w:val="22D43490"/>
    <w:rsid w:val="22FFD9A5"/>
    <w:rsid w:val="230D227E"/>
    <w:rsid w:val="2339D3B3"/>
    <w:rsid w:val="24E1B631"/>
    <w:rsid w:val="251F455A"/>
    <w:rsid w:val="2521FBE7"/>
    <w:rsid w:val="2537C176"/>
    <w:rsid w:val="25C07438"/>
    <w:rsid w:val="2644C531"/>
    <w:rsid w:val="266B8EB7"/>
    <w:rsid w:val="2677947A"/>
    <w:rsid w:val="26B91826"/>
    <w:rsid w:val="26FADF73"/>
    <w:rsid w:val="270B6F3D"/>
    <w:rsid w:val="2739FE85"/>
    <w:rsid w:val="278525B3"/>
    <w:rsid w:val="27A7F1B4"/>
    <w:rsid w:val="27EBF734"/>
    <w:rsid w:val="2842835D"/>
    <w:rsid w:val="28AEC4F9"/>
    <w:rsid w:val="28B43D40"/>
    <w:rsid w:val="2949839A"/>
    <w:rsid w:val="2997BD5C"/>
    <w:rsid w:val="29A3B9B6"/>
    <w:rsid w:val="29C26C25"/>
    <w:rsid w:val="29D52094"/>
    <w:rsid w:val="2A09A53F"/>
    <w:rsid w:val="2A4222AD"/>
    <w:rsid w:val="2A86C8FF"/>
    <w:rsid w:val="2B1F713D"/>
    <w:rsid w:val="2B50A1A0"/>
    <w:rsid w:val="2BB822E2"/>
    <w:rsid w:val="2C54053E"/>
    <w:rsid w:val="2CE037BF"/>
    <w:rsid w:val="2CF6CCE0"/>
    <w:rsid w:val="2D530A38"/>
    <w:rsid w:val="2D5FB189"/>
    <w:rsid w:val="2D703487"/>
    <w:rsid w:val="2DB8821F"/>
    <w:rsid w:val="2DC94BD4"/>
    <w:rsid w:val="2DCF19C9"/>
    <w:rsid w:val="2DE4C084"/>
    <w:rsid w:val="2E510020"/>
    <w:rsid w:val="2E71112C"/>
    <w:rsid w:val="2EA54D25"/>
    <w:rsid w:val="2F8024BF"/>
    <w:rsid w:val="2FE3576D"/>
    <w:rsid w:val="30856ECE"/>
    <w:rsid w:val="30CDCF17"/>
    <w:rsid w:val="30EE9123"/>
    <w:rsid w:val="310735BD"/>
    <w:rsid w:val="3181ABBF"/>
    <w:rsid w:val="31938F1C"/>
    <w:rsid w:val="325AB7B9"/>
    <w:rsid w:val="3273A7B9"/>
    <w:rsid w:val="328A6184"/>
    <w:rsid w:val="32A1D938"/>
    <w:rsid w:val="331358B8"/>
    <w:rsid w:val="33C59E69"/>
    <w:rsid w:val="33CCA916"/>
    <w:rsid w:val="34135022"/>
    <w:rsid w:val="34815C23"/>
    <w:rsid w:val="349449E7"/>
    <w:rsid w:val="35122C43"/>
    <w:rsid w:val="35499672"/>
    <w:rsid w:val="35CEC5EA"/>
    <w:rsid w:val="35CFE8D7"/>
    <w:rsid w:val="3605C769"/>
    <w:rsid w:val="365D40A5"/>
    <w:rsid w:val="366C983B"/>
    <w:rsid w:val="367BD2AA"/>
    <w:rsid w:val="36A9EA0C"/>
    <w:rsid w:val="36ACC4BB"/>
    <w:rsid w:val="371043A1"/>
    <w:rsid w:val="37E7CA75"/>
    <w:rsid w:val="3877B098"/>
    <w:rsid w:val="387F330E"/>
    <w:rsid w:val="38D3E4C9"/>
    <w:rsid w:val="396B25D8"/>
    <w:rsid w:val="3998BF16"/>
    <w:rsid w:val="39ACB691"/>
    <w:rsid w:val="39F6F919"/>
    <w:rsid w:val="3A6AA9DC"/>
    <w:rsid w:val="3A780340"/>
    <w:rsid w:val="3A803940"/>
    <w:rsid w:val="3B0AFA2B"/>
    <w:rsid w:val="3B11FCD8"/>
    <w:rsid w:val="3B44D3D2"/>
    <w:rsid w:val="3BA5B9F6"/>
    <w:rsid w:val="3BC49996"/>
    <w:rsid w:val="3C04E459"/>
    <w:rsid w:val="3C4EFC7D"/>
    <w:rsid w:val="3C8CE890"/>
    <w:rsid w:val="3C8FD216"/>
    <w:rsid w:val="3CC7E4C9"/>
    <w:rsid w:val="3CF943DD"/>
    <w:rsid w:val="3D25502E"/>
    <w:rsid w:val="3D4B1C4D"/>
    <w:rsid w:val="3D5A5A83"/>
    <w:rsid w:val="3DBD1FD2"/>
    <w:rsid w:val="3DE92CDC"/>
    <w:rsid w:val="3E7C7F96"/>
    <w:rsid w:val="3E88FF3B"/>
    <w:rsid w:val="3EDB5504"/>
    <w:rsid w:val="3F90AB1F"/>
    <w:rsid w:val="3F971A9F"/>
    <w:rsid w:val="3FF8E25D"/>
    <w:rsid w:val="40A0A236"/>
    <w:rsid w:val="40DD632B"/>
    <w:rsid w:val="40F81CA8"/>
    <w:rsid w:val="41015496"/>
    <w:rsid w:val="410C9091"/>
    <w:rsid w:val="41CB63CF"/>
    <w:rsid w:val="41D5E307"/>
    <w:rsid w:val="41FCA8AE"/>
    <w:rsid w:val="422AE601"/>
    <w:rsid w:val="4274B988"/>
    <w:rsid w:val="42B0C1EB"/>
    <w:rsid w:val="42BAA3D6"/>
    <w:rsid w:val="42F4427F"/>
    <w:rsid w:val="435AF55C"/>
    <w:rsid w:val="43941756"/>
    <w:rsid w:val="43C13481"/>
    <w:rsid w:val="44112CFB"/>
    <w:rsid w:val="443761CA"/>
    <w:rsid w:val="448DAB71"/>
    <w:rsid w:val="44C8428E"/>
    <w:rsid w:val="44D713E8"/>
    <w:rsid w:val="44E56459"/>
    <w:rsid w:val="4504CE40"/>
    <w:rsid w:val="451FF015"/>
    <w:rsid w:val="456E8036"/>
    <w:rsid w:val="45E0AEA0"/>
    <w:rsid w:val="465A5CF5"/>
    <w:rsid w:val="4678150D"/>
    <w:rsid w:val="4697D651"/>
    <w:rsid w:val="46E34698"/>
    <w:rsid w:val="46EC93B6"/>
    <w:rsid w:val="46ED7049"/>
    <w:rsid w:val="472B55DD"/>
    <w:rsid w:val="47B2CE58"/>
    <w:rsid w:val="4819BD25"/>
    <w:rsid w:val="4840C61F"/>
    <w:rsid w:val="48465E31"/>
    <w:rsid w:val="484937E0"/>
    <w:rsid w:val="48557F1B"/>
    <w:rsid w:val="4859E60C"/>
    <w:rsid w:val="487208B2"/>
    <w:rsid w:val="48B4E00A"/>
    <w:rsid w:val="48CB5513"/>
    <w:rsid w:val="48EB8A42"/>
    <w:rsid w:val="48EDDB24"/>
    <w:rsid w:val="490332CE"/>
    <w:rsid w:val="4955FBEE"/>
    <w:rsid w:val="4A93746A"/>
    <w:rsid w:val="4AC4502D"/>
    <w:rsid w:val="4B53F9FB"/>
    <w:rsid w:val="4B57D71F"/>
    <w:rsid w:val="4B96B685"/>
    <w:rsid w:val="4BDF06D8"/>
    <w:rsid w:val="4BE504AF"/>
    <w:rsid w:val="4BF0FB36"/>
    <w:rsid w:val="4BF3F855"/>
    <w:rsid w:val="4CB41C83"/>
    <w:rsid w:val="4D7DFE38"/>
    <w:rsid w:val="4D8E8A7B"/>
    <w:rsid w:val="4DA05321"/>
    <w:rsid w:val="4E23B803"/>
    <w:rsid w:val="4E5E8A38"/>
    <w:rsid w:val="4E9CFFD6"/>
    <w:rsid w:val="4F376BE1"/>
    <w:rsid w:val="4FAE3140"/>
    <w:rsid w:val="4FAE80A6"/>
    <w:rsid w:val="4FBBD5A1"/>
    <w:rsid w:val="4FF55F21"/>
    <w:rsid w:val="5024D22F"/>
    <w:rsid w:val="506D0723"/>
    <w:rsid w:val="5175C5BB"/>
    <w:rsid w:val="5176386A"/>
    <w:rsid w:val="517BA962"/>
    <w:rsid w:val="51FEF774"/>
    <w:rsid w:val="5253A887"/>
    <w:rsid w:val="5299560B"/>
    <w:rsid w:val="52BA0B6D"/>
    <w:rsid w:val="52EE6F0F"/>
    <w:rsid w:val="532CFF7E"/>
    <w:rsid w:val="534EC0F9"/>
    <w:rsid w:val="537D97AD"/>
    <w:rsid w:val="53AA9AC8"/>
    <w:rsid w:val="53EEC133"/>
    <w:rsid w:val="54463FBC"/>
    <w:rsid w:val="545EEFB6"/>
    <w:rsid w:val="54AE445A"/>
    <w:rsid w:val="5528332C"/>
    <w:rsid w:val="553A86F5"/>
    <w:rsid w:val="55434C06"/>
    <w:rsid w:val="563C85D1"/>
    <w:rsid w:val="5663F51D"/>
    <w:rsid w:val="567DB5DF"/>
    <w:rsid w:val="56B364F9"/>
    <w:rsid w:val="56D3E1C2"/>
    <w:rsid w:val="570887FF"/>
    <w:rsid w:val="57247569"/>
    <w:rsid w:val="577967D3"/>
    <w:rsid w:val="577AFF63"/>
    <w:rsid w:val="5785CE13"/>
    <w:rsid w:val="57EE810D"/>
    <w:rsid w:val="5820C376"/>
    <w:rsid w:val="585AECC3"/>
    <w:rsid w:val="588D846E"/>
    <w:rsid w:val="58C05997"/>
    <w:rsid w:val="58C77942"/>
    <w:rsid w:val="58C8A6EC"/>
    <w:rsid w:val="58F0C0E3"/>
    <w:rsid w:val="5953ADD7"/>
    <w:rsid w:val="5953C871"/>
    <w:rsid w:val="596160BE"/>
    <w:rsid w:val="5970C8DF"/>
    <w:rsid w:val="59886C51"/>
    <w:rsid w:val="5998F770"/>
    <w:rsid w:val="59A59DF5"/>
    <w:rsid w:val="59DD9DA6"/>
    <w:rsid w:val="5A5C29F8"/>
    <w:rsid w:val="5A79ECB4"/>
    <w:rsid w:val="5B1C530E"/>
    <w:rsid w:val="5B502246"/>
    <w:rsid w:val="5B7465B8"/>
    <w:rsid w:val="5BABC5C8"/>
    <w:rsid w:val="5C7E41F5"/>
    <w:rsid w:val="5C86FADD"/>
    <w:rsid w:val="5CFDDF12"/>
    <w:rsid w:val="5D2ECB38"/>
    <w:rsid w:val="5D38CAEA"/>
    <w:rsid w:val="5D76A540"/>
    <w:rsid w:val="5DCAD1B2"/>
    <w:rsid w:val="5DEC1E5A"/>
    <w:rsid w:val="5E025F4F"/>
    <w:rsid w:val="5E2BE8E7"/>
    <w:rsid w:val="5E9A4E06"/>
    <w:rsid w:val="5EFCE258"/>
    <w:rsid w:val="5F0F0A7C"/>
    <w:rsid w:val="5F3F1F98"/>
    <w:rsid w:val="5F86328B"/>
    <w:rsid w:val="5F8E491F"/>
    <w:rsid w:val="5FA54E6D"/>
    <w:rsid w:val="5FB684C6"/>
    <w:rsid w:val="5FBD24A2"/>
    <w:rsid w:val="5FD6C021"/>
    <w:rsid w:val="60479594"/>
    <w:rsid w:val="60ACF106"/>
    <w:rsid w:val="60B6172C"/>
    <w:rsid w:val="610316D7"/>
    <w:rsid w:val="6127F98F"/>
    <w:rsid w:val="62B85467"/>
    <w:rsid w:val="62C1602F"/>
    <w:rsid w:val="632E39BB"/>
    <w:rsid w:val="63357C7C"/>
    <w:rsid w:val="633F6A72"/>
    <w:rsid w:val="63A0215E"/>
    <w:rsid w:val="63E82042"/>
    <w:rsid w:val="63F33E2C"/>
    <w:rsid w:val="64D15A04"/>
    <w:rsid w:val="6535834F"/>
    <w:rsid w:val="654F7414"/>
    <w:rsid w:val="656146BE"/>
    <w:rsid w:val="6592F1C0"/>
    <w:rsid w:val="65F90B87"/>
    <w:rsid w:val="663DD6C5"/>
    <w:rsid w:val="6647BC50"/>
    <w:rsid w:val="666C6DAC"/>
    <w:rsid w:val="669031AE"/>
    <w:rsid w:val="66EBE8BD"/>
    <w:rsid w:val="672B4382"/>
    <w:rsid w:val="67546F33"/>
    <w:rsid w:val="676ABD02"/>
    <w:rsid w:val="686D1C3B"/>
    <w:rsid w:val="6892A433"/>
    <w:rsid w:val="689CDC06"/>
    <w:rsid w:val="68A1678B"/>
    <w:rsid w:val="68B8E23B"/>
    <w:rsid w:val="68C31FA4"/>
    <w:rsid w:val="69408EE0"/>
    <w:rsid w:val="698E87C6"/>
    <w:rsid w:val="69A1F4EE"/>
    <w:rsid w:val="69A95F7F"/>
    <w:rsid w:val="69F6E7C6"/>
    <w:rsid w:val="6A1D0B65"/>
    <w:rsid w:val="6A2D65E0"/>
    <w:rsid w:val="6A529BBE"/>
    <w:rsid w:val="6A7304ED"/>
    <w:rsid w:val="6A87A513"/>
    <w:rsid w:val="6B5D0359"/>
    <w:rsid w:val="6B5EA577"/>
    <w:rsid w:val="6B76B4B8"/>
    <w:rsid w:val="6BE104FF"/>
    <w:rsid w:val="6D1C2B30"/>
    <w:rsid w:val="6D6A3036"/>
    <w:rsid w:val="6D926878"/>
    <w:rsid w:val="6DA1DBC0"/>
    <w:rsid w:val="6DED543A"/>
    <w:rsid w:val="6E2D3FE9"/>
    <w:rsid w:val="6EC99639"/>
    <w:rsid w:val="6F030D38"/>
    <w:rsid w:val="6F3D0C66"/>
    <w:rsid w:val="6F89249B"/>
    <w:rsid w:val="6FD965B8"/>
    <w:rsid w:val="702D2E3C"/>
    <w:rsid w:val="7078984E"/>
    <w:rsid w:val="707D4A0F"/>
    <w:rsid w:val="708C7463"/>
    <w:rsid w:val="70AF4E6C"/>
    <w:rsid w:val="70BD17DE"/>
    <w:rsid w:val="70C151EF"/>
    <w:rsid w:val="70DEBBDE"/>
    <w:rsid w:val="70E585E8"/>
    <w:rsid w:val="70E7F656"/>
    <w:rsid w:val="70F065A4"/>
    <w:rsid w:val="71305182"/>
    <w:rsid w:val="7139DFC9"/>
    <w:rsid w:val="713A77CE"/>
    <w:rsid w:val="714196E9"/>
    <w:rsid w:val="715DB898"/>
    <w:rsid w:val="720CED42"/>
    <w:rsid w:val="7216DAE3"/>
    <w:rsid w:val="725EA7C7"/>
    <w:rsid w:val="727D9811"/>
    <w:rsid w:val="72F66A9F"/>
    <w:rsid w:val="730C5D06"/>
    <w:rsid w:val="73CA6BC8"/>
    <w:rsid w:val="741D7AC7"/>
    <w:rsid w:val="745A524D"/>
    <w:rsid w:val="746E93D9"/>
    <w:rsid w:val="7483DA41"/>
    <w:rsid w:val="74C9E7FF"/>
    <w:rsid w:val="751BE1B8"/>
    <w:rsid w:val="7541EB35"/>
    <w:rsid w:val="7548F21A"/>
    <w:rsid w:val="755E31C7"/>
    <w:rsid w:val="76E7A9C1"/>
    <w:rsid w:val="7759305E"/>
    <w:rsid w:val="7760E237"/>
    <w:rsid w:val="77A441FC"/>
    <w:rsid w:val="77BE95AB"/>
    <w:rsid w:val="77C52A9B"/>
    <w:rsid w:val="78306354"/>
    <w:rsid w:val="78A9C164"/>
    <w:rsid w:val="78EF08C0"/>
    <w:rsid w:val="797DD208"/>
    <w:rsid w:val="7A059873"/>
    <w:rsid w:val="7A680175"/>
    <w:rsid w:val="7A6BB0A4"/>
    <w:rsid w:val="7A8DB8F3"/>
    <w:rsid w:val="7AB74F85"/>
    <w:rsid w:val="7B43BCBC"/>
    <w:rsid w:val="7B51C093"/>
    <w:rsid w:val="7B7C8E45"/>
    <w:rsid w:val="7BADF341"/>
    <w:rsid w:val="7BC622F6"/>
    <w:rsid w:val="7C256E2E"/>
    <w:rsid w:val="7C4FC87E"/>
    <w:rsid w:val="7CAAC916"/>
    <w:rsid w:val="7CAB2543"/>
    <w:rsid w:val="7DDDAD9A"/>
    <w:rsid w:val="7E42054F"/>
    <w:rsid w:val="7E65DF89"/>
    <w:rsid w:val="7E7FF053"/>
    <w:rsid w:val="7E89E33B"/>
    <w:rsid w:val="7EC05B37"/>
    <w:rsid w:val="7F0AC22A"/>
    <w:rsid w:val="7F7D3348"/>
    <w:rsid w:val="7FFD9DA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B1EE4E"/>
  <w15:docId w15:val="{15BEBCE1-FBF0-4D44-84BA-AB15EA82F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Arial Unicode MS"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rPr>
      <w:u w:val="single"/>
    </w:rPr>
  </w:style>
  <w:style w:type="paragraph" w:styleId="Header">
    <w:name w:val="header"/>
    <w:link w:val="HeaderChar"/>
    <w:uiPriority w:val="99"/>
    <w:pPr>
      <w:tabs>
        <w:tab w:val="center" w:pos="4680"/>
        <w:tab w:val="right" w:pos="9360"/>
      </w:tabs>
    </w:pPr>
    <w:rPr>
      <w:rFonts w:ascii="Calibri" w:hAnsi="Calibri" w:eastAsia="Calibri" w:cs="Calibri"/>
      <w:color w:val="000000"/>
      <w:sz w:val="22"/>
      <w:szCs w:val="22"/>
      <w:u w:color="000000"/>
    </w:rPr>
  </w:style>
  <w:style w:type="paragraph" w:styleId="HeaderFooter" w:customStyle="1">
    <w:name w:val="Header &amp; Footer"/>
    <w:pPr>
      <w:tabs>
        <w:tab w:val="right" w:pos="9020"/>
      </w:tabs>
    </w:pPr>
    <w:rPr>
      <w:rFonts w:ascii="Helvetica Neue" w:hAnsi="Helvetica Neue" w:cs="Arial Unicode MS"/>
      <w:color w:val="000000"/>
      <w:sz w:val="24"/>
      <w:szCs w:val="24"/>
    </w:rPr>
  </w:style>
  <w:style w:type="paragraph" w:styleId="Body" w:customStyle="1">
    <w:name w:val="Body"/>
    <w:pPr>
      <w:spacing w:after="200" w:line="276" w:lineRule="auto"/>
    </w:pPr>
    <w:rPr>
      <w:rFonts w:ascii="Calibri" w:hAnsi="Calibri" w:eastAsia="Calibri" w:cs="Calibri"/>
      <w:color w:val="000000"/>
      <w:sz w:val="22"/>
      <w:szCs w:val="22"/>
      <w:u w:color="000000"/>
    </w:rPr>
  </w:style>
  <w:style w:type="character" w:styleId="None" w:customStyle="1">
    <w:name w:val="None"/>
  </w:style>
  <w:style w:type="character" w:styleId="Hyperlink0" w:customStyle="1">
    <w:name w:val="Hyperlink.0"/>
    <w:basedOn w:val="None"/>
    <w:rPr>
      <w:color w:val="0000FF"/>
      <w:u w:val="single" w:color="0000FF"/>
    </w:rPr>
  </w:style>
  <w:style w:type="character" w:styleId="Link" w:customStyle="1">
    <w:name w:val="Link"/>
    <w:rPr>
      <w:color w:val="0563C1"/>
      <w:u w:val="single" w:color="0563C1"/>
    </w:rPr>
  </w:style>
  <w:style w:type="character" w:styleId="Hyperlink1" w:customStyle="1">
    <w:name w:val="Hyperlink.1"/>
    <w:basedOn w:val="Link"/>
    <w:rPr>
      <w:color w:val="0000FF"/>
      <w:u w:val="single" w:color="0000FF"/>
    </w:rPr>
  </w:style>
  <w:style w:type="paragraph" w:styleId="Default" w:customStyle="1">
    <w:name w:val="Default"/>
    <w:rPr>
      <w:rFonts w:ascii="Helvetica Neue" w:hAnsi="Helvetica Neue" w:cs="Arial Unicode MS"/>
      <w:color w:val="000000"/>
      <w:sz w:val="22"/>
      <w:szCs w:val="22"/>
    </w:rPr>
  </w:style>
  <w:style w:type="paragraph" w:styleId="Footer">
    <w:name w:val="footer"/>
    <w:basedOn w:val="Normal"/>
    <w:link w:val="FooterChar"/>
    <w:uiPriority w:val="99"/>
    <w:unhideWhenUsed/>
    <w:rsid w:val="00733612"/>
    <w:pPr>
      <w:tabs>
        <w:tab w:val="center" w:pos="4680"/>
        <w:tab w:val="right" w:pos="9360"/>
      </w:tabs>
    </w:pPr>
  </w:style>
  <w:style w:type="character" w:styleId="FooterChar" w:customStyle="1">
    <w:name w:val="Footer Char"/>
    <w:basedOn w:val="DefaultParagraphFont"/>
    <w:link w:val="Footer"/>
    <w:uiPriority w:val="99"/>
    <w:rsid w:val="00733612"/>
    <w:rPr>
      <w:sz w:val="24"/>
      <w:szCs w:val="24"/>
    </w:rPr>
  </w:style>
  <w:style w:type="paragraph" w:styleId="NormalWeb">
    <w:name w:val="Normal (Web)"/>
    <w:basedOn w:val="Normal"/>
    <w:uiPriority w:val="99"/>
    <w:semiHidden/>
    <w:unhideWhenUsed/>
    <w:rsid w:val="0011796B"/>
  </w:style>
  <w:style w:type="paragraph" w:styleId="xparagraph" w:customStyle="1">
    <w:name w:val="x_paragraph"/>
    <w:basedOn w:val="Normal"/>
    <w:rsid w:val="00490A65"/>
    <w:pPr>
      <w:pBdr>
        <w:top w:val="none" w:color="auto" w:sz="0" w:space="0"/>
        <w:left w:val="none" w:color="auto" w:sz="0" w:space="0"/>
        <w:bottom w:val="none" w:color="auto" w:sz="0" w:space="0"/>
        <w:right w:val="none" w:color="auto" w:sz="0" w:space="0"/>
        <w:between w:val="none" w:color="auto" w:sz="0" w:space="0"/>
        <w:bar w:val="none" w:color="auto" w:sz="0"/>
      </w:pBdr>
    </w:pPr>
    <w:rPr>
      <w:rFonts w:ascii="Calibri" w:hAnsi="Calibri" w:cs="Calibri" w:eastAsiaTheme="minorHAnsi"/>
      <w:sz w:val="22"/>
      <w:szCs w:val="22"/>
      <w:bdr w:val="none" w:color="auto" w:sz="0" w:space="0"/>
    </w:rPr>
  </w:style>
  <w:style w:type="character" w:styleId="xnormaltextrun" w:customStyle="1">
    <w:name w:val="x_normaltextrun"/>
    <w:basedOn w:val="DefaultParagraphFont"/>
    <w:rsid w:val="00490A65"/>
  </w:style>
  <w:style w:type="character" w:styleId="xeop" w:customStyle="1">
    <w:name w:val="x_eop"/>
    <w:basedOn w:val="DefaultParagraphFont"/>
    <w:rsid w:val="00490A65"/>
  </w:style>
  <w:style w:type="character" w:styleId="UnresolvedMention1" w:customStyle="1">
    <w:name w:val="Unresolved Mention1"/>
    <w:basedOn w:val="DefaultParagraphFont"/>
    <w:uiPriority w:val="99"/>
    <w:semiHidden/>
    <w:unhideWhenUsed/>
    <w:rsid w:val="009B3DB1"/>
    <w:rPr>
      <w:color w:val="605E5C"/>
      <w:shd w:val="clear" w:color="auto" w:fill="E1DFDD"/>
    </w:rPr>
  </w:style>
  <w:style w:type="character" w:styleId="Emphasis">
    <w:name w:val="Emphasis"/>
    <w:basedOn w:val="DefaultParagraphFont"/>
    <w:uiPriority w:val="20"/>
    <w:qFormat/>
    <w:rsid w:val="00885A7A"/>
    <w:rPr>
      <w:i/>
      <w:iCs/>
    </w:rPr>
  </w:style>
  <w:style w:type="paragraph" w:styleId="ListParagraph">
    <w:name w:val="List Paragraph"/>
    <w:basedOn w:val="Normal"/>
    <w:uiPriority w:val="34"/>
    <w:qFormat/>
    <w:rsid w:val="00DB73F7"/>
    <w:pPr>
      <w:pBdr>
        <w:top w:val="none" w:color="auto" w:sz="0" w:space="0"/>
        <w:left w:val="none" w:color="auto" w:sz="0" w:space="0"/>
        <w:bottom w:val="none" w:color="auto" w:sz="0" w:space="0"/>
        <w:right w:val="none" w:color="auto" w:sz="0" w:space="0"/>
        <w:between w:val="none" w:color="auto" w:sz="0" w:space="0"/>
        <w:bar w:val="none" w:color="auto" w:sz="0"/>
      </w:pBdr>
      <w:ind w:left="720"/>
    </w:pPr>
    <w:rPr>
      <w:rFonts w:ascii="Calibri" w:hAnsi="Calibri" w:cs="Calibri" w:eastAsiaTheme="minorHAnsi"/>
      <w:sz w:val="22"/>
      <w:szCs w:val="22"/>
      <w:bdr w:val="none" w:color="auto" w:sz="0" w:space="0"/>
    </w:rPr>
  </w:style>
  <w:style w:type="paragraph" w:styleId="xxxxxmsonormal" w:customStyle="1">
    <w:name w:val="x_x_x_xxmsonormal"/>
    <w:basedOn w:val="Normal"/>
    <w:rsid w:val="00F00D13"/>
    <w:pPr>
      <w:pBdr>
        <w:top w:val="none" w:color="auto" w:sz="0" w:space="0"/>
        <w:left w:val="none" w:color="auto" w:sz="0" w:space="0"/>
        <w:bottom w:val="none" w:color="auto" w:sz="0" w:space="0"/>
        <w:right w:val="none" w:color="auto" w:sz="0" w:space="0"/>
        <w:between w:val="none" w:color="auto" w:sz="0" w:space="0"/>
        <w:bar w:val="none" w:color="auto" w:sz="0"/>
      </w:pBdr>
    </w:pPr>
    <w:rPr>
      <w:rFonts w:eastAsiaTheme="minorHAnsi"/>
      <w:bdr w:val="none" w:color="auto" w:sz="0" w:space="0"/>
    </w:rPr>
  </w:style>
  <w:style w:type="paragraph" w:styleId="p1" w:customStyle="1">
    <w:name w:val="p1"/>
    <w:basedOn w:val="Normal"/>
    <w:rsid w:val="00797CE0"/>
    <w:pPr>
      <w:pBdr>
        <w:top w:val="none" w:color="auto" w:sz="0" w:space="0"/>
        <w:left w:val="none" w:color="auto" w:sz="0" w:space="0"/>
        <w:bottom w:val="none" w:color="auto" w:sz="0" w:space="0"/>
        <w:right w:val="none" w:color="auto" w:sz="0" w:space="0"/>
        <w:between w:val="none" w:color="auto" w:sz="0" w:space="0"/>
        <w:bar w:val="none" w:color="auto" w:sz="0"/>
      </w:pBdr>
    </w:pPr>
    <w:rPr>
      <w:rFonts w:ascii="Calibri" w:hAnsi="Calibri" w:cs="Calibri" w:eastAsiaTheme="minorHAnsi"/>
      <w:sz w:val="22"/>
      <w:szCs w:val="22"/>
      <w:bdr w:val="none" w:color="auto" w:sz="0" w:space="0"/>
    </w:rPr>
  </w:style>
  <w:style w:type="character" w:styleId="UnresolvedMention">
    <w:name w:val="Unresolved Mention"/>
    <w:basedOn w:val="DefaultParagraphFont"/>
    <w:uiPriority w:val="99"/>
    <w:semiHidden/>
    <w:unhideWhenUsed/>
    <w:rsid w:val="00A217B9"/>
    <w:rPr>
      <w:color w:val="605E5C"/>
      <w:shd w:val="clear" w:color="auto" w:fill="E1DFDD"/>
    </w:rPr>
  </w:style>
  <w:style w:type="character" w:styleId="FollowedHyperlink">
    <w:name w:val="FollowedHyperlink"/>
    <w:basedOn w:val="DefaultParagraphFont"/>
    <w:uiPriority w:val="99"/>
    <w:semiHidden/>
    <w:unhideWhenUsed/>
    <w:rsid w:val="00D4604E"/>
    <w:rPr>
      <w:color w:val="FF00FF" w:themeColor="followedHyperlink"/>
      <w:u w:val="single"/>
    </w:rPr>
  </w:style>
  <w:style w:type="paragraph" w:styleId="BodyA" w:customStyle="1">
    <w:name w:val="Body A"/>
    <w:rsid w:val="00A644EE"/>
    <w:rPr>
      <w:rFonts w:cs="Arial Unicode MS"/>
      <w:color w:val="000000"/>
      <w:sz w:val="24"/>
      <w:szCs w:val="24"/>
      <w:u w:color="000000"/>
    </w:rPr>
  </w:style>
  <w:style w:type="paragraph" w:styleId="intro" w:customStyle="1">
    <w:name w:val="intro"/>
    <w:basedOn w:val="Normal"/>
    <w:rsid w:val="00EE25A7"/>
    <w:pPr>
      <w:pBdr>
        <w:top w:val="none" w:color="auto" w:sz="0" w:space="0"/>
        <w:left w:val="none" w:color="auto" w:sz="0" w:space="0"/>
        <w:bottom w:val="none" w:color="auto" w:sz="0" w:space="0"/>
        <w:right w:val="none" w:color="auto" w:sz="0" w:space="0"/>
        <w:between w:val="none" w:color="auto" w:sz="0" w:space="0"/>
        <w:bar w:val="none" w:color="auto" w:sz="0"/>
      </w:pBdr>
      <w:spacing w:before="100" w:beforeAutospacing="1" w:after="100" w:afterAutospacing="1"/>
    </w:pPr>
    <w:rPr>
      <w:rFonts w:eastAsia="Times New Roman"/>
      <w:bdr w:val="none" w:color="auto" w:sz="0" w:space="0"/>
    </w:rPr>
  </w:style>
  <w:style w:type="character" w:styleId="Strong">
    <w:name w:val="Strong"/>
    <w:basedOn w:val="DefaultParagraphFont"/>
    <w:uiPriority w:val="22"/>
    <w:qFormat/>
    <w:rsid w:val="00EE25A7"/>
    <w:rPr>
      <w:b/>
      <w:bCs/>
    </w:rPr>
  </w:style>
  <w:style w:type="paragraph" w:styleId="xmsolistparagraph" w:customStyle="1">
    <w:name w:val="x_msolistparagraph"/>
    <w:basedOn w:val="Normal"/>
    <w:rsid w:val="004B7025"/>
    <w:pPr>
      <w:pBdr>
        <w:top w:val="none" w:color="auto" w:sz="0" w:space="0"/>
        <w:left w:val="none" w:color="auto" w:sz="0" w:space="0"/>
        <w:bottom w:val="none" w:color="auto" w:sz="0" w:space="0"/>
        <w:right w:val="none" w:color="auto" w:sz="0" w:space="0"/>
        <w:between w:val="none" w:color="auto" w:sz="0" w:space="0"/>
        <w:bar w:val="none" w:color="auto" w:sz="0"/>
      </w:pBdr>
      <w:ind w:left="720"/>
    </w:pPr>
    <w:rPr>
      <w:rFonts w:ascii="Calibri" w:hAnsi="Calibri" w:cs="Calibri" w:eastAsiaTheme="minorHAnsi"/>
      <w:sz w:val="22"/>
      <w:szCs w:val="22"/>
      <w:bdr w:val="none" w:color="auto" w:sz="0" w:space="0"/>
    </w:rPr>
  </w:style>
  <w:style w:type="paragraph" w:styleId="NoSpacing">
    <w:name w:val="No Spacing"/>
    <w:uiPriority w:val="1"/>
    <w:qFormat/>
    <w:rsid w:val="00B417CC"/>
    <w:rPr>
      <w:sz w:val="24"/>
      <w:szCs w:val="24"/>
    </w:rPr>
  </w:style>
  <w:style w:type="character" w:styleId="xs6" w:customStyle="1">
    <w:name w:val="x_s6"/>
    <w:basedOn w:val="DefaultParagraphFont"/>
    <w:rsid w:val="00E67770"/>
  </w:style>
  <w:style w:type="character" w:styleId="xapple-converted-space" w:customStyle="1">
    <w:name w:val="x_apple-converted-space"/>
    <w:basedOn w:val="DefaultParagraphFont"/>
    <w:rsid w:val="00E67770"/>
  </w:style>
  <w:style w:type="character" w:styleId="Mention">
    <w:name w:val="Mention"/>
    <w:basedOn w:val="DefaultParagraphFont"/>
    <w:uiPriority w:val="99"/>
    <w:unhideWhenUsed/>
    <w:rsid w:val="000055C6"/>
    <w:rPr>
      <w:color w:val="2B579A"/>
      <w:shd w:val="clear" w:color="auto" w:fill="E1DFDD"/>
    </w:rPr>
  </w:style>
  <w:style w:type="character" w:styleId="HeaderChar" w:customStyle="1">
    <w:name w:val="Header Char"/>
    <w:basedOn w:val="DefaultParagraphFont"/>
    <w:link w:val="Header"/>
    <w:uiPriority w:val="99"/>
    <w:rsid w:val="00D660C7"/>
    <w:rPr>
      <w:rFonts w:ascii="Calibri" w:hAnsi="Calibri" w:eastAsia="Calibri" w:cs="Calibri"/>
      <w:color w:val="000000"/>
      <w:sz w:val="22"/>
      <w:szCs w:val="22"/>
      <w:u w:color="000000"/>
    </w:rPr>
  </w:style>
  <w:style w:type="table" w:styleId="TableGrid">
    <w:name w:val="Table Grid"/>
    <w:basedOn w:val="TableNormal"/>
    <w:uiPriority w:val="59"/>
    <w:rsid w:val="00FB4123"/>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02793">
      <w:bodyDiv w:val="1"/>
      <w:marLeft w:val="0"/>
      <w:marRight w:val="0"/>
      <w:marTop w:val="0"/>
      <w:marBottom w:val="0"/>
      <w:divBdr>
        <w:top w:val="none" w:sz="0" w:space="0" w:color="auto"/>
        <w:left w:val="none" w:sz="0" w:space="0" w:color="auto"/>
        <w:bottom w:val="none" w:sz="0" w:space="0" w:color="auto"/>
        <w:right w:val="none" w:sz="0" w:space="0" w:color="auto"/>
      </w:divBdr>
    </w:div>
    <w:div w:id="38239986">
      <w:bodyDiv w:val="1"/>
      <w:marLeft w:val="0"/>
      <w:marRight w:val="0"/>
      <w:marTop w:val="0"/>
      <w:marBottom w:val="0"/>
      <w:divBdr>
        <w:top w:val="none" w:sz="0" w:space="0" w:color="auto"/>
        <w:left w:val="none" w:sz="0" w:space="0" w:color="auto"/>
        <w:bottom w:val="none" w:sz="0" w:space="0" w:color="auto"/>
        <w:right w:val="none" w:sz="0" w:space="0" w:color="auto"/>
      </w:divBdr>
    </w:div>
    <w:div w:id="58283824">
      <w:bodyDiv w:val="1"/>
      <w:marLeft w:val="0"/>
      <w:marRight w:val="0"/>
      <w:marTop w:val="0"/>
      <w:marBottom w:val="0"/>
      <w:divBdr>
        <w:top w:val="none" w:sz="0" w:space="0" w:color="auto"/>
        <w:left w:val="none" w:sz="0" w:space="0" w:color="auto"/>
        <w:bottom w:val="none" w:sz="0" w:space="0" w:color="auto"/>
        <w:right w:val="none" w:sz="0" w:space="0" w:color="auto"/>
      </w:divBdr>
      <w:divsChild>
        <w:div w:id="1125924358">
          <w:marLeft w:val="0"/>
          <w:marRight w:val="0"/>
          <w:marTop w:val="0"/>
          <w:marBottom w:val="0"/>
          <w:divBdr>
            <w:top w:val="none" w:sz="0" w:space="0" w:color="auto"/>
            <w:left w:val="none" w:sz="0" w:space="0" w:color="auto"/>
            <w:bottom w:val="none" w:sz="0" w:space="0" w:color="auto"/>
            <w:right w:val="none" w:sz="0" w:space="0" w:color="auto"/>
          </w:divBdr>
        </w:div>
      </w:divsChild>
    </w:div>
    <w:div w:id="65885257">
      <w:bodyDiv w:val="1"/>
      <w:marLeft w:val="0"/>
      <w:marRight w:val="0"/>
      <w:marTop w:val="0"/>
      <w:marBottom w:val="0"/>
      <w:divBdr>
        <w:top w:val="none" w:sz="0" w:space="0" w:color="auto"/>
        <w:left w:val="none" w:sz="0" w:space="0" w:color="auto"/>
        <w:bottom w:val="none" w:sz="0" w:space="0" w:color="auto"/>
        <w:right w:val="none" w:sz="0" w:space="0" w:color="auto"/>
      </w:divBdr>
      <w:divsChild>
        <w:div w:id="2134471808">
          <w:marLeft w:val="0"/>
          <w:marRight w:val="0"/>
          <w:marTop w:val="0"/>
          <w:marBottom w:val="0"/>
          <w:divBdr>
            <w:top w:val="none" w:sz="0" w:space="0" w:color="auto"/>
            <w:left w:val="none" w:sz="0" w:space="0" w:color="auto"/>
            <w:bottom w:val="none" w:sz="0" w:space="0" w:color="auto"/>
            <w:right w:val="none" w:sz="0" w:space="0" w:color="auto"/>
          </w:divBdr>
        </w:div>
      </w:divsChild>
    </w:div>
    <w:div w:id="83917799">
      <w:bodyDiv w:val="1"/>
      <w:marLeft w:val="0"/>
      <w:marRight w:val="0"/>
      <w:marTop w:val="0"/>
      <w:marBottom w:val="0"/>
      <w:divBdr>
        <w:top w:val="none" w:sz="0" w:space="0" w:color="auto"/>
        <w:left w:val="none" w:sz="0" w:space="0" w:color="auto"/>
        <w:bottom w:val="none" w:sz="0" w:space="0" w:color="auto"/>
        <w:right w:val="none" w:sz="0" w:space="0" w:color="auto"/>
      </w:divBdr>
      <w:divsChild>
        <w:div w:id="42680431">
          <w:marLeft w:val="0"/>
          <w:marRight w:val="0"/>
          <w:marTop w:val="0"/>
          <w:marBottom w:val="0"/>
          <w:divBdr>
            <w:top w:val="none" w:sz="0" w:space="0" w:color="auto"/>
            <w:left w:val="none" w:sz="0" w:space="0" w:color="auto"/>
            <w:bottom w:val="none" w:sz="0" w:space="0" w:color="auto"/>
            <w:right w:val="none" w:sz="0" w:space="0" w:color="auto"/>
          </w:divBdr>
        </w:div>
      </w:divsChild>
    </w:div>
    <w:div w:id="90126232">
      <w:bodyDiv w:val="1"/>
      <w:marLeft w:val="0"/>
      <w:marRight w:val="0"/>
      <w:marTop w:val="0"/>
      <w:marBottom w:val="0"/>
      <w:divBdr>
        <w:top w:val="none" w:sz="0" w:space="0" w:color="auto"/>
        <w:left w:val="none" w:sz="0" w:space="0" w:color="auto"/>
        <w:bottom w:val="none" w:sz="0" w:space="0" w:color="auto"/>
        <w:right w:val="none" w:sz="0" w:space="0" w:color="auto"/>
      </w:divBdr>
    </w:div>
    <w:div w:id="94593138">
      <w:bodyDiv w:val="1"/>
      <w:marLeft w:val="0"/>
      <w:marRight w:val="0"/>
      <w:marTop w:val="0"/>
      <w:marBottom w:val="0"/>
      <w:divBdr>
        <w:top w:val="none" w:sz="0" w:space="0" w:color="auto"/>
        <w:left w:val="none" w:sz="0" w:space="0" w:color="auto"/>
        <w:bottom w:val="none" w:sz="0" w:space="0" w:color="auto"/>
        <w:right w:val="none" w:sz="0" w:space="0" w:color="auto"/>
      </w:divBdr>
    </w:div>
    <w:div w:id="127551203">
      <w:bodyDiv w:val="1"/>
      <w:marLeft w:val="0"/>
      <w:marRight w:val="0"/>
      <w:marTop w:val="0"/>
      <w:marBottom w:val="0"/>
      <w:divBdr>
        <w:top w:val="none" w:sz="0" w:space="0" w:color="auto"/>
        <w:left w:val="none" w:sz="0" w:space="0" w:color="auto"/>
        <w:bottom w:val="none" w:sz="0" w:space="0" w:color="auto"/>
        <w:right w:val="none" w:sz="0" w:space="0" w:color="auto"/>
      </w:divBdr>
    </w:div>
    <w:div w:id="142505836">
      <w:bodyDiv w:val="1"/>
      <w:marLeft w:val="0"/>
      <w:marRight w:val="0"/>
      <w:marTop w:val="0"/>
      <w:marBottom w:val="0"/>
      <w:divBdr>
        <w:top w:val="none" w:sz="0" w:space="0" w:color="auto"/>
        <w:left w:val="none" w:sz="0" w:space="0" w:color="auto"/>
        <w:bottom w:val="none" w:sz="0" w:space="0" w:color="auto"/>
        <w:right w:val="none" w:sz="0" w:space="0" w:color="auto"/>
      </w:divBdr>
      <w:divsChild>
        <w:div w:id="1669285192">
          <w:marLeft w:val="0"/>
          <w:marRight w:val="0"/>
          <w:marTop w:val="0"/>
          <w:marBottom w:val="0"/>
          <w:divBdr>
            <w:top w:val="none" w:sz="0" w:space="0" w:color="auto"/>
            <w:left w:val="none" w:sz="0" w:space="0" w:color="auto"/>
            <w:bottom w:val="none" w:sz="0" w:space="0" w:color="auto"/>
            <w:right w:val="none" w:sz="0" w:space="0" w:color="auto"/>
          </w:divBdr>
          <w:divsChild>
            <w:div w:id="1015375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2391701">
                  <w:marLeft w:val="0"/>
                  <w:marRight w:val="0"/>
                  <w:marTop w:val="0"/>
                  <w:marBottom w:val="0"/>
                  <w:divBdr>
                    <w:top w:val="none" w:sz="0" w:space="0" w:color="auto"/>
                    <w:left w:val="none" w:sz="0" w:space="0" w:color="auto"/>
                    <w:bottom w:val="none" w:sz="0" w:space="0" w:color="auto"/>
                    <w:right w:val="none" w:sz="0" w:space="0" w:color="auto"/>
                  </w:divBdr>
                </w:div>
              </w:divsChild>
            </w:div>
            <w:div w:id="17760922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6806092">
                  <w:marLeft w:val="0"/>
                  <w:marRight w:val="0"/>
                  <w:marTop w:val="0"/>
                  <w:marBottom w:val="0"/>
                  <w:divBdr>
                    <w:top w:val="none" w:sz="0" w:space="0" w:color="auto"/>
                    <w:left w:val="none" w:sz="0" w:space="0" w:color="auto"/>
                    <w:bottom w:val="none" w:sz="0" w:space="0" w:color="auto"/>
                    <w:right w:val="none" w:sz="0" w:space="0" w:color="auto"/>
                  </w:divBdr>
                </w:div>
              </w:divsChild>
            </w:div>
            <w:div w:id="18065838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407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84427">
      <w:bodyDiv w:val="1"/>
      <w:marLeft w:val="0"/>
      <w:marRight w:val="0"/>
      <w:marTop w:val="0"/>
      <w:marBottom w:val="0"/>
      <w:divBdr>
        <w:top w:val="none" w:sz="0" w:space="0" w:color="auto"/>
        <w:left w:val="none" w:sz="0" w:space="0" w:color="auto"/>
        <w:bottom w:val="none" w:sz="0" w:space="0" w:color="auto"/>
        <w:right w:val="none" w:sz="0" w:space="0" w:color="auto"/>
      </w:divBdr>
    </w:div>
    <w:div w:id="161631235">
      <w:bodyDiv w:val="1"/>
      <w:marLeft w:val="0"/>
      <w:marRight w:val="0"/>
      <w:marTop w:val="0"/>
      <w:marBottom w:val="0"/>
      <w:divBdr>
        <w:top w:val="none" w:sz="0" w:space="0" w:color="auto"/>
        <w:left w:val="none" w:sz="0" w:space="0" w:color="auto"/>
        <w:bottom w:val="none" w:sz="0" w:space="0" w:color="auto"/>
        <w:right w:val="none" w:sz="0" w:space="0" w:color="auto"/>
      </w:divBdr>
    </w:div>
    <w:div w:id="175537467">
      <w:bodyDiv w:val="1"/>
      <w:marLeft w:val="0"/>
      <w:marRight w:val="0"/>
      <w:marTop w:val="0"/>
      <w:marBottom w:val="0"/>
      <w:divBdr>
        <w:top w:val="none" w:sz="0" w:space="0" w:color="auto"/>
        <w:left w:val="none" w:sz="0" w:space="0" w:color="auto"/>
        <w:bottom w:val="none" w:sz="0" w:space="0" w:color="auto"/>
        <w:right w:val="none" w:sz="0" w:space="0" w:color="auto"/>
      </w:divBdr>
    </w:div>
    <w:div w:id="183053448">
      <w:bodyDiv w:val="1"/>
      <w:marLeft w:val="0"/>
      <w:marRight w:val="0"/>
      <w:marTop w:val="0"/>
      <w:marBottom w:val="0"/>
      <w:divBdr>
        <w:top w:val="none" w:sz="0" w:space="0" w:color="auto"/>
        <w:left w:val="none" w:sz="0" w:space="0" w:color="auto"/>
        <w:bottom w:val="none" w:sz="0" w:space="0" w:color="auto"/>
        <w:right w:val="none" w:sz="0" w:space="0" w:color="auto"/>
      </w:divBdr>
    </w:div>
    <w:div w:id="202980908">
      <w:bodyDiv w:val="1"/>
      <w:marLeft w:val="0"/>
      <w:marRight w:val="0"/>
      <w:marTop w:val="0"/>
      <w:marBottom w:val="0"/>
      <w:divBdr>
        <w:top w:val="none" w:sz="0" w:space="0" w:color="auto"/>
        <w:left w:val="none" w:sz="0" w:space="0" w:color="auto"/>
        <w:bottom w:val="none" w:sz="0" w:space="0" w:color="auto"/>
        <w:right w:val="none" w:sz="0" w:space="0" w:color="auto"/>
      </w:divBdr>
      <w:divsChild>
        <w:div w:id="182283519">
          <w:marLeft w:val="0"/>
          <w:marRight w:val="0"/>
          <w:marTop w:val="0"/>
          <w:marBottom w:val="0"/>
          <w:divBdr>
            <w:top w:val="none" w:sz="0" w:space="0" w:color="auto"/>
            <w:left w:val="none" w:sz="0" w:space="0" w:color="auto"/>
            <w:bottom w:val="none" w:sz="0" w:space="0" w:color="auto"/>
            <w:right w:val="none" w:sz="0" w:space="0" w:color="auto"/>
          </w:divBdr>
          <w:divsChild>
            <w:div w:id="1699818356">
              <w:marLeft w:val="0"/>
              <w:marRight w:val="0"/>
              <w:marTop w:val="0"/>
              <w:marBottom w:val="0"/>
              <w:divBdr>
                <w:top w:val="none" w:sz="0" w:space="0" w:color="auto"/>
                <w:left w:val="none" w:sz="0" w:space="0" w:color="auto"/>
                <w:bottom w:val="none" w:sz="0" w:space="0" w:color="auto"/>
                <w:right w:val="none" w:sz="0" w:space="0" w:color="auto"/>
              </w:divBdr>
            </w:div>
          </w:divsChild>
        </w:div>
        <w:div w:id="877357632">
          <w:marLeft w:val="0"/>
          <w:marRight w:val="0"/>
          <w:marTop w:val="0"/>
          <w:marBottom w:val="0"/>
          <w:divBdr>
            <w:top w:val="none" w:sz="0" w:space="0" w:color="auto"/>
            <w:left w:val="none" w:sz="0" w:space="0" w:color="auto"/>
            <w:bottom w:val="none" w:sz="0" w:space="0" w:color="auto"/>
            <w:right w:val="none" w:sz="0" w:space="0" w:color="auto"/>
          </w:divBdr>
          <w:divsChild>
            <w:div w:id="769857816">
              <w:marLeft w:val="0"/>
              <w:marRight w:val="0"/>
              <w:marTop w:val="0"/>
              <w:marBottom w:val="0"/>
              <w:divBdr>
                <w:top w:val="none" w:sz="0" w:space="0" w:color="auto"/>
                <w:left w:val="none" w:sz="0" w:space="0" w:color="auto"/>
                <w:bottom w:val="none" w:sz="0" w:space="0" w:color="auto"/>
                <w:right w:val="none" w:sz="0" w:space="0" w:color="auto"/>
              </w:divBdr>
            </w:div>
          </w:divsChild>
        </w:div>
        <w:div w:id="931475031">
          <w:marLeft w:val="0"/>
          <w:marRight w:val="0"/>
          <w:marTop w:val="0"/>
          <w:marBottom w:val="0"/>
          <w:divBdr>
            <w:top w:val="none" w:sz="0" w:space="0" w:color="auto"/>
            <w:left w:val="none" w:sz="0" w:space="0" w:color="auto"/>
            <w:bottom w:val="none" w:sz="0" w:space="0" w:color="auto"/>
            <w:right w:val="none" w:sz="0" w:space="0" w:color="auto"/>
          </w:divBdr>
          <w:divsChild>
            <w:div w:id="767895129">
              <w:marLeft w:val="0"/>
              <w:marRight w:val="0"/>
              <w:marTop w:val="0"/>
              <w:marBottom w:val="0"/>
              <w:divBdr>
                <w:top w:val="none" w:sz="0" w:space="0" w:color="auto"/>
                <w:left w:val="none" w:sz="0" w:space="0" w:color="auto"/>
                <w:bottom w:val="none" w:sz="0" w:space="0" w:color="auto"/>
                <w:right w:val="none" w:sz="0" w:space="0" w:color="auto"/>
              </w:divBdr>
            </w:div>
          </w:divsChild>
        </w:div>
        <w:div w:id="1125000492">
          <w:marLeft w:val="0"/>
          <w:marRight w:val="0"/>
          <w:marTop w:val="0"/>
          <w:marBottom w:val="0"/>
          <w:divBdr>
            <w:top w:val="none" w:sz="0" w:space="0" w:color="auto"/>
            <w:left w:val="none" w:sz="0" w:space="0" w:color="auto"/>
            <w:bottom w:val="none" w:sz="0" w:space="0" w:color="auto"/>
            <w:right w:val="none" w:sz="0" w:space="0" w:color="auto"/>
          </w:divBdr>
          <w:divsChild>
            <w:div w:id="109485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024274">
      <w:bodyDiv w:val="1"/>
      <w:marLeft w:val="0"/>
      <w:marRight w:val="0"/>
      <w:marTop w:val="0"/>
      <w:marBottom w:val="0"/>
      <w:divBdr>
        <w:top w:val="none" w:sz="0" w:space="0" w:color="auto"/>
        <w:left w:val="none" w:sz="0" w:space="0" w:color="auto"/>
        <w:bottom w:val="none" w:sz="0" w:space="0" w:color="auto"/>
        <w:right w:val="none" w:sz="0" w:space="0" w:color="auto"/>
      </w:divBdr>
    </w:div>
    <w:div w:id="262879209">
      <w:bodyDiv w:val="1"/>
      <w:marLeft w:val="0"/>
      <w:marRight w:val="0"/>
      <w:marTop w:val="0"/>
      <w:marBottom w:val="0"/>
      <w:divBdr>
        <w:top w:val="none" w:sz="0" w:space="0" w:color="auto"/>
        <w:left w:val="none" w:sz="0" w:space="0" w:color="auto"/>
        <w:bottom w:val="none" w:sz="0" w:space="0" w:color="auto"/>
        <w:right w:val="none" w:sz="0" w:space="0" w:color="auto"/>
      </w:divBdr>
      <w:divsChild>
        <w:div w:id="1075250770">
          <w:blockQuote w:val="1"/>
          <w:marLeft w:val="0"/>
          <w:marRight w:val="0"/>
          <w:marTop w:val="0"/>
          <w:marBottom w:val="150"/>
          <w:divBdr>
            <w:top w:val="none" w:sz="0" w:space="0" w:color="auto"/>
            <w:left w:val="none" w:sz="0" w:space="0" w:color="auto"/>
            <w:bottom w:val="none" w:sz="0" w:space="0" w:color="auto"/>
            <w:right w:val="none" w:sz="0" w:space="0" w:color="auto"/>
          </w:divBdr>
        </w:div>
      </w:divsChild>
    </w:div>
    <w:div w:id="285090229">
      <w:bodyDiv w:val="1"/>
      <w:marLeft w:val="0"/>
      <w:marRight w:val="0"/>
      <w:marTop w:val="0"/>
      <w:marBottom w:val="0"/>
      <w:divBdr>
        <w:top w:val="none" w:sz="0" w:space="0" w:color="auto"/>
        <w:left w:val="none" w:sz="0" w:space="0" w:color="auto"/>
        <w:bottom w:val="none" w:sz="0" w:space="0" w:color="auto"/>
        <w:right w:val="none" w:sz="0" w:space="0" w:color="auto"/>
      </w:divBdr>
    </w:div>
    <w:div w:id="312485767">
      <w:bodyDiv w:val="1"/>
      <w:marLeft w:val="0"/>
      <w:marRight w:val="0"/>
      <w:marTop w:val="0"/>
      <w:marBottom w:val="0"/>
      <w:divBdr>
        <w:top w:val="none" w:sz="0" w:space="0" w:color="auto"/>
        <w:left w:val="none" w:sz="0" w:space="0" w:color="auto"/>
        <w:bottom w:val="none" w:sz="0" w:space="0" w:color="auto"/>
        <w:right w:val="none" w:sz="0" w:space="0" w:color="auto"/>
      </w:divBdr>
    </w:div>
    <w:div w:id="314073043">
      <w:bodyDiv w:val="1"/>
      <w:marLeft w:val="0"/>
      <w:marRight w:val="0"/>
      <w:marTop w:val="0"/>
      <w:marBottom w:val="0"/>
      <w:divBdr>
        <w:top w:val="none" w:sz="0" w:space="0" w:color="auto"/>
        <w:left w:val="none" w:sz="0" w:space="0" w:color="auto"/>
        <w:bottom w:val="none" w:sz="0" w:space="0" w:color="auto"/>
        <w:right w:val="none" w:sz="0" w:space="0" w:color="auto"/>
      </w:divBdr>
    </w:div>
    <w:div w:id="377096557">
      <w:bodyDiv w:val="1"/>
      <w:marLeft w:val="0"/>
      <w:marRight w:val="0"/>
      <w:marTop w:val="0"/>
      <w:marBottom w:val="0"/>
      <w:divBdr>
        <w:top w:val="none" w:sz="0" w:space="0" w:color="auto"/>
        <w:left w:val="none" w:sz="0" w:space="0" w:color="auto"/>
        <w:bottom w:val="none" w:sz="0" w:space="0" w:color="auto"/>
        <w:right w:val="none" w:sz="0" w:space="0" w:color="auto"/>
      </w:divBdr>
    </w:div>
    <w:div w:id="397821076">
      <w:bodyDiv w:val="1"/>
      <w:marLeft w:val="0"/>
      <w:marRight w:val="0"/>
      <w:marTop w:val="0"/>
      <w:marBottom w:val="0"/>
      <w:divBdr>
        <w:top w:val="none" w:sz="0" w:space="0" w:color="auto"/>
        <w:left w:val="none" w:sz="0" w:space="0" w:color="auto"/>
        <w:bottom w:val="none" w:sz="0" w:space="0" w:color="auto"/>
        <w:right w:val="none" w:sz="0" w:space="0" w:color="auto"/>
      </w:divBdr>
    </w:div>
    <w:div w:id="411436417">
      <w:bodyDiv w:val="1"/>
      <w:marLeft w:val="0"/>
      <w:marRight w:val="0"/>
      <w:marTop w:val="0"/>
      <w:marBottom w:val="0"/>
      <w:divBdr>
        <w:top w:val="none" w:sz="0" w:space="0" w:color="auto"/>
        <w:left w:val="none" w:sz="0" w:space="0" w:color="auto"/>
        <w:bottom w:val="none" w:sz="0" w:space="0" w:color="auto"/>
        <w:right w:val="none" w:sz="0" w:space="0" w:color="auto"/>
      </w:divBdr>
    </w:div>
    <w:div w:id="411700247">
      <w:bodyDiv w:val="1"/>
      <w:marLeft w:val="0"/>
      <w:marRight w:val="0"/>
      <w:marTop w:val="0"/>
      <w:marBottom w:val="0"/>
      <w:divBdr>
        <w:top w:val="none" w:sz="0" w:space="0" w:color="auto"/>
        <w:left w:val="none" w:sz="0" w:space="0" w:color="auto"/>
        <w:bottom w:val="none" w:sz="0" w:space="0" w:color="auto"/>
        <w:right w:val="none" w:sz="0" w:space="0" w:color="auto"/>
      </w:divBdr>
    </w:div>
    <w:div w:id="449860016">
      <w:bodyDiv w:val="1"/>
      <w:marLeft w:val="0"/>
      <w:marRight w:val="0"/>
      <w:marTop w:val="0"/>
      <w:marBottom w:val="0"/>
      <w:divBdr>
        <w:top w:val="none" w:sz="0" w:space="0" w:color="auto"/>
        <w:left w:val="none" w:sz="0" w:space="0" w:color="auto"/>
        <w:bottom w:val="none" w:sz="0" w:space="0" w:color="auto"/>
        <w:right w:val="none" w:sz="0" w:space="0" w:color="auto"/>
      </w:divBdr>
    </w:div>
    <w:div w:id="470754376">
      <w:bodyDiv w:val="1"/>
      <w:marLeft w:val="0"/>
      <w:marRight w:val="0"/>
      <w:marTop w:val="0"/>
      <w:marBottom w:val="0"/>
      <w:divBdr>
        <w:top w:val="none" w:sz="0" w:space="0" w:color="auto"/>
        <w:left w:val="none" w:sz="0" w:space="0" w:color="auto"/>
        <w:bottom w:val="none" w:sz="0" w:space="0" w:color="auto"/>
        <w:right w:val="none" w:sz="0" w:space="0" w:color="auto"/>
      </w:divBdr>
      <w:divsChild>
        <w:div w:id="2051487789">
          <w:marLeft w:val="0"/>
          <w:marRight w:val="0"/>
          <w:marTop w:val="0"/>
          <w:marBottom w:val="0"/>
          <w:divBdr>
            <w:top w:val="none" w:sz="0" w:space="0" w:color="auto"/>
            <w:left w:val="none" w:sz="0" w:space="0" w:color="auto"/>
            <w:bottom w:val="none" w:sz="0" w:space="0" w:color="auto"/>
            <w:right w:val="none" w:sz="0" w:space="0" w:color="auto"/>
          </w:divBdr>
        </w:div>
      </w:divsChild>
    </w:div>
    <w:div w:id="485825907">
      <w:bodyDiv w:val="1"/>
      <w:marLeft w:val="0"/>
      <w:marRight w:val="0"/>
      <w:marTop w:val="0"/>
      <w:marBottom w:val="0"/>
      <w:divBdr>
        <w:top w:val="none" w:sz="0" w:space="0" w:color="auto"/>
        <w:left w:val="none" w:sz="0" w:space="0" w:color="auto"/>
        <w:bottom w:val="none" w:sz="0" w:space="0" w:color="auto"/>
        <w:right w:val="none" w:sz="0" w:space="0" w:color="auto"/>
      </w:divBdr>
    </w:div>
    <w:div w:id="508759206">
      <w:bodyDiv w:val="1"/>
      <w:marLeft w:val="0"/>
      <w:marRight w:val="0"/>
      <w:marTop w:val="0"/>
      <w:marBottom w:val="0"/>
      <w:divBdr>
        <w:top w:val="none" w:sz="0" w:space="0" w:color="auto"/>
        <w:left w:val="none" w:sz="0" w:space="0" w:color="auto"/>
        <w:bottom w:val="none" w:sz="0" w:space="0" w:color="auto"/>
        <w:right w:val="none" w:sz="0" w:space="0" w:color="auto"/>
      </w:divBdr>
    </w:div>
    <w:div w:id="508953660">
      <w:bodyDiv w:val="1"/>
      <w:marLeft w:val="0"/>
      <w:marRight w:val="0"/>
      <w:marTop w:val="0"/>
      <w:marBottom w:val="0"/>
      <w:divBdr>
        <w:top w:val="none" w:sz="0" w:space="0" w:color="auto"/>
        <w:left w:val="none" w:sz="0" w:space="0" w:color="auto"/>
        <w:bottom w:val="none" w:sz="0" w:space="0" w:color="auto"/>
        <w:right w:val="none" w:sz="0" w:space="0" w:color="auto"/>
      </w:divBdr>
    </w:div>
    <w:div w:id="525413095">
      <w:bodyDiv w:val="1"/>
      <w:marLeft w:val="0"/>
      <w:marRight w:val="0"/>
      <w:marTop w:val="0"/>
      <w:marBottom w:val="0"/>
      <w:divBdr>
        <w:top w:val="none" w:sz="0" w:space="0" w:color="auto"/>
        <w:left w:val="none" w:sz="0" w:space="0" w:color="auto"/>
        <w:bottom w:val="none" w:sz="0" w:space="0" w:color="auto"/>
        <w:right w:val="none" w:sz="0" w:space="0" w:color="auto"/>
      </w:divBdr>
    </w:div>
    <w:div w:id="535852935">
      <w:bodyDiv w:val="1"/>
      <w:marLeft w:val="0"/>
      <w:marRight w:val="0"/>
      <w:marTop w:val="0"/>
      <w:marBottom w:val="0"/>
      <w:divBdr>
        <w:top w:val="none" w:sz="0" w:space="0" w:color="auto"/>
        <w:left w:val="none" w:sz="0" w:space="0" w:color="auto"/>
        <w:bottom w:val="none" w:sz="0" w:space="0" w:color="auto"/>
        <w:right w:val="none" w:sz="0" w:space="0" w:color="auto"/>
      </w:divBdr>
    </w:div>
    <w:div w:id="548150236">
      <w:bodyDiv w:val="1"/>
      <w:marLeft w:val="0"/>
      <w:marRight w:val="0"/>
      <w:marTop w:val="0"/>
      <w:marBottom w:val="0"/>
      <w:divBdr>
        <w:top w:val="none" w:sz="0" w:space="0" w:color="auto"/>
        <w:left w:val="none" w:sz="0" w:space="0" w:color="auto"/>
        <w:bottom w:val="none" w:sz="0" w:space="0" w:color="auto"/>
        <w:right w:val="none" w:sz="0" w:space="0" w:color="auto"/>
      </w:divBdr>
    </w:div>
    <w:div w:id="557320826">
      <w:bodyDiv w:val="1"/>
      <w:marLeft w:val="0"/>
      <w:marRight w:val="0"/>
      <w:marTop w:val="0"/>
      <w:marBottom w:val="0"/>
      <w:divBdr>
        <w:top w:val="none" w:sz="0" w:space="0" w:color="auto"/>
        <w:left w:val="none" w:sz="0" w:space="0" w:color="auto"/>
        <w:bottom w:val="none" w:sz="0" w:space="0" w:color="auto"/>
        <w:right w:val="none" w:sz="0" w:space="0" w:color="auto"/>
      </w:divBdr>
      <w:divsChild>
        <w:div w:id="1493714576">
          <w:marLeft w:val="0"/>
          <w:marRight w:val="0"/>
          <w:marTop w:val="0"/>
          <w:marBottom w:val="0"/>
          <w:divBdr>
            <w:top w:val="none" w:sz="0" w:space="0" w:color="auto"/>
            <w:left w:val="none" w:sz="0" w:space="0" w:color="auto"/>
            <w:bottom w:val="none" w:sz="0" w:space="0" w:color="auto"/>
            <w:right w:val="none" w:sz="0" w:space="0" w:color="auto"/>
          </w:divBdr>
        </w:div>
      </w:divsChild>
    </w:div>
    <w:div w:id="573734269">
      <w:bodyDiv w:val="1"/>
      <w:marLeft w:val="0"/>
      <w:marRight w:val="0"/>
      <w:marTop w:val="0"/>
      <w:marBottom w:val="0"/>
      <w:divBdr>
        <w:top w:val="none" w:sz="0" w:space="0" w:color="auto"/>
        <w:left w:val="none" w:sz="0" w:space="0" w:color="auto"/>
        <w:bottom w:val="none" w:sz="0" w:space="0" w:color="auto"/>
        <w:right w:val="none" w:sz="0" w:space="0" w:color="auto"/>
      </w:divBdr>
    </w:div>
    <w:div w:id="574899917">
      <w:bodyDiv w:val="1"/>
      <w:marLeft w:val="0"/>
      <w:marRight w:val="0"/>
      <w:marTop w:val="0"/>
      <w:marBottom w:val="0"/>
      <w:divBdr>
        <w:top w:val="none" w:sz="0" w:space="0" w:color="auto"/>
        <w:left w:val="none" w:sz="0" w:space="0" w:color="auto"/>
        <w:bottom w:val="none" w:sz="0" w:space="0" w:color="auto"/>
        <w:right w:val="none" w:sz="0" w:space="0" w:color="auto"/>
      </w:divBdr>
    </w:div>
    <w:div w:id="644630715">
      <w:bodyDiv w:val="1"/>
      <w:marLeft w:val="0"/>
      <w:marRight w:val="0"/>
      <w:marTop w:val="0"/>
      <w:marBottom w:val="0"/>
      <w:divBdr>
        <w:top w:val="none" w:sz="0" w:space="0" w:color="auto"/>
        <w:left w:val="none" w:sz="0" w:space="0" w:color="auto"/>
        <w:bottom w:val="none" w:sz="0" w:space="0" w:color="auto"/>
        <w:right w:val="none" w:sz="0" w:space="0" w:color="auto"/>
      </w:divBdr>
    </w:div>
    <w:div w:id="724379233">
      <w:bodyDiv w:val="1"/>
      <w:marLeft w:val="0"/>
      <w:marRight w:val="0"/>
      <w:marTop w:val="0"/>
      <w:marBottom w:val="0"/>
      <w:divBdr>
        <w:top w:val="none" w:sz="0" w:space="0" w:color="auto"/>
        <w:left w:val="none" w:sz="0" w:space="0" w:color="auto"/>
        <w:bottom w:val="none" w:sz="0" w:space="0" w:color="auto"/>
        <w:right w:val="none" w:sz="0" w:space="0" w:color="auto"/>
      </w:divBdr>
    </w:div>
    <w:div w:id="781189393">
      <w:bodyDiv w:val="1"/>
      <w:marLeft w:val="0"/>
      <w:marRight w:val="0"/>
      <w:marTop w:val="0"/>
      <w:marBottom w:val="0"/>
      <w:divBdr>
        <w:top w:val="none" w:sz="0" w:space="0" w:color="auto"/>
        <w:left w:val="none" w:sz="0" w:space="0" w:color="auto"/>
        <w:bottom w:val="none" w:sz="0" w:space="0" w:color="auto"/>
        <w:right w:val="none" w:sz="0" w:space="0" w:color="auto"/>
      </w:divBdr>
    </w:div>
    <w:div w:id="781656594">
      <w:bodyDiv w:val="1"/>
      <w:marLeft w:val="0"/>
      <w:marRight w:val="0"/>
      <w:marTop w:val="0"/>
      <w:marBottom w:val="0"/>
      <w:divBdr>
        <w:top w:val="none" w:sz="0" w:space="0" w:color="auto"/>
        <w:left w:val="none" w:sz="0" w:space="0" w:color="auto"/>
        <w:bottom w:val="none" w:sz="0" w:space="0" w:color="auto"/>
        <w:right w:val="none" w:sz="0" w:space="0" w:color="auto"/>
      </w:divBdr>
    </w:div>
    <w:div w:id="783885787">
      <w:bodyDiv w:val="1"/>
      <w:marLeft w:val="0"/>
      <w:marRight w:val="0"/>
      <w:marTop w:val="0"/>
      <w:marBottom w:val="0"/>
      <w:divBdr>
        <w:top w:val="none" w:sz="0" w:space="0" w:color="auto"/>
        <w:left w:val="none" w:sz="0" w:space="0" w:color="auto"/>
        <w:bottom w:val="none" w:sz="0" w:space="0" w:color="auto"/>
        <w:right w:val="none" w:sz="0" w:space="0" w:color="auto"/>
      </w:divBdr>
    </w:div>
    <w:div w:id="797066061">
      <w:bodyDiv w:val="1"/>
      <w:marLeft w:val="0"/>
      <w:marRight w:val="0"/>
      <w:marTop w:val="0"/>
      <w:marBottom w:val="0"/>
      <w:divBdr>
        <w:top w:val="none" w:sz="0" w:space="0" w:color="auto"/>
        <w:left w:val="none" w:sz="0" w:space="0" w:color="auto"/>
        <w:bottom w:val="none" w:sz="0" w:space="0" w:color="auto"/>
        <w:right w:val="none" w:sz="0" w:space="0" w:color="auto"/>
      </w:divBdr>
      <w:divsChild>
        <w:div w:id="393045817">
          <w:marLeft w:val="0"/>
          <w:marRight w:val="0"/>
          <w:marTop w:val="0"/>
          <w:marBottom w:val="0"/>
          <w:divBdr>
            <w:top w:val="none" w:sz="0" w:space="0" w:color="auto"/>
            <w:left w:val="none" w:sz="0" w:space="0" w:color="auto"/>
            <w:bottom w:val="none" w:sz="0" w:space="0" w:color="auto"/>
            <w:right w:val="none" w:sz="0" w:space="0" w:color="auto"/>
          </w:divBdr>
        </w:div>
      </w:divsChild>
    </w:div>
    <w:div w:id="805241600">
      <w:bodyDiv w:val="1"/>
      <w:marLeft w:val="0"/>
      <w:marRight w:val="0"/>
      <w:marTop w:val="0"/>
      <w:marBottom w:val="0"/>
      <w:divBdr>
        <w:top w:val="none" w:sz="0" w:space="0" w:color="auto"/>
        <w:left w:val="none" w:sz="0" w:space="0" w:color="auto"/>
        <w:bottom w:val="none" w:sz="0" w:space="0" w:color="auto"/>
        <w:right w:val="none" w:sz="0" w:space="0" w:color="auto"/>
      </w:divBdr>
      <w:divsChild>
        <w:div w:id="1780637494">
          <w:marLeft w:val="0"/>
          <w:marRight w:val="0"/>
          <w:marTop w:val="0"/>
          <w:marBottom w:val="0"/>
          <w:divBdr>
            <w:top w:val="none" w:sz="0" w:space="0" w:color="auto"/>
            <w:left w:val="none" w:sz="0" w:space="0" w:color="auto"/>
            <w:bottom w:val="none" w:sz="0" w:space="0" w:color="auto"/>
            <w:right w:val="none" w:sz="0" w:space="0" w:color="auto"/>
          </w:divBdr>
        </w:div>
      </w:divsChild>
    </w:div>
    <w:div w:id="811750970">
      <w:bodyDiv w:val="1"/>
      <w:marLeft w:val="0"/>
      <w:marRight w:val="0"/>
      <w:marTop w:val="0"/>
      <w:marBottom w:val="0"/>
      <w:divBdr>
        <w:top w:val="none" w:sz="0" w:space="0" w:color="auto"/>
        <w:left w:val="none" w:sz="0" w:space="0" w:color="auto"/>
        <w:bottom w:val="none" w:sz="0" w:space="0" w:color="auto"/>
        <w:right w:val="none" w:sz="0" w:space="0" w:color="auto"/>
      </w:divBdr>
      <w:divsChild>
        <w:div w:id="381709167">
          <w:marLeft w:val="0"/>
          <w:marRight w:val="0"/>
          <w:marTop w:val="0"/>
          <w:marBottom w:val="0"/>
          <w:divBdr>
            <w:top w:val="none" w:sz="0" w:space="0" w:color="auto"/>
            <w:left w:val="none" w:sz="0" w:space="0" w:color="auto"/>
            <w:bottom w:val="none" w:sz="0" w:space="0" w:color="auto"/>
            <w:right w:val="none" w:sz="0" w:space="0" w:color="auto"/>
          </w:divBdr>
        </w:div>
      </w:divsChild>
    </w:div>
    <w:div w:id="817963039">
      <w:bodyDiv w:val="1"/>
      <w:marLeft w:val="0"/>
      <w:marRight w:val="0"/>
      <w:marTop w:val="0"/>
      <w:marBottom w:val="0"/>
      <w:divBdr>
        <w:top w:val="none" w:sz="0" w:space="0" w:color="auto"/>
        <w:left w:val="none" w:sz="0" w:space="0" w:color="auto"/>
        <w:bottom w:val="none" w:sz="0" w:space="0" w:color="auto"/>
        <w:right w:val="none" w:sz="0" w:space="0" w:color="auto"/>
      </w:divBdr>
      <w:divsChild>
        <w:div w:id="1782413061">
          <w:marLeft w:val="0"/>
          <w:marRight w:val="0"/>
          <w:marTop w:val="0"/>
          <w:marBottom w:val="0"/>
          <w:divBdr>
            <w:top w:val="none" w:sz="0" w:space="0" w:color="auto"/>
            <w:left w:val="none" w:sz="0" w:space="0" w:color="auto"/>
            <w:bottom w:val="none" w:sz="0" w:space="0" w:color="auto"/>
            <w:right w:val="none" w:sz="0" w:space="0" w:color="auto"/>
          </w:divBdr>
        </w:div>
      </w:divsChild>
    </w:div>
    <w:div w:id="871572571">
      <w:bodyDiv w:val="1"/>
      <w:marLeft w:val="0"/>
      <w:marRight w:val="0"/>
      <w:marTop w:val="0"/>
      <w:marBottom w:val="0"/>
      <w:divBdr>
        <w:top w:val="none" w:sz="0" w:space="0" w:color="auto"/>
        <w:left w:val="none" w:sz="0" w:space="0" w:color="auto"/>
        <w:bottom w:val="none" w:sz="0" w:space="0" w:color="auto"/>
        <w:right w:val="none" w:sz="0" w:space="0" w:color="auto"/>
      </w:divBdr>
    </w:div>
    <w:div w:id="894898038">
      <w:bodyDiv w:val="1"/>
      <w:marLeft w:val="0"/>
      <w:marRight w:val="0"/>
      <w:marTop w:val="0"/>
      <w:marBottom w:val="0"/>
      <w:divBdr>
        <w:top w:val="none" w:sz="0" w:space="0" w:color="auto"/>
        <w:left w:val="none" w:sz="0" w:space="0" w:color="auto"/>
        <w:bottom w:val="none" w:sz="0" w:space="0" w:color="auto"/>
        <w:right w:val="none" w:sz="0" w:space="0" w:color="auto"/>
      </w:divBdr>
    </w:div>
    <w:div w:id="905457212">
      <w:bodyDiv w:val="1"/>
      <w:marLeft w:val="0"/>
      <w:marRight w:val="0"/>
      <w:marTop w:val="0"/>
      <w:marBottom w:val="0"/>
      <w:divBdr>
        <w:top w:val="none" w:sz="0" w:space="0" w:color="auto"/>
        <w:left w:val="none" w:sz="0" w:space="0" w:color="auto"/>
        <w:bottom w:val="none" w:sz="0" w:space="0" w:color="auto"/>
        <w:right w:val="none" w:sz="0" w:space="0" w:color="auto"/>
      </w:divBdr>
    </w:div>
    <w:div w:id="906038088">
      <w:bodyDiv w:val="1"/>
      <w:marLeft w:val="0"/>
      <w:marRight w:val="0"/>
      <w:marTop w:val="0"/>
      <w:marBottom w:val="0"/>
      <w:divBdr>
        <w:top w:val="none" w:sz="0" w:space="0" w:color="auto"/>
        <w:left w:val="none" w:sz="0" w:space="0" w:color="auto"/>
        <w:bottom w:val="none" w:sz="0" w:space="0" w:color="auto"/>
        <w:right w:val="none" w:sz="0" w:space="0" w:color="auto"/>
      </w:divBdr>
    </w:div>
    <w:div w:id="935021175">
      <w:bodyDiv w:val="1"/>
      <w:marLeft w:val="0"/>
      <w:marRight w:val="0"/>
      <w:marTop w:val="0"/>
      <w:marBottom w:val="0"/>
      <w:divBdr>
        <w:top w:val="none" w:sz="0" w:space="0" w:color="auto"/>
        <w:left w:val="none" w:sz="0" w:space="0" w:color="auto"/>
        <w:bottom w:val="none" w:sz="0" w:space="0" w:color="auto"/>
        <w:right w:val="none" w:sz="0" w:space="0" w:color="auto"/>
      </w:divBdr>
    </w:div>
    <w:div w:id="939416045">
      <w:bodyDiv w:val="1"/>
      <w:marLeft w:val="0"/>
      <w:marRight w:val="0"/>
      <w:marTop w:val="0"/>
      <w:marBottom w:val="0"/>
      <w:divBdr>
        <w:top w:val="none" w:sz="0" w:space="0" w:color="auto"/>
        <w:left w:val="none" w:sz="0" w:space="0" w:color="auto"/>
        <w:bottom w:val="none" w:sz="0" w:space="0" w:color="auto"/>
        <w:right w:val="none" w:sz="0" w:space="0" w:color="auto"/>
      </w:divBdr>
    </w:div>
    <w:div w:id="940334076">
      <w:bodyDiv w:val="1"/>
      <w:marLeft w:val="0"/>
      <w:marRight w:val="0"/>
      <w:marTop w:val="0"/>
      <w:marBottom w:val="0"/>
      <w:divBdr>
        <w:top w:val="none" w:sz="0" w:space="0" w:color="auto"/>
        <w:left w:val="none" w:sz="0" w:space="0" w:color="auto"/>
        <w:bottom w:val="none" w:sz="0" w:space="0" w:color="auto"/>
        <w:right w:val="none" w:sz="0" w:space="0" w:color="auto"/>
      </w:divBdr>
    </w:div>
    <w:div w:id="963342636">
      <w:bodyDiv w:val="1"/>
      <w:marLeft w:val="0"/>
      <w:marRight w:val="0"/>
      <w:marTop w:val="0"/>
      <w:marBottom w:val="0"/>
      <w:divBdr>
        <w:top w:val="none" w:sz="0" w:space="0" w:color="auto"/>
        <w:left w:val="none" w:sz="0" w:space="0" w:color="auto"/>
        <w:bottom w:val="none" w:sz="0" w:space="0" w:color="auto"/>
        <w:right w:val="none" w:sz="0" w:space="0" w:color="auto"/>
      </w:divBdr>
    </w:div>
    <w:div w:id="1004170265">
      <w:bodyDiv w:val="1"/>
      <w:marLeft w:val="0"/>
      <w:marRight w:val="0"/>
      <w:marTop w:val="0"/>
      <w:marBottom w:val="0"/>
      <w:divBdr>
        <w:top w:val="none" w:sz="0" w:space="0" w:color="auto"/>
        <w:left w:val="none" w:sz="0" w:space="0" w:color="auto"/>
        <w:bottom w:val="none" w:sz="0" w:space="0" w:color="auto"/>
        <w:right w:val="none" w:sz="0" w:space="0" w:color="auto"/>
      </w:divBdr>
    </w:div>
    <w:div w:id="1016349139">
      <w:bodyDiv w:val="1"/>
      <w:marLeft w:val="0"/>
      <w:marRight w:val="0"/>
      <w:marTop w:val="0"/>
      <w:marBottom w:val="0"/>
      <w:divBdr>
        <w:top w:val="none" w:sz="0" w:space="0" w:color="auto"/>
        <w:left w:val="none" w:sz="0" w:space="0" w:color="auto"/>
        <w:bottom w:val="none" w:sz="0" w:space="0" w:color="auto"/>
        <w:right w:val="none" w:sz="0" w:space="0" w:color="auto"/>
      </w:divBdr>
    </w:div>
    <w:div w:id="1020621343">
      <w:bodyDiv w:val="1"/>
      <w:marLeft w:val="0"/>
      <w:marRight w:val="0"/>
      <w:marTop w:val="0"/>
      <w:marBottom w:val="0"/>
      <w:divBdr>
        <w:top w:val="none" w:sz="0" w:space="0" w:color="auto"/>
        <w:left w:val="none" w:sz="0" w:space="0" w:color="auto"/>
        <w:bottom w:val="none" w:sz="0" w:space="0" w:color="auto"/>
        <w:right w:val="none" w:sz="0" w:space="0" w:color="auto"/>
      </w:divBdr>
    </w:div>
    <w:div w:id="1075977429">
      <w:bodyDiv w:val="1"/>
      <w:marLeft w:val="0"/>
      <w:marRight w:val="0"/>
      <w:marTop w:val="0"/>
      <w:marBottom w:val="0"/>
      <w:divBdr>
        <w:top w:val="none" w:sz="0" w:space="0" w:color="auto"/>
        <w:left w:val="none" w:sz="0" w:space="0" w:color="auto"/>
        <w:bottom w:val="none" w:sz="0" w:space="0" w:color="auto"/>
        <w:right w:val="none" w:sz="0" w:space="0" w:color="auto"/>
      </w:divBdr>
    </w:div>
    <w:div w:id="1079981488">
      <w:bodyDiv w:val="1"/>
      <w:marLeft w:val="0"/>
      <w:marRight w:val="0"/>
      <w:marTop w:val="0"/>
      <w:marBottom w:val="0"/>
      <w:divBdr>
        <w:top w:val="none" w:sz="0" w:space="0" w:color="auto"/>
        <w:left w:val="none" w:sz="0" w:space="0" w:color="auto"/>
        <w:bottom w:val="none" w:sz="0" w:space="0" w:color="auto"/>
        <w:right w:val="none" w:sz="0" w:space="0" w:color="auto"/>
      </w:divBdr>
    </w:div>
    <w:div w:id="1144590032">
      <w:bodyDiv w:val="1"/>
      <w:marLeft w:val="0"/>
      <w:marRight w:val="0"/>
      <w:marTop w:val="0"/>
      <w:marBottom w:val="0"/>
      <w:divBdr>
        <w:top w:val="none" w:sz="0" w:space="0" w:color="auto"/>
        <w:left w:val="none" w:sz="0" w:space="0" w:color="auto"/>
        <w:bottom w:val="none" w:sz="0" w:space="0" w:color="auto"/>
        <w:right w:val="none" w:sz="0" w:space="0" w:color="auto"/>
      </w:divBdr>
    </w:div>
    <w:div w:id="1196039492">
      <w:bodyDiv w:val="1"/>
      <w:marLeft w:val="0"/>
      <w:marRight w:val="0"/>
      <w:marTop w:val="0"/>
      <w:marBottom w:val="0"/>
      <w:divBdr>
        <w:top w:val="none" w:sz="0" w:space="0" w:color="auto"/>
        <w:left w:val="none" w:sz="0" w:space="0" w:color="auto"/>
        <w:bottom w:val="none" w:sz="0" w:space="0" w:color="auto"/>
        <w:right w:val="none" w:sz="0" w:space="0" w:color="auto"/>
      </w:divBdr>
    </w:div>
    <w:div w:id="1212351801">
      <w:bodyDiv w:val="1"/>
      <w:marLeft w:val="0"/>
      <w:marRight w:val="0"/>
      <w:marTop w:val="0"/>
      <w:marBottom w:val="0"/>
      <w:divBdr>
        <w:top w:val="none" w:sz="0" w:space="0" w:color="auto"/>
        <w:left w:val="none" w:sz="0" w:space="0" w:color="auto"/>
        <w:bottom w:val="none" w:sz="0" w:space="0" w:color="auto"/>
        <w:right w:val="none" w:sz="0" w:space="0" w:color="auto"/>
      </w:divBdr>
      <w:divsChild>
        <w:div w:id="1234659507">
          <w:marLeft w:val="0"/>
          <w:marRight w:val="0"/>
          <w:marTop w:val="0"/>
          <w:marBottom w:val="0"/>
          <w:divBdr>
            <w:top w:val="none" w:sz="0" w:space="0" w:color="auto"/>
            <w:left w:val="none" w:sz="0" w:space="0" w:color="auto"/>
            <w:bottom w:val="none" w:sz="0" w:space="0" w:color="auto"/>
            <w:right w:val="none" w:sz="0" w:space="0" w:color="auto"/>
          </w:divBdr>
        </w:div>
      </w:divsChild>
    </w:div>
    <w:div w:id="1213274088">
      <w:bodyDiv w:val="1"/>
      <w:marLeft w:val="0"/>
      <w:marRight w:val="0"/>
      <w:marTop w:val="0"/>
      <w:marBottom w:val="0"/>
      <w:divBdr>
        <w:top w:val="none" w:sz="0" w:space="0" w:color="auto"/>
        <w:left w:val="none" w:sz="0" w:space="0" w:color="auto"/>
        <w:bottom w:val="none" w:sz="0" w:space="0" w:color="auto"/>
        <w:right w:val="none" w:sz="0" w:space="0" w:color="auto"/>
      </w:divBdr>
    </w:div>
    <w:div w:id="1216545242">
      <w:bodyDiv w:val="1"/>
      <w:marLeft w:val="0"/>
      <w:marRight w:val="0"/>
      <w:marTop w:val="0"/>
      <w:marBottom w:val="0"/>
      <w:divBdr>
        <w:top w:val="none" w:sz="0" w:space="0" w:color="auto"/>
        <w:left w:val="none" w:sz="0" w:space="0" w:color="auto"/>
        <w:bottom w:val="none" w:sz="0" w:space="0" w:color="auto"/>
        <w:right w:val="none" w:sz="0" w:space="0" w:color="auto"/>
      </w:divBdr>
    </w:div>
    <w:div w:id="1216697975">
      <w:bodyDiv w:val="1"/>
      <w:marLeft w:val="0"/>
      <w:marRight w:val="0"/>
      <w:marTop w:val="0"/>
      <w:marBottom w:val="0"/>
      <w:divBdr>
        <w:top w:val="none" w:sz="0" w:space="0" w:color="auto"/>
        <w:left w:val="none" w:sz="0" w:space="0" w:color="auto"/>
        <w:bottom w:val="none" w:sz="0" w:space="0" w:color="auto"/>
        <w:right w:val="none" w:sz="0" w:space="0" w:color="auto"/>
      </w:divBdr>
    </w:div>
    <w:div w:id="1225069015">
      <w:bodyDiv w:val="1"/>
      <w:marLeft w:val="0"/>
      <w:marRight w:val="0"/>
      <w:marTop w:val="0"/>
      <w:marBottom w:val="0"/>
      <w:divBdr>
        <w:top w:val="none" w:sz="0" w:space="0" w:color="auto"/>
        <w:left w:val="none" w:sz="0" w:space="0" w:color="auto"/>
        <w:bottom w:val="none" w:sz="0" w:space="0" w:color="auto"/>
        <w:right w:val="none" w:sz="0" w:space="0" w:color="auto"/>
      </w:divBdr>
      <w:divsChild>
        <w:div w:id="1961257723">
          <w:marLeft w:val="0"/>
          <w:marRight w:val="0"/>
          <w:marTop w:val="0"/>
          <w:marBottom w:val="0"/>
          <w:divBdr>
            <w:top w:val="none" w:sz="0" w:space="0" w:color="auto"/>
            <w:left w:val="none" w:sz="0" w:space="0" w:color="auto"/>
            <w:bottom w:val="none" w:sz="0" w:space="0" w:color="auto"/>
            <w:right w:val="none" w:sz="0" w:space="0" w:color="auto"/>
          </w:divBdr>
        </w:div>
      </w:divsChild>
    </w:div>
    <w:div w:id="1271428492">
      <w:bodyDiv w:val="1"/>
      <w:marLeft w:val="0"/>
      <w:marRight w:val="0"/>
      <w:marTop w:val="0"/>
      <w:marBottom w:val="0"/>
      <w:divBdr>
        <w:top w:val="none" w:sz="0" w:space="0" w:color="auto"/>
        <w:left w:val="none" w:sz="0" w:space="0" w:color="auto"/>
        <w:bottom w:val="none" w:sz="0" w:space="0" w:color="auto"/>
        <w:right w:val="none" w:sz="0" w:space="0" w:color="auto"/>
      </w:divBdr>
    </w:div>
    <w:div w:id="1318191968">
      <w:bodyDiv w:val="1"/>
      <w:marLeft w:val="0"/>
      <w:marRight w:val="0"/>
      <w:marTop w:val="0"/>
      <w:marBottom w:val="0"/>
      <w:divBdr>
        <w:top w:val="none" w:sz="0" w:space="0" w:color="auto"/>
        <w:left w:val="none" w:sz="0" w:space="0" w:color="auto"/>
        <w:bottom w:val="none" w:sz="0" w:space="0" w:color="auto"/>
        <w:right w:val="none" w:sz="0" w:space="0" w:color="auto"/>
      </w:divBdr>
    </w:div>
    <w:div w:id="1363946051">
      <w:bodyDiv w:val="1"/>
      <w:marLeft w:val="0"/>
      <w:marRight w:val="0"/>
      <w:marTop w:val="0"/>
      <w:marBottom w:val="0"/>
      <w:divBdr>
        <w:top w:val="none" w:sz="0" w:space="0" w:color="auto"/>
        <w:left w:val="none" w:sz="0" w:space="0" w:color="auto"/>
        <w:bottom w:val="none" w:sz="0" w:space="0" w:color="auto"/>
        <w:right w:val="none" w:sz="0" w:space="0" w:color="auto"/>
      </w:divBdr>
    </w:div>
    <w:div w:id="1377006590">
      <w:bodyDiv w:val="1"/>
      <w:marLeft w:val="0"/>
      <w:marRight w:val="0"/>
      <w:marTop w:val="0"/>
      <w:marBottom w:val="0"/>
      <w:divBdr>
        <w:top w:val="none" w:sz="0" w:space="0" w:color="auto"/>
        <w:left w:val="none" w:sz="0" w:space="0" w:color="auto"/>
        <w:bottom w:val="none" w:sz="0" w:space="0" w:color="auto"/>
        <w:right w:val="none" w:sz="0" w:space="0" w:color="auto"/>
      </w:divBdr>
    </w:div>
    <w:div w:id="1377970893">
      <w:bodyDiv w:val="1"/>
      <w:marLeft w:val="0"/>
      <w:marRight w:val="0"/>
      <w:marTop w:val="0"/>
      <w:marBottom w:val="0"/>
      <w:divBdr>
        <w:top w:val="none" w:sz="0" w:space="0" w:color="auto"/>
        <w:left w:val="none" w:sz="0" w:space="0" w:color="auto"/>
        <w:bottom w:val="none" w:sz="0" w:space="0" w:color="auto"/>
        <w:right w:val="none" w:sz="0" w:space="0" w:color="auto"/>
      </w:divBdr>
    </w:div>
    <w:div w:id="1393502427">
      <w:bodyDiv w:val="1"/>
      <w:marLeft w:val="0"/>
      <w:marRight w:val="0"/>
      <w:marTop w:val="0"/>
      <w:marBottom w:val="0"/>
      <w:divBdr>
        <w:top w:val="none" w:sz="0" w:space="0" w:color="auto"/>
        <w:left w:val="none" w:sz="0" w:space="0" w:color="auto"/>
        <w:bottom w:val="none" w:sz="0" w:space="0" w:color="auto"/>
        <w:right w:val="none" w:sz="0" w:space="0" w:color="auto"/>
      </w:divBdr>
    </w:div>
    <w:div w:id="1407191651">
      <w:bodyDiv w:val="1"/>
      <w:marLeft w:val="0"/>
      <w:marRight w:val="0"/>
      <w:marTop w:val="0"/>
      <w:marBottom w:val="0"/>
      <w:divBdr>
        <w:top w:val="none" w:sz="0" w:space="0" w:color="auto"/>
        <w:left w:val="none" w:sz="0" w:space="0" w:color="auto"/>
        <w:bottom w:val="none" w:sz="0" w:space="0" w:color="auto"/>
        <w:right w:val="none" w:sz="0" w:space="0" w:color="auto"/>
      </w:divBdr>
    </w:div>
    <w:div w:id="1413432844">
      <w:bodyDiv w:val="1"/>
      <w:marLeft w:val="0"/>
      <w:marRight w:val="0"/>
      <w:marTop w:val="0"/>
      <w:marBottom w:val="0"/>
      <w:divBdr>
        <w:top w:val="none" w:sz="0" w:space="0" w:color="auto"/>
        <w:left w:val="none" w:sz="0" w:space="0" w:color="auto"/>
        <w:bottom w:val="none" w:sz="0" w:space="0" w:color="auto"/>
        <w:right w:val="none" w:sz="0" w:space="0" w:color="auto"/>
      </w:divBdr>
    </w:div>
    <w:div w:id="1413548751">
      <w:bodyDiv w:val="1"/>
      <w:marLeft w:val="0"/>
      <w:marRight w:val="0"/>
      <w:marTop w:val="0"/>
      <w:marBottom w:val="0"/>
      <w:divBdr>
        <w:top w:val="none" w:sz="0" w:space="0" w:color="auto"/>
        <w:left w:val="none" w:sz="0" w:space="0" w:color="auto"/>
        <w:bottom w:val="none" w:sz="0" w:space="0" w:color="auto"/>
        <w:right w:val="none" w:sz="0" w:space="0" w:color="auto"/>
      </w:divBdr>
    </w:div>
    <w:div w:id="1427768039">
      <w:bodyDiv w:val="1"/>
      <w:marLeft w:val="0"/>
      <w:marRight w:val="0"/>
      <w:marTop w:val="0"/>
      <w:marBottom w:val="0"/>
      <w:divBdr>
        <w:top w:val="none" w:sz="0" w:space="0" w:color="auto"/>
        <w:left w:val="none" w:sz="0" w:space="0" w:color="auto"/>
        <w:bottom w:val="none" w:sz="0" w:space="0" w:color="auto"/>
        <w:right w:val="none" w:sz="0" w:space="0" w:color="auto"/>
      </w:divBdr>
    </w:div>
    <w:div w:id="1430927430">
      <w:bodyDiv w:val="1"/>
      <w:marLeft w:val="0"/>
      <w:marRight w:val="0"/>
      <w:marTop w:val="0"/>
      <w:marBottom w:val="0"/>
      <w:divBdr>
        <w:top w:val="none" w:sz="0" w:space="0" w:color="auto"/>
        <w:left w:val="none" w:sz="0" w:space="0" w:color="auto"/>
        <w:bottom w:val="none" w:sz="0" w:space="0" w:color="auto"/>
        <w:right w:val="none" w:sz="0" w:space="0" w:color="auto"/>
      </w:divBdr>
    </w:div>
    <w:div w:id="1448815466">
      <w:bodyDiv w:val="1"/>
      <w:marLeft w:val="0"/>
      <w:marRight w:val="0"/>
      <w:marTop w:val="0"/>
      <w:marBottom w:val="0"/>
      <w:divBdr>
        <w:top w:val="none" w:sz="0" w:space="0" w:color="auto"/>
        <w:left w:val="none" w:sz="0" w:space="0" w:color="auto"/>
        <w:bottom w:val="none" w:sz="0" w:space="0" w:color="auto"/>
        <w:right w:val="none" w:sz="0" w:space="0" w:color="auto"/>
      </w:divBdr>
      <w:divsChild>
        <w:div w:id="1068957751">
          <w:marLeft w:val="0"/>
          <w:marRight w:val="0"/>
          <w:marTop w:val="0"/>
          <w:marBottom w:val="0"/>
          <w:divBdr>
            <w:top w:val="none" w:sz="0" w:space="0" w:color="auto"/>
            <w:left w:val="none" w:sz="0" w:space="0" w:color="auto"/>
            <w:bottom w:val="none" w:sz="0" w:space="0" w:color="auto"/>
            <w:right w:val="none" w:sz="0" w:space="0" w:color="auto"/>
          </w:divBdr>
        </w:div>
      </w:divsChild>
    </w:div>
    <w:div w:id="1451703226">
      <w:bodyDiv w:val="1"/>
      <w:marLeft w:val="0"/>
      <w:marRight w:val="0"/>
      <w:marTop w:val="0"/>
      <w:marBottom w:val="0"/>
      <w:divBdr>
        <w:top w:val="none" w:sz="0" w:space="0" w:color="auto"/>
        <w:left w:val="none" w:sz="0" w:space="0" w:color="auto"/>
        <w:bottom w:val="none" w:sz="0" w:space="0" w:color="auto"/>
        <w:right w:val="none" w:sz="0" w:space="0" w:color="auto"/>
      </w:divBdr>
    </w:div>
    <w:div w:id="1469935403">
      <w:bodyDiv w:val="1"/>
      <w:marLeft w:val="0"/>
      <w:marRight w:val="0"/>
      <w:marTop w:val="0"/>
      <w:marBottom w:val="0"/>
      <w:divBdr>
        <w:top w:val="none" w:sz="0" w:space="0" w:color="auto"/>
        <w:left w:val="none" w:sz="0" w:space="0" w:color="auto"/>
        <w:bottom w:val="none" w:sz="0" w:space="0" w:color="auto"/>
        <w:right w:val="none" w:sz="0" w:space="0" w:color="auto"/>
      </w:divBdr>
    </w:div>
    <w:div w:id="1479567816">
      <w:bodyDiv w:val="1"/>
      <w:marLeft w:val="0"/>
      <w:marRight w:val="0"/>
      <w:marTop w:val="0"/>
      <w:marBottom w:val="0"/>
      <w:divBdr>
        <w:top w:val="none" w:sz="0" w:space="0" w:color="auto"/>
        <w:left w:val="none" w:sz="0" w:space="0" w:color="auto"/>
        <w:bottom w:val="none" w:sz="0" w:space="0" w:color="auto"/>
        <w:right w:val="none" w:sz="0" w:space="0" w:color="auto"/>
      </w:divBdr>
      <w:divsChild>
        <w:div w:id="1499493426">
          <w:marLeft w:val="0"/>
          <w:marRight w:val="0"/>
          <w:marTop w:val="0"/>
          <w:marBottom w:val="0"/>
          <w:divBdr>
            <w:top w:val="none" w:sz="0" w:space="0" w:color="auto"/>
            <w:left w:val="none" w:sz="0" w:space="0" w:color="auto"/>
            <w:bottom w:val="none" w:sz="0" w:space="0" w:color="auto"/>
            <w:right w:val="none" w:sz="0" w:space="0" w:color="auto"/>
          </w:divBdr>
        </w:div>
      </w:divsChild>
    </w:div>
    <w:div w:id="1494906164">
      <w:bodyDiv w:val="1"/>
      <w:marLeft w:val="0"/>
      <w:marRight w:val="0"/>
      <w:marTop w:val="0"/>
      <w:marBottom w:val="0"/>
      <w:divBdr>
        <w:top w:val="none" w:sz="0" w:space="0" w:color="auto"/>
        <w:left w:val="none" w:sz="0" w:space="0" w:color="auto"/>
        <w:bottom w:val="none" w:sz="0" w:space="0" w:color="auto"/>
        <w:right w:val="none" w:sz="0" w:space="0" w:color="auto"/>
      </w:divBdr>
    </w:div>
    <w:div w:id="1511217214">
      <w:bodyDiv w:val="1"/>
      <w:marLeft w:val="0"/>
      <w:marRight w:val="0"/>
      <w:marTop w:val="0"/>
      <w:marBottom w:val="0"/>
      <w:divBdr>
        <w:top w:val="none" w:sz="0" w:space="0" w:color="auto"/>
        <w:left w:val="none" w:sz="0" w:space="0" w:color="auto"/>
        <w:bottom w:val="none" w:sz="0" w:space="0" w:color="auto"/>
        <w:right w:val="none" w:sz="0" w:space="0" w:color="auto"/>
      </w:divBdr>
    </w:div>
    <w:div w:id="1519269429">
      <w:bodyDiv w:val="1"/>
      <w:marLeft w:val="0"/>
      <w:marRight w:val="0"/>
      <w:marTop w:val="0"/>
      <w:marBottom w:val="0"/>
      <w:divBdr>
        <w:top w:val="none" w:sz="0" w:space="0" w:color="auto"/>
        <w:left w:val="none" w:sz="0" w:space="0" w:color="auto"/>
        <w:bottom w:val="none" w:sz="0" w:space="0" w:color="auto"/>
        <w:right w:val="none" w:sz="0" w:space="0" w:color="auto"/>
      </w:divBdr>
    </w:div>
    <w:div w:id="1539125911">
      <w:bodyDiv w:val="1"/>
      <w:marLeft w:val="0"/>
      <w:marRight w:val="0"/>
      <w:marTop w:val="0"/>
      <w:marBottom w:val="0"/>
      <w:divBdr>
        <w:top w:val="none" w:sz="0" w:space="0" w:color="auto"/>
        <w:left w:val="none" w:sz="0" w:space="0" w:color="auto"/>
        <w:bottom w:val="none" w:sz="0" w:space="0" w:color="auto"/>
        <w:right w:val="none" w:sz="0" w:space="0" w:color="auto"/>
      </w:divBdr>
      <w:divsChild>
        <w:div w:id="425079727">
          <w:marLeft w:val="0"/>
          <w:marRight w:val="0"/>
          <w:marTop w:val="0"/>
          <w:marBottom w:val="0"/>
          <w:divBdr>
            <w:top w:val="none" w:sz="0" w:space="0" w:color="auto"/>
            <w:left w:val="none" w:sz="0" w:space="0" w:color="auto"/>
            <w:bottom w:val="none" w:sz="0" w:space="0" w:color="auto"/>
            <w:right w:val="none" w:sz="0" w:space="0" w:color="auto"/>
          </w:divBdr>
        </w:div>
      </w:divsChild>
    </w:div>
    <w:div w:id="1569732122">
      <w:bodyDiv w:val="1"/>
      <w:marLeft w:val="0"/>
      <w:marRight w:val="0"/>
      <w:marTop w:val="0"/>
      <w:marBottom w:val="0"/>
      <w:divBdr>
        <w:top w:val="none" w:sz="0" w:space="0" w:color="auto"/>
        <w:left w:val="none" w:sz="0" w:space="0" w:color="auto"/>
        <w:bottom w:val="none" w:sz="0" w:space="0" w:color="auto"/>
        <w:right w:val="none" w:sz="0" w:space="0" w:color="auto"/>
      </w:divBdr>
    </w:div>
    <w:div w:id="1596210767">
      <w:bodyDiv w:val="1"/>
      <w:marLeft w:val="0"/>
      <w:marRight w:val="0"/>
      <w:marTop w:val="0"/>
      <w:marBottom w:val="0"/>
      <w:divBdr>
        <w:top w:val="none" w:sz="0" w:space="0" w:color="auto"/>
        <w:left w:val="none" w:sz="0" w:space="0" w:color="auto"/>
        <w:bottom w:val="none" w:sz="0" w:space="0" w:color="auto"/>
        <w:right w:val="none" w:sz="0" w:space="0" w:color="auto"/>
      </w:divBdr>
    </w:div>
    <w:div w:id="1609194399">
      <w:bodyDiv w:val="1"/>
      <w:marLeft w:val="0"/>
      <w:marRight w:val="0"/>
      <w:marTop w:val="0"/>
      <w:marBottom w:val="0"/>
      <w:divBdr>
        <w:top w:val="none" w:sz="0" w:space="0" w:color="auto"/>
        <w:left w:val="none" w:sz="0" w:space="0" w:color="auto"/>
        <w:bottom w:val="none" w:sz="0" w:space="0" w:color="auto"/>
        <w:right w:val="none" w:sz="0" w:space="0" w:color="auto"/>
      </w:divBdr>
    </w:div>
    <w:div w:id="1639217503">
      <w:bodyDiv w:val="1"/>
      <w:marLeft w:val="0"/>
      <w:marRight w:val="0"/>
      <w:marTop w:val="0"/>
      <w:marBottom w:val="0"/>
      <w:divBdr>
        <w:top w:val="none" w:sz="0" w:space="0" w:color="auto"/>
        <w:left w:val="none" w:sz="0" w:space="0" w:color="auto"/>
        <w:bottom w:val="none" w:sz="0" w:space="0" w:color="auto"/>
        <w:right w:val="none" w:sz="0" w:space="0" w:color="auto"/>
      </w:divBdr>
    </w:div>
    <w:div w:id="1655139074">
      <w:bodyDiv w:val="1"/>
      <w:marLeft w:val="0"/>
      <w:marRight w:val="0"/>
      <w:marTop w:val="0"/>
      <w:marBottom w:val="0"/>
      <w:divBdr>
        <w:top w:val="none" w:sz="0" w:space="0" w:color="auto"/>
        <w:left w:val="none" w:sz="0" w:space="0" w:color="auto"/>
        <w:bottom w:val="none" w:sz="0" w:space="0" w:color="auto"/>
        <w:right w:val="none" w:sz="0" w:space="0" w:color="auto"/>
      </w:divBdr>
    </w:div>
    <w:div w:id="1673681572">
      <w:bodyDiv w:val="1"/>
      <w:marLeft w:val="0"/>
      <w:marRight w:val="0"/>
      <w:marTop w:val="0"/>
      <w:marBottom w:val="0"/>
      <w:divBdr>
        <w:top w:val="none" w:sz="0" w:space="0" w:color="auto"/>
        <w:left w:val="none" w:sz="0" w:space="0" w:color="auto"/>
        <w:bottom w:val="none" w:sz="0" w:space="0" w:color="auto"/>
        <w:right w:val="none" w:sz="0" w:space="0" w:color="auto"/>
      </w:divBdr>
    </w:div>
    <w:div w:id="1677807940">
      <w:bodyDiv w:val="1"/>
      <w:marLeft w:val="0"/>
      <w:marRight w:val="0"/>
      <w:marTop w:val="0"/>
      <w:marBottom w:val="0"/>
      <w:divBdr>
        <w:top w:val="none" w:sz="0" w:space="0" w:color="auto"/>
        <w:left w:val="none" w:sz="0" w:space="0" w:color="auto"/>
        <w:bottom w:val="none" w:sz="0" w:space="0" w:color="auto"/>
        <w:right w:val="none" w:sz="0" w:space="0" w:color="auto"/>
      </w:divBdr>
      <w:divsChild>
        <w:div w:id="785931346">
          <w:marLeft w:val="0"/>
          <w:marRight w:val="0"/>
          <w:marTop w:val="0"/>
          <w:marBottom w:val="0"/>
          <w:divBdr>
            <w:top w:val="none" w:sz="0" w:space="0" w:color="auto"/>
            <w:left w:val="none" w:sz="0" w:space="0" w:color="auto"/>
            <w:bottom w:val="none" w:sz="0" w:space="0" w:color="auto"/>
            <w:right w:val="none" w:sz="0" w:space="0" w:color="auto"/>
          </w:divBdr>
        </w:div>
      </w:divsChild>
    </w:div>
    <w:div w:id="1746029925">
      <w:bodyDiv w:val="1"/>
      <w:marLeft w:val="0"/>
      <w:marRight w:val="0"/>
      <w:marTop w:val="0"/>
      <w:marBottom w:val="0"/>
      <w:divBdr>
        <w:top w:val="none" w:sz="0" w:space="0" w:color="auto"/>
        <w:left w:val="none" w:sz="0" w:space="0" w:color="auto"/>
        <w:bottom w:val="none" w:sz="0" w:space="0" w:color="auto"/>
        <w:right w:val="none" w:sz="0" w:space="0" w:color="auto"/>
      </w:divBdr>
    </w:div>
    <w:div w:id="1764254024">
      <w:bodyDiv w:val="1"/>
      <w:marLeft w:val="0"/>
      <w:marRight w:val="0"/>
      <w:marTop w:val="0"/>
      <w:marBottom w:val="0"/>
      <w:divBdr>
        <w:top w:val="none" w:sz="0" w:space="0" w:color="auto"/>
        <w:left w:val="none" w:sz="0" w:space="0" w:color="auto"/>
        <w:bottom w:val="none" w:sz="0" w:space="0" w:color="auto"/>
        <w:right w:val="none" w:sz="0" w:space="0" w:color="auto"/>
      </w:divBdr>
    </w:div>
    <w:div w:id="1769613720">
      <w:bodyDiv w:val="1"/>
      <w:marLeft w:val="0"/>
      <w:marRight w:val="0"/>
      <w:marTop w:val="0"/>
      <w:marBottom w:val="0"/>
      <w:divBdr>
        <w:top w:val="none" w:sz="0" w:space="0" w:color="auto"/>
        <w:left w:val="none" w:sz="0" w:space="0" w:color="auto"/>
        <w:bottom w:val="none" w:sz="0" w:space="0" w:color="auto"/>
        <w:right w:val="none" w:sz="0" w:space="0" w:color="auto"/>
      </w:divBdr>
    </w:div>
    <w:div w:id="1784153501">
      <w:bodyDiv w:val="1"/>
      <w:marLeft w:val="0"/>
      <w:marRight w:val="0"/>
      <w:marTop w:val="0"/>
      <w:marBottom w:val="0"/>
      <w:divBdr>
        <w:top w:val="none" w:sz="0" w:space="0" w:color="auto"/>
        <w:left w:val="none" w:sz="0" w:space="0" w:color="auto"/>
        <w:bottom w:val="none" w:sz="0" w:space="0" w:color="auto"/>
        <w:right w:val="none" w:sz="0" w:space="0" w:color="auto"/>
      </w:divBdr>
    </w:div>
    <w:div w:id="1852379490">
      <w:bodyDiv w:val="1"/>
      <w:marLeft w:val="0"/>
      <w:marRight w:val="0"/>
      <w:marTop w:val="0"/>
      <w:marBottom w:val="0"/>
      <w:divBdr>
        <w:top w:val="none" w:sz="0" w:space="0" w:color="auto"/>
        <w:left w:val="none" w:sz="0" w:space="0" w:color="auto"/>
        <w:bottom w:val="none" w:sz="0" w:space="0" w:color="auto"/>
        <w:right w:val="none" w:sz="0" w:space="0" w:color="auto"/>
      </w:divBdr>
    </w:div>
    <w:div w:id="1861044915">
      <w:bodyDiv w:val="1"/>
      <w:marLeft w:val="0"/>
      <w:marRight w:val="0"/>
      <w:marTop w:val="0"/>
      <w:marBottom w:val="0"/>
      <w:divBdr>
        <w:top w:val="none" w:sz="0" w:space="0" w:color="auto"/>
        <w:left w:val="none" w:sz="0" w:space="0" w:color="auto"/>
        <w:bottom w:val="none" w:sz="0" w:space="0" w:color="auto"/>
        <w:right w:val="none" w:sz="0" w:space="0" w:color="auto"/>
      </w:divBdr>
      <w:divsChild>
        <w:div w:id="357970543">
          <w:marLeft w:val="0"/>
          <w:marRight w:val="0"/>
          <w:marTop w:val="0"/>
          <w:marBottom w:val="0"/>
          <w:divBdr>
            <w:top w:val="none" w:sz="0" w:space="0" w:color="auto"/>
            <w:left w:val="none" w:sz="0" w:space="0" w:color="auto"/>
            <w:bottom w:val="none" w:sz="0" w:space="0" w:color="auto"/>
            <w:right w:val="none" w:sz="0" w:space="0" w:color="auto"/>
          </w:divBdr>
        </w:div>
      </w:divsChild>
    </w:div>
    <w:div w:id="1868055844">
      <w:bodyDiv w:val="1"/>
      <w:marLeft w:val="0"/>
      <w:marRight w:val="0"/>
      <w:marTop w:val="0"/>
      <w:marBottom w:val="0"/>
      <w:divBdr>
        <w:top w:val="none" w:sz="0" w:space="0" w:color="auto"/>
        <w:left w:val="none" w:sz="0" w:space="0" w:color="auto"/>
        <w:bottom w:val="none" w:sz="0" w:space="0" w:color="auto"/>
        <w:right w:val="none" w:sz="0" w:space="0" w:color="auto"/>
      </w:divBdr>
    </w:div>
    <w:div w:id="1910534324">
      <w:bodyDiv w:val="1"/>
      <w:marLeft w:val="0"/>
      <w:marRight w:val="0"/>
      <w:marTop w:val="0"/>
      <w:marBottom w:val="0"/>
      <w:divBdr>
        <w:top w:val="none" w:sz="0" w:space="0" w:color="auto"/>
        <w:left w:val="none" w:sz="0" w:space="0" w:color="auto"/>
        <w:bottom w:val="none" w:sz="0" w:space="0" w:color="auto"/>
        <w:right w:val="none" w:sz="0" w:space="0" w:color="auto"/>
      </w:divBdr>
    </w:div>
    <w:div w:id="1941789585">
      <w:bodyDiv w:val="1"/>
      <w:marLeft w:val="0"/>
      <w:marRight w:val="0"/>
      <w:marTop w:val="0"/>
      <w:marBottom w:val="0"/>
      <w:divBdr>
        <w:top w:val="none" w:sz="0" w:space="0" w:color="auto"/>
        <w:left w:val="none" w:sz="0" w:space="0" w:color="auto"/>
        <w:bottom w:val="none" w:sz="0" w:space="0" w:color="auto"/>
        <w:right w:val="none" w:sz="0" w:space="0" w:color="auto"/>
      </w:divBdr>
      <w:divsChild>
        <w:div w:id="962539820">
          <w:marLeft w:val="0"/>
          <w:marRight w:val="0"/>
          <w:marTop w:val="0"/>
          <w:marBottom w:val="0"/>
          <w:divBdr>
            <w:top w:val="none" w:sz="0" w:space="0" w:color="auto"/>
            <w:left w:val="none" w:sz="0" w:space="0" w:color="auto"/>
            <w:bottom w:val="none" w:sz="0" w:space="0" w:color="auto"/>
            <w:right w:val="none" w:sz="0" w:space="0" w:color="auto"/>
          </w:divBdr>
        </w:div>
      </w:divsChild>
    </w:div>
    <w:div w:id="1961378788">
      <w:bodyDiv w:val="1"/>
      <w:marLeft w:val="0"/>
      <w:marRight w:val="0"/>
      <w:marTop w:val="0"/>
      <w:marBottom w:val="0"/>
      <w:divBdr>
        <w:top w:val="none" w:sz="0" w:space="0" w:color="auto"/>
        <w:left w:val="none" w:sz="0" w:space="0" w:color="auto"/>
        <w:bottom w:val="none" w:sz="0" w:space="0" w:color="auto"/>
        <w:right w:val="none" w:sz="0" w:space="0" w:color="auto"/>
      </w:divBdr>
      <w:divsChild>
        <w:div w:id="2143619419">
          <w:marLeft w:val="0"/>
          <w:marRight w:val="0"/>
          <w:marTop w:val="0"/>
          <w:marBottom w:val="0"/>
          <w:divBdr>
            <w:top w:val="none" w:sz="0" w:space="0" w:color="auto"/>
            <w:left w:val="none" w:sz="0" w:space="0" w:color="auto"/>
            <w:bottom w:val="none" w:sz="0" w:space="0" w:color="auto"/>
            <w:right w:val="none" w:sz="0" w:space="0" w:color="auto"/>
          </w:divBdr>
        </w:div>
      </w:divsChild>
    </w:div>
    <w:div w:id="1990090905">
      <w:bodyDiv w:val="1"/>
      <w:marLeft w:val="0"/>
      <w:marRight w:val="0"/>
      <w:marTop w:val="0"/>
      <w:marBottom w:val="0"/>
      <w:divBdr>
        <w:top w:val="none" w:sz="0" w:space="0" w:color="auto"/>
        <w:left w:val="none" w:sz="0" w:space="0" w:color="auto"/>
        <w:bottom w:val="none" w:sz="0" w:space="0" w:color="auto"/>
        <w:right w:val="none" w:sz="0" w:space="0" w:color="auto"/>
      </w:divBdr>
    </w:div>
    <w:div w:id="1993288445">
      <w:bodyDiv w:val="1"/>
      <w:marLeft w:val="0"/>
      <w:marRight w:val="0"/>
      <w:marTop w:val="0"/>
      <w:marBottom w:val="0"/>
      <w:divBdr>
        <w:top w:val="none" w:sz="0" w:space="0" w:color="auto"/>
        <w:left w:val="none" w:sz="0" w:space="0" w:color="auto"/>
        <w:bottom w:val="none" w:sz="0" w:space="0" w:color="auto"/>
        <w:right w:val="none" w:sz="0" w:space="0" w:color="auto"/>
      </w:divBdr>
      <w:divsChild>
        <w:div w:id="1282880095">
          <w:marLeft w:val="0"/>
          <w:marRight w:val="0"/>
          <w:marTop w:val="0"/>
          <w:marBottom w:val="0"/>
          <w:divBdr>
            <w:top w:val="none" w:sz="0" w:space="0" w:color="auto"/>
            <w:left w:val="none" w:sz="0" w:space="0" w:color="auto"/>
            <w:bottom w:val="none" w:sz="0" w:space="0" w:color="auto"/>
            <w:right w:val="none" w:sz="0" w:space="0" w:color="auto"/>
          </w:divBdr>
        </w:div>
      </w:divsChild>
    </w:div>
    <w:div w:id="1993440909">
      <w:bodyDiv w:val="1"/>
      <w:marLeft w:val="0"/>
      <w:marRight w:val="0"/>
      <w:marTop w:val="0"/>
      <w:marBottom w:val="0"/>
      <w:divBdr>
        <w:top w:val="none" w:sz="0" w:space="0" w:color="auto"/>
        <w:left w:val="none" w:sz="0" w:space="0" w:color="auto"/>
        <w:bottom w:val="none" w:sz="0" w:space="0" w:color="auto"/>
        <w:right w:val="none" w:sz="0" w:space="0" w:color="auto"/>
      </w:divBdr>
    </w:div>
    <w:div w:id="1998262731">
      <w:bodyDiv w:val="1"/>
      <w:marLeft w:val="0"/>
      <w:marRight w:val="0"/>
      <w:marTop w:val="0"/>
      <w:marBottom w:val="0"/>
      <w:divBdr>
        <w:top w:val="none" w:sz="0" w:space="0" w:color="auto"/>
        <w:left w:val="none" w:sz="0" w:space="0" w:color="auto"/>
        <w:bottom w:val="none" w:sz="0" w:space="0" w:color="auto"/>
        <w:right w:val="none" w:sz="0" w:space="0" w:color="auto"/>
      </w:divBdr>
      <w:divsChild>
        <w:div w:id="2098476652">
          <w:marLeft w:val="0"/>
          <w:marRight w:val="0"/>
          <w:marTop w:val="0"/>
          <w:marBottom w:val="0"/>
          <w:divBdr>
            <w:top w:val="none" w:sz="0" w:space="0" w:color="auto"/>
            <w:left w:val="none" w:sz="0" w:space="0" w:color="auto"/>
            <w:bottom w:val="none" w:sz="0" w:space="0" w:color="auto"/>
            <w:right w:val="none" w:sz="0" w:space="0" w:color="auto"/>
          </w:divBdr>
        </w:div>
      </w:divsChild>
    </w:div>
    <w:div w:id="2059694791">
      <w:bodyDiv w:val="1"/>
      <w:marLeft w:val="0"/>
      <w:marRight w:val="0"/>
      <w:marTop w:val="0"/>
      <w:marBottom w:val="0"/>
      <w:divBdr>
        <w:top w:val="none" w:sz="0" w:space="0" w:color="auto"/>
        <w:left w:val="none" w:sz="0" w:space="0" w:color="auto"/>
        <w:bottom w:val="none" w:sz="0" w:space="0" w:color="auto"/>
        <w:right w:val="none" w:sz="0" w:space="0" w:color="auto"/>
      </w:divBdr>
    </w:div>
    <w:div w:id="2088451614">
      <w:bodyDiv w:val="1"/>
      <w:marLeft w:val="0"/>
      <w:marRight w:val="0"/>
      <w:marTop w:val="0"/>
      <w:marBottom w:val="0"/>
      <w:divBdr>
        <w:top w:val="none" w:sz="0" w:space="0" w:color="auto"/>
        <w:left w:val="none" w:sz="0" w:space="0" w:color="auto"/>
        <w:bottom w:val="none" w:sz="0" w:space="0" w:color="auto"/>
        <w:right w:val="none" w:sz="0" w:space="0" w:color="auto"/>
      </w:divBdr>
    </w:div>
    <w:div w:id="2090038050">
      <w:bodyDiv w:val="1"/>
      <w:marLeft w:val="0"/>
      <w:marRight w:val="0"/>
      <w:marTop w:val="0"/>
      <w:marBottom w:val="0"/>
      <w:divBdr>
        <w:top w:val="none" w:sz="0" w:space="0" w:color="auto"/>
        <w:left w:val="none" w:sz="0" w:space="0" w:color="auto"/>
        <w:bottom w:val="none" w:sz="0" w:space="0" w:color="auto"/>
        <w:right w:val="none" w:sz="0" w:space="0" w:color="auto"/>
      </w:divBdr>
    </w:div>
    <w:div w:id="2096828019">
      <w:bodyDiv w:val="1"/>
      <w:marLeft w:val="0"/>
      <w:marRight w:val="0"/>
      <w:marTop w:val="0"/>
      <w:marBottom w:val="0"/>
      <w:divBdr>
        <w:top w:val="none" w:sz="0" w:space="0" w:color="auto"/>
        <w:left w:val="none" w:sz="0" w:space="0" w:color="auto"/>
        <w:bottom w:val="none" w:sz="0" w:space="0" w:color="auto"/>
        <w:right w:val="none" w:sz="0" w:space="0" w:color="auto"/>
      </w:divBdr>
    </w:div>
    <w:div w:id="21299349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goodmantheatre.org/tickets/accessibility/" TargetMode="External" Id="rId13" /><Relationship Type="http://schemas.openxmlformats.org/officeDocument/2006/relationships/header" Target="header2.xm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settings" Target="settings.xml" Id="rId7" /><Relationship Type="http://schemas.openxmlformats.org/officeDocument/2006/relationships/footer" Target="footer1.xml" Id="rId17"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Press@GoodmanTheatre.org" TargetMode="External" Id="rId11" /><Relationship Type="http://schemas.openxmlformats.org/officeDocument/2006/relationships/numbering" Target="numbering.xml" Id="rId5" /><Relationship Type="http://schemas.openxmlformats.org/officeDocument/2006/relationships/hyperlink" Target="https://www.centerfornativefutures.org/" TargetMode="External" Id="rId15" /><Relationship Type="http://schemas.openxmlformats.org/officeDocument/2006/relationships/endnotes" Target="endnotes.xml" Id="rId10" /><Relationship Type="http://schemas.openxmlformats.org/officeDocument/2006/relationships/footer" Target="footer2.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gichigamiin-museum.org/" TargetMode="External" Id="rId14" /><Relationship Type="http://schemas.openxmlformats.org/officeDocument/2006/relationships/hyperlink" Target="https://www.dropbox.com/scl/fo/c7icjzygjslugm7satgsu/AHTWmgaNFTNCRbx5-Bql4S8?rlkey=xgdasw8s5edb30nab3bmcg8zh&amp;st=sqoeibcj&amp;dl=0" TargetMode="External" Id="Rb1a93e93d53a4f29" /><Relationship Type="http://schemas.openxmlformats.org/officeDocument/2006/relationships/image" Target="/media/image.jpg" Id="rId662825750" /><Relationship Type="http://schemas.openxmlformats.org/officeDocument/2006/relationships/hyperlink" Target="https://www.dropbox.com/scl/fo/c7icjzygjslugm7satgsu/AHTWmgaNFTNCRbx5-Bql4S8?rlkey=xgdasw8s5edb30nab3bmcg8zh&amp;st=sqoeibcj&amp;dl=0" TargetMode="External" Id="R5452def392934b5e" /><Relationship Type="http://schemas.openxmlformats.org/officeDocument/2006/relationships/hyperlink" Target="https://www.goodmantheatre.org/show/ashland-avenue/" TargetMode="External" Id="R7896f720edca4648" /></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e3ca6d2-dfcd-421d-aa90-c40d22084caf">
      <Terms xmlns="http://schemas.microsoft.com/office/infopath/2007/PartnerControls"/>
    </lcf76f155ced4ddcb4097134ff3c332f>
    <TaxCatchAll xmlns="8d59776f-5ade-4c8b-b01a-e4ad151402c2" xsi:nil="true"/>
    <SharedWithUsers xmlns="8d59776f-5ade-4c8b-b01a-e4ad151402c2">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DD5A6B0E6521F4E9B83E14C1BAE1B42" ma:contentTypeVersion="14" ma:contentTypeDescription="Create a new document." ma:contentTypeScope="" ma:versionID="78bfb45496393c1b68d228aae8573ea2">
  <xsd:schema xmlns:xsd="http://www.w3.org/2001/XMLSchema" xmlns:xs="http://www.w3.org/2001/XMLSchema" xmlns:p="http://schemas.microsoft.com/office/2006/metadata/properties" xmlns:ns2="de3ca6d2-dfcd-421d-aa90-c40d22084caf" xmlns:ns3="8d59776f-5ade-4c8b-b01a-e4ad151402c2" targetNamespace="http://schemas.microsoft.com/office/2006/metadata/properties" ma:root="true" ma:fieldsID="451b11ba5548e58ea85976eaebe82a87" ns2:_="" ns3:_="">
    <xsd:import namespace="de3ca6d2-dfcd-421d-aa90-c40d22084caf"/>
    <xsd:import namespace="8d59776f-5ade-4c8b-b01a-e4ad151402c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3ca6d2-dfcd-421d-aa90-c40d22084c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b87c47e-a68f-46ac-8973-774da8992d2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59776f-5ade-4c8b-b01a-e4ad151402c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e585d891-55c2-4d10-b785-95f0a64504bf}" ma:internalName="TaxCatchAll" ma:showField="CatchAllData" ma:web="8d59776f-5ade-4c8b-b01a-e4ad151402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A8185F-14D1-4326-8F80-943F823D544E}">
  <ds:schemaRefs>
    <ds:schemaRef ds:uri="http://schemas.microsoft.com/office/2006/metadata/properties"/>
    <ds:schemaRef ds:uri="http://schemas.microsoft.com/office/infopath/2007/PartnerControls"/>
    <ds:schemaRef ds:uri="de3ca6d2-dfcd-421d-aa90-c40d22084caf"/>
    <ds:schemaRef ds:uri="8d59776f-5ade-4c8b-b01a-e4ad151402c2"/>
  </ds:schemaRefs>
</ds:datastoreItem>
</file>

<file path=customXml/itemProps2.xml><?xml version="1.0" encoding="utf-8"?>
<ds:datastoreItem xmlns:ds="http://schemas.openxmlformats.org/officeDocument/2006/customXml" ds:itemID="{0B0BBB07-B117-4CF1-A956-E7F84CCBC17D}">
  <ds:schemaRefs>
    <ds:schemaRef ds:uri="http://schemas.microsoft.com/sharepoint/v3/contenttype/forms"/>
  </ds:schemaRefs>
</ds:datastoreItem>
</file>

<file path=customXml/itemProps3.xml><?xml version="1.0" encoding="utf-8"?>
<ds:datastoreItem xmlns:ds="http://schemas.openxmlformats.org/officeDocument/2006/customXml" ds:itemID="{BB04E728-3917-4D49-84C2-2EBB4575FD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3ca6d2-dfcd-421d-aa90-c40d22084caf"/>
    <ds:schemaRef ds:uri="8d59776f-5ade-4c8b-b01a-e4ad151402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DD8F148-6C22-4F50-8A1E-5C490688079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Goodman Theatre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Michen Dewey</dc:creator>
  <keywords/>
  <dc:description/>
  <lastModifiedBy>Jamie Hiskes</lastModifiedBy>
  <revision>92</revision>
  <lastPrinted>2023-01-24T21:43:00.0000000Z</lastPrinted>
  <dcterms:created xsi:type="dcterms:W3CDTF">2025-08-08T15:17:00.0000000Z</dcterms:created>
  <dcterms:modified xsi:type="dcterms:W3CDTF">2025-08-20T22:21:52.9013225Z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0x0101009DD5A6B0E6521F4E9B83E14C1BAE1B42</vt:lpwstr>
  </property>
  <property fmtid="{D5CDD505-2E9C-101B-9397-08002B2CF9AE}" pid="3" name="MediaServiceImageTags">
    <vt:lpwstr/>
  </property>
</Properties>
</file>