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7D63C1" w14:textId="77777777" w:rsidR="00205D46" w:rsidRPr="009D38FD"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3F68B349" w14:textId="1F90D295" w:rsidR="00205D46" w:rsidRPr="009D38FD" w:rsidRDefault="00736392">
      <w:pPr>
        <w:pStyle w:val="Body"/>
        <w:tabs>
          <w:tab w:val="left" w:pos="1300"/>
          <w:tab w:val="left" w:pos="7560"/>
        </w:tabs>
        <w:spacing w:after="0" w:line="240" w:lineRule="auto"/>
        <w:rPr>
          <w:rFonts w:ascii="Franklin Gothic Book" w:eastAsia="Arial" w:hAnsi="Franklin Gothic Book" w:cs="Arial"/>
          <w:b/>
          <w:bCs/>
        </w:rPr>
      </w:pPr>
      <w:r w:rsidRPr="009D38FD">
        <w:rPr>
          <w:rFonts w:ascii="Franklin Gothic Book" w:hAnsi="Franklin Gothic Book"/>
          <w:lang w:val="de-DE"/>
        </w:rPr>
        <w:t>CONTACT:</w:t>
      </w:r>
      <w:r w:rsidR="008C6018">
        <w:rPr>
          <w:rFonts w:ascii="Franklin Gothic Book" w:hAnsi="Franklin Gothic Book"/>
          <w:lang w:val="de-DE"/>
        </w:rPr>
        <w:tab/>
      </w:r>
      <w:r w:rsidRPr="009D38FD">
        <w:rPr>
          <w:rFonts w:ascii="Franklin Gothic Book" w:hAnsi="Franklin Gothic Book"/>
          <w:lang w:val="de-DE"/>
        </w:rPr>
        <w:t>Denise Schneider</w:t>
      </w:r>
      <w:r w:rsidR="00DA5AEC">
        <w:rPr>
          <w:rFonts w:ascii="Franklin Gothic Book" w:hAnsi="Franklin Gothic Book"/>
          <w:lang w:val="de-DE"/>
        </w:rPr>
        <w:t xml:space="preserve"> and Ata Younan</w:t>
      </w:r>
      <w:r w:rsidRPr="009D38FD">
        <w:rPr>
          <w:rFonts w:ascii="Franklin Gothic Book" w:hAnsi="Franklin Gothic Book"/>
          <w:lang w:val="de-DE"/>
        </w:rPr>
        <w:tab/>
      </w:r>
      <w:r w:rsidRPr="009D38FD">
        <w:rPr>
          <w:rFonts w:ascii="Franklin Gothic Book" w:hAnsi="Franklin Gothic Book"/>
        </w:rPr>
        <w:t xml:space="preserve">    </w:t>
      </w:r>
      <w:r w:rsidRPr="009D38FD">
        <w:rPr>
          <w:rFonts w:ascii="Franklin Gothic Book" w:hAnsi="Franklin Gothic Book"/>
        </w:rPr>
        <w:tab/>
      </w:r>
      <w:r w:rsidR="00335B0F">
        <w:rPr>
          <w:rFonts w:ascii="Franklin Gothic Book" w:hAnsi="Franklin Gothic Book"/>
        </w:rPr>
        <w:t xml:space="preserve">           </w:t>
      </w:r>
      <w:r w:rsidR="00E84F66">
        <w:rPr>
          <w:rFonts w:ascii="Franklin Gothic Book" w:hAnsi="Franklin Gothic Book"/>
        </w:rPr>
        <w:t xml:space="preserve">  </w:t>
      </w:r>
      <w:r w:rsidR="00CB616E" w:rsidRPr="00CB616E">
        <w:rPr>
          <w:rFonts w:ascii="Franklin Gothic Book" w:hAnsi="Franklin Gothic Book"/>
          <w:b/>
          <w:bCs/>
          <w:color w:val="auto"/>
        </w:rPr>
        <w:t>FOR IMMEDIATE RELEASE</w:t>
      </w:r>
      <w:r w:rsidR="00E84F66" w:rsidRPr="009B47ED">
        <w:rPr>
          <w:rFonts w:ascii="Franklin Gothic Book" w:hAnsi="Franklin Gothic Book"/>
          <w:b/>
          <w:bCs/>
          <w:color w:val="FF0000"/>
        </w:rPr>
        <w:t xml:space="preserve"> </w:t>
      </w:r>
    </w:p>
    <w:p w14:paraId="26B40BF2" w14:textId="5EF8C4FC" w:rsidR="0000217B" w:rsidRDefault="008C6018">
      <w:pPr>
        <w:pStyle w:val="Body"/>
        <w:tabs>
          <w:tab w:val="left" w:pos="1300"/>
          <w:tab w:val="left" w:pos="7560"/>
        </w:tabs>
        <w:spacing w:after="0" w:line="240" w:lineRule="auto"/>
        <w:rPr>
          <w:rStyle w:val="None"/>
          <w:rFonts w:ascii="Franklin Gothic Book" w:hAnsi="Franklin Gothic Book"/>
          <w:b/>
          <w:bCs/>
        </w:rPr>
      </w:pPr>
      <w:r>
        <w:rPr>
          <w:rFonts w:ascii="Franklin Gothic Book" w:hAnsi="Franklin Gothic Book"/>
          <w:b/>
          <w:bCs/>
        </w:rPr>
        <w:tab/>
      </w:r>
      <w:r w:rsidR="00736392" w:rsidRPr="009D38FD">
        <w:rPr>
          <w:rFonts w:ascii="Franklin Gothic Book" w:hAnsi="Franklin Gothic Book"/>
        </w:rPr>
        <w:t xml:space="preserve">312.443.5151 or </w:t>
      </w:r>
      <w:hyperlink r:id="rId11" w:history="1">
        <w:r w:rsidR="00736392" w:rsidRPr="009D38FD">
          <w:rPr>
            <w:rStyle w:val="Hyperlink0"/>
            <w:rFonts w:ascii="Franklin Gothic Book" w:hAnsi="Franklin Gothic Book"/>
          </w:rPr>
          <w:t>Press@GoodmanTheatre.org</w:t>
        </w:r>
      </w:hyperlink>
      <w:r w:rsidR="00736392" w:rsidRPr="009D38FD">
        <w:rPr>
          <w:rFonts w:ascii="Franklin Gothic Book" w:hAnsi="Franklin Gothic Book"/>
        </w:rPr>
        <w:t xml:space="preserve">                     </w:t>
      </w:r>
      <w:r w:rsidR="00736392" w:rsidRPr="009D38FD">
        <w:rPr>
          <w:rFonts w:ascii="Franklin Gothic Book" w:hAnsi="Franklin Gothic Book"/>
        </w:rPr>
        <w:tab/>
        <w:t xml:space="preserve">            </w:t>
      </w:r>
      <w:r w:rsidR="00E84F66">
        <w:rPr>
          <w:rFonts w:ascii="Franklin Gothic Book" w:hAnsi="Franklin Gothic Book"/>
        </w:rPr>
        <w:t xml:space="preserve"> </w:t>
      </w:r>
      <w:r w:rsidR="009B47ED">
        <w:rPr>
          <w:rFonts w:ascii="Franklin Gothic Book" w:hAnsi="Franklin Gothic Book"/>
        </w:rPr>
        <w:t xml:space="preserve"> </w:t>
      </w:r>
      <w:r w:rsidR="00CB616E">
        <w:rPr>
          <w:rFonts w:ascii="Franklin Gothic Book" w:hAnsi="Franklin Gothic Book"/>
        </w:rPr>
        <w:t xml:space="preserve">                      </w:t>
      </w:r>
      <w:r w:rsidR="00E12EC4">
        <w:rPr>
          <w:rStyle w:val="None"/>
          <w:rFonts w:ascii="Franklin Gothic Book" w:hAnsi="Franklin Gothic Book"/>
          <w:b/>
          <w:bCs/>
        </w:rPr>
        <w:t xml:space="preserve">March </w:t>
      </w:r>
      <w:r w:rsidR="009B47ED">
        <w:rPr>
          <w:rStyle w:val="None"/>
          <w:rFonts w:ascii="Franklin Gothic Book" w:hAnsi="Franklin Gothic Book"/>
          <w:b/>
          <w:bCs/>
        </w:rPr>
        <w:t>25, 2024</w:t>
      </w:r>
    </w:p>
    <w:p w14:paraId="3D66288D" w14:textId="5A282DCA" w:rsidR="00791D1C" w:rsidRDefault="00791D1C">
      <w:pPr>
        <w:pStyle w:val="Body"/>
        <w:tabs>
          <w:tab w:val="left" w:pos="1300"/>
          <w:tab w:val="left" w:pos="7560"/>
        </w:tabs>
        <w:spacing w:after="0" w:line="240" w:lineRule="auto"/>
        <w:rPr>
          <w:rFonts w:ascii="Franklin Gothic Book" w:hAnsi="Franklin Gothic Book"/>
          <w:bCs/>
        </w:rPr>
      </w:pPr>
      <w:r w:rsidRPr="00791D1C">
        <w:rPr>
          <w:rFonts w:ascii="Franklin Gothic Book" w:hAnsi="Franklin Gothic Book"/>
          <w:bCs/>
        </w:rPr>
        <w:t>IMAGES:</w:t>
      </w:r>
      <w:r w:rsidRPr="00791D1C">
        <w:rPr>
          <w:rFonts w:ascii="Franklin Gothic Book" w:hAnsi="Franklin Gothic Book"/>
          <w:bCs/>
        </w:rPr>
        <w:tab/>
      </w:r>
      <w:hyperlink r:id="rId12" w:history="1">
        <w:r w:rsidR="0000217B" w:rsidRPr="00E536BC">
          <w:rPr>
            <w:rStyle w:val="Hyperlink"/>
            <w:rFonts w:ascii="Franklin Gothic Book" w:eastAsia="Arial" w:hAnsi="Franklin Gothic Book" w:cs="Arial"/>
          </w:rPr>
          <w:t>Goodman Theatre Press Room</w:t>
        </w:r>
      </w:hyperlink>
    </w:p>
    <w:p w14:paraId="5EF43A71" w14:textId="77777777" w:rsidR="002362B0" w:rsidRDefault="002362B0" w:rsidP="002362B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iCs/>
          <w:sz w:val="22"/>
          <w:szCs w:val="22"/>
          <w:bdr w:val="none" w:sz="0" w:space="0" w:color="auto"/>
        </w:rPr>
      </w:pPr>
      <w:bookmarkStart w:id="0" w:name="_Hlk141084117"/>
    </w:p>
    <w:p w14:paraId="7C69E292" w14:textId="6C2D2A41" w:rsidR="003E2229" w:rsidRDefault="002362B0" w:rsidP="00924C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iCs/>
          <w:sz w:val="22"/>
          <w:szCs w:val="22"/>
          <w:bdr w:val="none" w:sz="0" w:space="0" w:color="auto"/>
        </w:rPr>
      </w:pPr>
      <w:r>
        <w:rPr>
          <w:rFonts w:ascii="Franklin Gothic Book" w:eastAsia="Calibri" w:hAnsi="Franklin Gothic Book" w:cs="Calibri"/>
          <w:b/>
          <w:bCs/>
          <w:iCs/>
          <w:sz w:val="22"/>
          <w:szCs w:val="22"/>
          <w:bdr w:val="none" w:sz="0" w:space="0" w:color="auto"/>
        </w:rPr>
        <w:t>J. HARRISON GHEE</w:t>
      </w:r>
      <w:r w:rsidR="003B033E">
        <w:rPr>
          <w:rFonts w:ascii="Franklin Gothic Book" w:eastAsia="Calibri" w:hAnsi="Franklin Gothic Book" w:cs="Calibri"/>
          <w:b/>
          <w:bCs/>
          <w:iCs/>
          <w:sz w:val="22"/>
          <w:szCs w:val="22"/>
          <w:bdr w:val="none" w:sz="0" w:space="0" w:color="auto"/>
        </w:rPr>
        <w:t>, TOM HEWITT</w:t>
      </w:r>
      <w:r>
        <w:rPr>
          <w:rFonts w:ascii="Franklin Gothic Book" w:eastAsia="Calibri" w:hAnsi="Franklin Gothic Book" w:cs="Calibri"/>
          <w:b/>
          <w:bCs/>
          <w:iCs/>
          <w:sz w:val="22"/>
          <w:szCs w:val="22"/>
          <w:bdr w:val="none" w:sz="0" w:space="0" w:color="auto"/>
        </w:rPr>
        <w:t xml:space="preserve"> AND SIERRA BOGGESS </w:t>
      </w:r>
      <w:r w:rsidR="000F3F6E">
        <w:rPr>
          <w:rFonts w:ascii="Franklin Gothic Book" w:eastAsia="Calibri" w:hAnsi="Franklin Gothic Book" w:cs="Calibri"/>
          <w:b/>
          <w:bCs/>
          <w:iCs/>
          <w:sz w:val="22"/>
          <w:szCs w:val="22"/>
          <w:bdr w:val="none" w:sz="0" w:space="0" w:color="auto"/>
        </w:rPr>
        <w:t>TO STAR IN</w:t>
      </w:r>
      <w:r>
        <w:rPr>
          <w:rFonts w:ascii="Franklin Gothic Book" w:eastAsia="Calibri" w:hAnsi="Franklin Gothic Book" w:cs="Calibri"/>
          <w:b/>
          <w:bCs/>
          <w:iCs/>
          <w:sz w:val="22"/>
          <w:szCs w:val="22"/>
          <w:bdr w:val="none" w:sz="0" w:space="0" w:color="auto"/>
        </w:rPr>
        <w:t xml:space="preserve"> THE</w:t>
      </w:r>
      <w:r w:rsidR="00601CA9">
        <w:rPr>
          <w:rFonts w:ascii="Franklin Gothic Book" w:eastAsia="Calibri" w:hAnsi="Franklin Gothic Book" w:cs="Calibri"/>
          <w:b/>
          <w:bCs/>
          <w:iCs/>
          <w:sz w:val="22"/>
          <w:szCs w:val="22"/>
          <w:bdr w:val="none" w:sz="0" w:space="0" w:color="auto"/>
        </w:rPr>
        <w:t xml:space="preserve"> </w:t>
      </w:r>
      <w:r w:rsidR="00924C1D">
        <w:rPr>
          <w:rFonts w:ascii="Franklin Gothic Book" w:eastAsia="Calibri" w:hAnsi="Franklin Gothic Book" w:cs="Calibri"/>
          <w:b/>
          <w:bCs/>
          <w:iCs/>
          <w:sz w:val="22"/>
          <w:szCs w:val="22"/>
          <w:bdr w:val="none" w:sz="0" w:space="0" w:color="auto"/>
        </w:rPr>
        <w:t>GROUND-BREAKI</w:t>
      </w:r>
      <w:r w:rsidR="003D2F70">
        <w:rPr>
          <w:rFonts w:ascii="Franklin Gothic Book" w:eastAsia="Calibri" w:hAnsi="Franklin Gothic Book" w:cs="Calibri"/>
          <w:b/>
          <w:bCs/>
          <w:iCs/>
          <w:sz w:val="22"/>
          <w:szCs w:val="22"/>
          <w:bdr w:val="none" w:sz="0" w:space="0" w:color="auto"/>
        </w:rPr>
        <w:t>NG</w:t>
      </w:r>
      <w:r w:rsidR="00924C1D">
        <w:rPr>
          <w:rFonts w:ascii="Franklin Gothic Book" w:eastAsia="Calibri" w:hAnsi="Franklin Gothic Book" w:cs="Calibri"/>
          <w:b/>
          <w:bCs/>
          <w:iCs/>
          <w:sz w:val="22"/>
          <w:szCs w:val="22"/>
          <w:bdr w:val="none" w:sz="0" w:space="0" w:color="auto"/>
        </w:rPr>
        <w:t xml:space="preserve"> </w:t>
      </w:r>
      <w:r w:rsidR="00601CA9">
        <w:rPr>
          <w:rFonts w:ascii="Franklin Gothic Book" w:eastAsia="Calibri" w:hAnsi="Franklin Gothic Book" w:cs="Calibri"/>
          <w:b/>
          <w:bCs/>
          <w:iCs/>
          <w:sz w:val="22"/>
          <w:szCs w:val="22"/>
          <w:bdr w:val="none" w:sz="0" w:space="0" w:color="auto"/>
        </w:rPr>
        <w:t xml:space="preserve">NEW MUSICAL </w:t>
      </w:r>
    </w:p>
    <w:p w14:paraId="2D81A58E" w14:textId="3D5EE452" w:rsidR="003D2F70" w:rsidRDefault="00601CA9" w:rsidP="00924C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sidRPr="00D100D7">
        <w:rPr>
          <w:rFonts w:ascii="Franklin Gothic Book" w:eastAsia="Calibri" w:hAnsi="Franklin Gothic Book" w:cs="Calibri"/>
          <w:b/>
          <w:bCs/>
          <w:i/>
          <w:iCs/>
          <w:sz w:val="22"/>
          <w:szCs w:val="22"/>
          <w:bdr w:val="none" w:sz="0" w:space="0" w:color="auto"/>
        </w:rPr>
        <w:t>MIDNIGHT IN THE GARDEN OF GOOD AND EVIL</w:t>
      </w:r>
      <w:r w:rsidRPr="00D100D7">
        <w:rPr>
          <w:rFonts w:ascii="Franklin Gothic Book" w:eastAsia="Calibri" w:hAnsi="Franklin Gothic Book" w:cs="Calibri"/>
          <w:b/>
          <w:bCs/>
          <w:sz w:val="22"/>
          <w:szCs w:val="22"/>
          <w:bdr w:val="none" w:sz="0" w:space="0" w:color="auto"/>
        </w:rPr>
        <w:t xml:space="preserve"> </w:t>
      </w:r>
    </w:p>
    <w:p w14:paraId="180A5336" w14:textId="2D2AF60B" w:rsidR="003E2229" w:rsidRPr="0020399D" w:rsidRDefault="003D2F70" w:rsidP="003D2F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BOOK BY</w:t>
      </w:r>
      <w:r w:rsidR="00601CA9" w:rsidRPr="00D100D7">
        <w:rPr>
          <w:rFonts w:ascii="Franklin Gothic Book" w:eastAsia="Calibri" w:hAnsi="Franklin Gothic Book" w:cs="Calibri"/>
          <w:b/>
          <w:bCs/>
          <w:sz w:val="22"/>
          <w:szCs w:val="22"/>
          <w:bdr w:val="none" w:sz="0" w:space="0" w:color="auto"/>
        </w:rPr>
        <w:t xml:space="preserve"> TAYLOR MAC, MUSIC AND LYRICS BY JASON ROBERT BROWN, </w:t>
      </w:r>
      <w:r w:rsidR="003E2229" w:rsidRPr="0020399D">
        <w:rPr>
          <w:rFonts w:ascii="Franklin Gothic Book" w:eastAsia="Calibri" w:hAnsi="Franklin Gothic Book" w:cs="Calibri"/>
          <w:b/>
          <w:bCs/>
          <w:sz w:val="22"/>
          <w:szCs w:val="22"/>
          <w:bdr w:val="none" w:sz="0" w:space="0" w:color="auto"/>
        </w:rPr>
        <w:t>CHOREOGRAPHY BY TANYA BIRL</w:t>
      </w:r>
      <w:r w:rsidR="009B7417">
        <w:rPr>
          <w:rFonts w:ascii="Franklin Gothic Book" w:eastAsia="Calibri" w:hAnsi="Franklin Gothic Book" w:cs="Calibri"/>
          <w:b/>
          <w:bCs/>
          <w:sz w:val="22"/>
          <w:szCs w:val="22"/>
          <w:bdr w:val="none" w:sz="0" w:space="0" w:color="auto"/>
        </w:rPr>
        <w:t>,</w:t>
      </w:r>
    </w:p>
    <w:p w14:paraId="40985EF9" w14:textId="136756BA" w:rsidR="00924C1D" w:rsidRPr="0020399D" w:rsidRDefault="00601CA9" w:rsidP="003D2F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sidRPr="0020399D">
        <w:rPr>
          <w:rFonts w:ascii="Franklin Gothic Book" w:eastAsia="Calibri" w:hAnsi="Franklin Gothic Book" w:cs="Calibri"/>
          <w:b/>
          <w:bCs/>
          <w:sz w:val="22"/>
          <w:szCs w:val="22"/>
          <w:bdr w:val="none" w:sz="0" w:space="0" w:color="auto"/>
        </w:rPr>
        <w:t>DIRECTED BY ROB ASHFORD,</w:t>
      </w:r>
    </w:p>
    <w:p w14:paraId="3A2DEC11" w14:textId="77777777" w:rsidR="007530B1" w:rsidRPr="00E84F66" w:rsidRDefault="00601CA9" w:rsidP="00924C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sidRPr="00E84F66">
        <w:rPr>
          <w:rFonts w:ascii="Franklin Gothic Book" w:eastAsia="Calibri" w:hAnsi="Franklin Gothic Book" w:cs="Calibri"/>
          <w:b/>
          <w:bCs/>
          <w:sz w:val="22"/>
          <w:szCs w:val="22"/>
          <w:bdr w:val="none" w:sz="0" w:space="0" w:color="auto"/>
        </w:rPr>
        <w:t>BASED ON TH</w:t>
      </w:r>
      <w:r w:rsidR="00924C1D" w:rsidRPr="00E84F66">
        <w:rPr>
          <w:rFonts w:ascii="Franklin Gothic Book" w:eastAsia="Calibri" w:hAnsi="Franklin Gothic Book" w:cs="Calibri"/>
          <w:b/>
          <w:bCs/>
          <w:sz w:val="22"/>
          <w:szCs w:val="22"/>
          <w:bdr w:val="none" w:sz="0" w:space="0" w:color="auto"/>
        </w:rPr>
        <w:t>E</w:t>
      </w:r>
      <w:r w:rsidRPr="00E84F66">
        <w:rPr>
          <w:rFonts w:ascii="Franklin Gothic Book" w:eastAsia="Calibri" w:hAnsi="Franklin Gothic Book" w:cs="Calibri"/>
          <w:b/>
          <w:bCs/>
          <w:sz w:val="22"/>
          <w:szCs w:val="22"/>
          <w:bdr w:val="none" w:sz="0" w:space="0" w:color="auto"/>
        </w:rPr>
        <w:t xml:space="preserve"> </w:t>
      </w:r>
      <w:r w:rsidRPr="00E84F66">
        <w:rPr>
          <w:rFonts w:ascii="Franklin Gothic Book" w:eastAsia="Calibri" w:hAnsi="Franklin Gothic Book" w:cs="Calibri"/>
          <w:b/>
          <w:bCs/>
          <w:i/>
          <w:iCs/>
          <w:sz w:val="22"/>
          <w:szCs w:val="22"/>
          <w:bdr w:val="none" w:sz="0" w:space="0" w:color="auto"/>
        </w:rPr>
        <w:t>NEW YORK TIMES</w:t>
      </w:r>
      <w:r w:rsidRPr="00E84F66">
        <w:rPr>
          <w:rFonts w:ascii="Franklin Gothic Book" w:eastAsia="Calibri" w:hAnsi="Franklin Gothic Book" w:cs="Calibri"/>
          <w:b/>
          <w:bCs/>
          <w:sz w:val="22"/>
          <w:szCs w:val="22"/>
          <w:bdr w:val="none" w:sz="0" w:space="0" w:color="auto"/>
        </w:rPr>
        <w:t xml:space="preserve"> BEST-SELLING </w:t>
      </w:r>
      <w:r w:rsidR="0002285F" w:rsidRPr="00E84F66">
        <w:rPr>
          <w:rFonts w:ascii="Franklin Gothic Book" w:eastAsia="Calibri" w:hAnsi="Franklin Gothic Book" w:cs="Calibri"/>
          <w:b/>
          <w:bCs/>
          <w:sz w:val="22"/>
          <w:szCs w:val="22"/>
          <w:bdr w:val="none" w:sz="0" w:space="0" w:color="auto"/>
        </w:rPr>
        <w:t>BOOK</w:t>
      </w:r>
      <w:r w:rsidRPr="00E84F66">
        <w:rPr>
          <w:rFonts w:ascii="Franklin Gothic Book" w:eastAsia="Calibri" w:hAnsi="Franklin Gothic Book" w:cs="Calibri"/>
          <w:b/>
          <w:bCs/>
          <w:sz w:val="22"/>
          <w:szCs w:val="22"/>
          <w:bdr w:val="none" w:sz="0" w:space="0" w:color="auto"/>
        </w:rPr>
        <w:t xml:space="preserve"> </w:t>
      </w:r>
    </w:p>
    <w:p w14:paraId="47419203" w14:textId="6286BFF3" w:rsidR="00924C1D" w:rsidRPr="0020399D" w:rsidRDefault="00601CA9" w:rsidP="00924C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sidRPr="00E84F66">
        <w:rPr>
          <w:rFonts w:ascii="Franklin Gothic Book" w:eastAsia="Calibri" w:hAnsi="Franklin Gothic Book" w:cs="Calibri"/>
          <w:b/>
          <w:bCs/>
          <w:sz w:val="22"/>
          <w:szCs w:val="22"/>
          <w:bdr w:val="none" w:sz="0" w:space="0" w:color="auto"/>
        </w:rPr>
        <w:t>BY JOHN BERENDT</w:t>
      </w:r>
    </w:p>
    <w:p w14:paraId="522530D7" w14:textId="01B5F9B3" w:rsidR="00DD00D4" w:rsidRDefault="00DD00D4" w:rsidP="00924C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p>
    <w:p w14:paraId="3D38E6AC" w14:textId="2E21889D" w:rsidR="00524365" w:rsidRDefault="00524365" w:rsidP="00924C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w:t>
      </w:r>
      <w:hyperlink r:id="rId13" w:history="1">
        <w:r w:rsidR="00406B26" w:rsidRPr="00A622CB">
          <w:rPr>
            <w:rStyle w:val="Hyperlink"/>
            <w:rFonts w:ascii="Franklin Gothic Book" w:eastAsia="Calibri" w:hAnsi="Franklin Gothic Book" w:cs="Calibri"/>
            <w:b/>
            <w:bCs/>
            <w:color w:val="2E74B5" w:themeColor="accent1" w:themeShade="BF"/>
            <w:sz w:val="22"/>
            <w:szCs w:val="22"/>
            <w:bdr w:val="none" w:sz="0" w:space="0" w:color="auto"/>
          </w:rPr>
          <w:t>EXCLUSIVE VIDEO</w:t>
        </w:r>
      </w:hyperlink>
      <w:r>
        <w:rPr>
          <w:rFonts w:ascii="Franklin Gothic Book" w:eastAsia="Calibri" w:hAnsi="Franklin Gothic Book" w:cs="Calibri"/>
          <w:b/>
          <w:bCs/>
          <w:sz w:val="22"/>
          <w:szCs w:val="22"/>
          <w:bdr w:val="none" w:sz="0" w:space="0" w:color="auto"/>
        </w:rPr>
        <w:t xml:space="preserve">: </w:t>
      </w:r>
      <w:r w:rsidR="00544F8B">
        <w:rPr>
          <w:rFonts w:ascii="Franklin Gothic Book" w:eastAsia="Calibri" w:hAnsi="Franklin Gothic Book" w:cs="Calibri"/>
          <w:b/>
          <w:bCs/>
          <w:sz w:val="22"/>
          <w:szCs w:val="22"/>
          <w:bdr w:val="none" w:sz="0" w:space="0" w:color="auto"/>
        </w:rPr>
        <w:t xml:space="preserve">HEAR </w:t>
      </w:r>
      <w:r w:rsidR="00406B26">
        <w:rPr>
          <w:rFonts w:ascii="Franklin Gothic Book" w:eastAsia="Calibri" w:hAnsi="Franklin Gothic Book" w:cs="Calibri"/>
          <w:b/>
          <w:bCs/>
          <w:sz w:val="22"/>
          <w:szCs w:val="22"/>
          <w:bdr w:val="none" w:sz="0" w:space="0" w:color="auto"/>
        </w:rPr>
        <w:t>FROM THE</w:t>
      </w:r>
      <w:r w:rsidR="00544F8B">
        <w:rPr>
          <w:rFonts w:ascii="Franklin Gothic Book" w:eastAsia="Calibri" w:hAnsi="Franklin Gothic Book" w:cs="Calibri"/>
          <w:b/>
          <w:bCs/>
          <w:sz w:val="22"/>
          <w:szCs w:val="22"/>
          <w:bdr w:val="none" w:sz="0" w:space="0" w:color="auto"/>
        </w:rPr>
        <w:t xml:space="preserve"> CREATORS </w:t>
      </w:r>
      <w:r w:rsidR="00406B26">
        <w:rPr>
          <w:rFonts w:ascii="Franklin Gothic Book" w:eastAsia="Calibri" w:hAnsi="Franklin Gothic Book" w:cs="Calibri"/>
          <w:b/>
          <w:bCs/>
          <w:sz w:val="22"/>
          <w:szCs w:val="22"/>
          <w:bdr w:val="none" w:sz="0" w:space="0" w:color="auto"/>
        </w:rPr>
        <w:t xml:space="preserve">OF </w:t>
      </w:r>
      <w:r w:rsidR="00406B26" w:rsidRPr="00406B26">
        <w:rPr>
          <w:rFonts w:ascii="Franklin Gothic Book" w:eastAsia="Calibri" w:hAnsi="Franklin Gothic Book" w:cs="Calibri"/>
          <w:b/>
          <w:bCs/>
          <w:i/>
          <w:sz w:val="22"/>
          <w:szCs w:val="22"/>
          <w:bdr w:val="none" w:sz="0" w:space="0" w:color="auto"/>
        </w:rPr>
        <w:t>MIDNIGHT IN THE GARDEN OF GOOD AND EVI</w:t>
      </w:r>
      <w:r w:rsidR="00406B26">
        <w:rPr>
          <w:rFonts w:ascii="Franklin Gothic Book" w:eastAsia="Calibri" w:hAnsi="Franklin Gothic Book" w:cs="Calibri"/>
          <w:b/>
          <w:bCs/>
          <w:i/>
          <w:sz w:val="22"/>
          <w:szCs w:val="22"/>
          <w:bdr w:val="none" w:sz="0" w:space="0" w:color="auto"/>
        </w:rPr>
        <w:t>L</w:t>
      </w:r>
      <w:r>
        <w:rPr>
          <w:rFonts w:ascii="Franklin Gothic Book" w:eastAsia="Calibri" w:hAnsi="Franklin Gothic Book" w:cs="Calibri"/>
          <w:b/>
          <w:bCs/>
          <w:sz w:val="22"/>
          <w:szCs w:val="22"/>
          <w:bdr w:val="none" w:sz="0" w:space="0" w:color="auto"/>
        </w:rPr>
        <w:t>**</w:t>
      </w:r>
    </w:p>
    <w:p w14:paraId="63085B8E" w14:textId="77777777" w:rsidR="00524365" w:rsidRDefault="00524365" w:rsidP="00924C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p>
    <w:p w14:paraId="689A033F" w14:textId="07B2B359" w:rsidR="00D100D7" w:rsidRPr="0020399D" w:rsidRDefault="00DD00D4" w:rsidP="00924C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 xml:space="preserve">***TICKETS </w:t>
      </w:r>
      <w:r w:rsidR="009350C9">
        <w:rPr>
          <w:rFonts w:ascii="Franklin Gothic Book" w:eastAsia="Calibri" w:hAnsi="Franklin Gothic Book" w:cs="Calibri"/>
          <w:b/>
          <w:bCs/>
          <w:sz w:val="22"/>
          <w:szCs w:val="22"/>
          <w:bdr w:val="none" w:sz="0" w:space="0" w:color="auto"/>
        </w:rPr>
        <w:t>ARE ON</w:t>
      </w:r>
      <w:r>
        <w:rPr>
          <w:rFonts w:ascii="Franklin Gothic Book" w:eastAsia="Calibri" w:hAnsi="Franklin Gothic Book" w:cs="Calibri"/>
          <w:b/>
          <w:bCs/>
          <w:sz w:val="22"/>
          <w:szCs w:val="22"/>
          <w:bdr w:val="none" w:sz="0" w:space="0" w:color="auto"/>
        </w:rPr>
        <w:t xml:space="preserve"> SALE </w:t>
      </w:r>
      <w:r w:rsidRPr="00DD00D4">
        <w:rPr>
          <w:rFonts w:ascii="Franklin Gothic Book" w:eastAsia="Calibri" w:hAnsi="Franklin Gothic Book" w:cs="Calibri"/>
          <w:b/>
          <w:bCs/>
          <w:sz w:val="22"/>
          <w:szCs w:val="22"/>
          <w:u w:val="single"/>
          <w:bdr w:val="none" w:sz="0" w:space="0" w:color="auto"/>
        </w:rPr>
        <w:t>MARCH 29</w:t>
      </w:r>
      <w:r>
        <w:rPr>
          <w:rFonts w:ascii="Franklin Gothic Book" w:eastAsia="Calibri" w:hAnsi="Franklin Gothic Book" w:cs="Calibri"/>
          <w:b/>
          <w:bCs/>
          <w:sz w:val="22"/>
          <w:szCs w:val="22"/>
          <w:bdr w:val="none" w:sz="0" w:space="0" w:color="auto"/>
        </w:rPr>
        <w:t xml:space="preserve"> FOR THE WORLD-PREMIERE PRODUCTION, ON STAGE </w:t>
      </w:r>
      <w:r w:rsidR="002362B0" w:rsidRPr="002362B0">
        <w:rPr>
          <w:rFonts w:ascii="Franklin Gothic Book" w:eastAsia="Calibri" w:hAnsi="Franklin Gothic Book" w:cs="Calibri"/>
          <w:b/>
          <w:bCs/>
          <w:sz w:val="22"/>
          <w:szCs w:val="22"/>
          <w:u w:val="single"/>
          <w:bdr w:val="none" w:sz="0" w:space="0" w:color="auto"/>
        </w:rPr>
        <w:t>JUNE 25 – AUGUST 4</w:t>
      </w:r>
      <w:r w:rsidRPr="00DD00D4">
        <w:rPr>
          <w:rFonts w:ascii="Franklin Gothic Book" w:eastAsia="Calibri" w:hAnsi="Franklin Gothic Book" w:cs="Calibri"/>
          <w:b/>
          <w:bCs/>
          <w:sz w:val="22"/>
          <w:szCs w:val="22"/>
          <w:bdr w:val="none" w:sz="0" w:space="0" w:color="auto"/>
        </w:rPr>
        <w:t>***</w:t>
      </w:r>
    </w:p>
    <w:p w14:paraId="22810A1A" w14:textId="47C71670" w:rsidR="0040604F" w:rsidRPr="00544F8B" w:rsidRDefault="00BA3127" w:rsidP="002039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rPr>
      </w:pPr>
      <w:r>
        <w:rPr>
          <w:rFonts w:ascii="Franklin Gothic Book" w:eastAsia="Calibri" w:hAnsi="Franklin Gothic Book" w:cs="Calibri"/>
          <w:noProof/>
          <w:sz w:val="22"/>
          <w:szCs w:val="22"/>
          <w:bdr w:val="none" w:sz="0" w:space="0" w:color="auto"/>
        </w:rPr>
        <w:drawing>
          <wp:anchor distT="0" distB="0" distL="114300" distR="114300" simplePos="0" relativeHeight="251664384" behindDoc="1" locked="0" layoutInCell="1" allowOverlap="1" wp14:anchorId="697AD0DC" wp14:editId="02CD60F1">
            <wp:simplePos x="0" y="0"/>
            <wp:positionH relativeFrom="margin">
              <wp:align>left</wp:align>
            </wp:positionH>
            <wp:positionV relativeFrom="paragraph">
              <wp:posOffset>159385</wp:posOffset>
            </wp:positionV>
            <wp:extent cx="1543050" cy="1029335"/>
            <wp:effectExtent l="0" t="0" r="0" b="0"/>
            <wp:wrapTight wrapText="bothSides">
              <wp:wrapPolygon edited="0">
                <wp:start x="0" y="0"/>
                <wp:lineTo x="0" y="21187"/>
                <wp:lineTo x="21333" y="21187"/>
                <wp:lineTo x="21333" y="0"/>
                <wp:lineTo x="0" y="0"/>
              </wp:wrapPolygon>
            </wp:wrapTight>
            <wp:docPr id="569403030" name="Picture 1" descr="A statue of a person holding a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03030" name="Picture 1" descr="A statue of a person holding a bowl&#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7110" cy="1039191"/>
                    </a:xfrm>
                    <a:prstGeom prst="rect">
                      <a:avLst/>
                    </a:prstGeom>
                  </pic:spPr>
                </pic:pic>
              </a:graphicData>
            </a:graphic>
            <wp14:sizeRelH relativeFrom="page">
              <wp14:pctWidth>0</wp14:pctWidth>
            </wp14:sizeRelH>
            <wp14:sizeRelV relativeFrom="page">
              <wp14:pctHeight>0</wp14:pctHeight>
            </wp14:sizeRelV>
          </wp:anchor>
        </w:drawing>
      </w:r>
      <w:r w:rsidR="00D100D7" w:rsidRPr="0020399D">
        <w:rPr>
          <w:rFonts w:ascii="Franklin Gothic Book" w:eastAsia="Calibri" w:hAnsi="Franklin Gothic Book" w:cs="Calibri"/>
          <w:b/>
          <w:bCs/>
          <w:sz w:val="22"/>
          <w:szCs w:val="22"/>
          <w:bdr w:val="none" w:sz="0" w:space="0" w:color="auto"/>
        </w:rPr>
        <w:t> </w:t>
      </w:r>
    </w:p>
    <w:p w14:paraId="133A990C" w14:textId="58394762" w:rsidR="00E67770" w:rsidRPr="00E67770" w:rsidRDefault="00D100D7" w:rsidP="002039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rPr>
      </w:pPr>
      <w:r w:rsidRPr="0020399D">
        <w:rPr>
          <w:rFonts w:ascii="Franklin Gothic Book" w:eastAsia="Calibri" w:hAnsi="Franklin Gothic Book" w:cs="Calibri"/>
          <w:sz w:val="22"/>
          <w:szCs w:val="22"/>
          <w:bdr w:val="none" w:sz="0" w:space="0" w:color="auto"/>
        </w:rPr>
        <w:t xml:space="preserve">(CHICAGO, IL) </w:t>
      </w:r>
      <w:r w:rsidR="00270E53">
        <w:rPr>
          <w:rFonts w:ascii="Franklin Gothic Book" w:eastAsia="Calibri" w:hAnsi="Franklin Gothic Book" w:cs="Calibri"/>
          <w:sz w:val="22"/>
          <w:szCs w:val="22"/>
          <w:bdr w:val="none" w:sz="0" w:space="0" w:color="auto"/>
        </w:rPr>
        <w:t xml:space="preserve">Goodman Theatre announces </w:t>
      </w:r>
      <w:r w:rsidR="000F3F6E">
        <w:rPr>
          <w:rFonts w:ascii="Franklin Gothic Book" w:eastAsia="Calibri" w:hAnsi="Franklin Gothic Book" w:cs="Calibri"/>
          <w:sz w:val="22"/>
          <w:szCs w:val="22"/>
          <w:bdr w:val="none" w:sz="0" w:space="0" w:color="auto"/>
        </w:rPr>
        <w:t>initial</w:t>
      </w:r>
      <w:r w:rsidR="00270E53">
        <w:rPr>
          <w:rFonts w:ascii="Franklin Gothic Book" w:eastAsia="Calibri" w:hAnsi="Franklin Gothic Book" w:cs="Calibri"/>
          <w:sz w:val="22"/>
          <w:szCs w:val="22"/>
          <w:bdr w:val="none" w:sz="0" w:space="0" w:color="auto"/>
        </w:rPr>
        <w:t xml:space="preserve"> casting for </w:t>
      </w:r>
      <w:r w:rsidR="00AB2F05" w:rsidRPr="0020399D">
        <w:rPr>
          <w:rFonts w:ascii="Franklin Gothic Book" w:eastAsia="Calibri" w:hAnsi="Franklin Gothic Book" w:cs="Calibri"/>
          <w:i/>
          <w:iCs/>
          <w:sz w:val="22"/>
          <w:szCs w:val="22"/>
          <w:bdr w:val="none" w:sz="0" w:space="0" w:color="auto"/>
        </w:rPr>
        <w:t>Midnight in the Garden of Good and Evil</w:t>
      </w:r>
      <w:r w:rsidR="00AB2F05" w:rsidRPr="0020399D">
        <w:rPr>
          <w:rFonts w:ascii="Franklin Gothic Book" w:eastAsia="Calibri" w:hAnsi="Franklin Gothic Book" w:cs="Calibri"/>
          <w:sz w:val="22"/>
          <w:szCs w:val="22"/>
          <w:bdr w:val="none" w:sz="0" w:space="0" w:color="auto"/>
        </w:rPr>
        <w:t>—</w:t>
      </w:r>
      <w:r w:rsidR="00D03DF4">
        <w:rPr>
          <w:rFonts w:ascii="Franklin Gothic Book" w:eastAsia="Calibri" w:hAnsi="Franklin Gothic Book" w:cs="Calibri"/>
          <w:sz w:val="22"/>
          <w:szCs w:val="22"/>
          <w:bdr w:val="none" w:sz="0" w:space="0" w:color="auto"/>
        </w:rPr>
        <w:t xml:space="preserve">a new musical </w:t>
      </w:r>
      <w:r w:rsidR="00AB2F05" w:rsidRPr="0020399D">
        <w:rPr>
          <w:rFonts w:ascii="Franklin Gothic Book" w:eastAsia="Calibri" w:hAnsi="Franklin Gothic Book" w:cs="Calibri"/>
          <w:sz w:val="22"/>
          <w:szCs w:val="22"/>
          <w:bdr w:val="none" w:sz="0" w:space="0" w:color="auto"/>
        </w:rPr>
        <w:t xml:space="preserve">based on </w:t>
      </w:r>
      <w:r w:rsidR="00AB2F05" w:rsidRPr="00D03DF4">
        <w:rPr>
          <w:rFonts w:ascii="Franklin Gothic Book" w:eastAsia="Calibri" w:hAnsi="Franklin Gothic Book" w:cs="Calibri"/>
          <w:b/>
          <w:sz w:val="22"/>
          <w:szCs w:val="22"/>
          <w:bdr w:val="none" w:sz="0" w:space="0" w:color="auto"/>
        </w:rPr>
        <w:t>John Berendt</w:t>
      </w:r>
      <w:r w:rsidR="00AB2F05" w:rsidRPr="0020399D">
        <w:rPr>
          <w:rFonts w:ascii="Franklin Gothic Book" w:eastAsia="Calibri" w:hAnsi="Franklin Gothic Book" w:cs="Calibri"/>
          <w:sz w:val="22"/>
          <w:szCs w:val="22"/>
          <w:bdr w:val="none" w:sz="0" w:space="0" w:color="auto"/>
        </w:rPr>
        <w:t>’s iconic</w:t>
      </w:r>
      <w:r w:rsidR="00C5375B" w:rsidRPr="0020399D">
        <w:rPr>
          <w:rFonts w:ascii="Franklin Gothic Book" w:eastAsia="Calibri" w:hAnsi="Franklin Gothic Book" w:cs="Calibri"/>
          <w:sz w:val="22"/>
          <w:szCs w:val="22"/>
          <w:bdr w:val="none" w:sz="0" w:space="0" w:color="auto"/>
        </w:rPr>
        <w:t xml:space="preserve"> </w:t>
      </w:r>
      <w:r w:rsidR="00B3423D">
        <w:rPr>
          <w:rFonts w:ascii="Franklin Gothic Book" w:eastAsia="Calibri" w:hAnsi="Franklin Gothic Book" w:cs="Calibri"/>
          <w:sz w:val="22"/>
          <w:szCs w:val="22"/>
          <w:bdr w:val="none" w:sz="0" w:space="0" w:color="auto"/>
        </w:rPr>
        <w:t xml:space="preserve">non-fiction </w:t>
      </w:r>
      <w:r w:rsidR="003E2229" w:rsidRPr="0020399D">
        <w:rPr>
          <w:rFonts w:ascii="Franklin Gothic Book" w:eastAsia="Calibri" w:hAnsi="Franklin Gothic Book" w:cs="Calibri"/>
          <w:sz w:val="22"/>
          <w:szCs w:val="22"/>
          <w:bdr w:val="none" w:sz="0" w:space="0" w:color="auto"/>
        </w:rPr>
        <w:t>book</w:t>
      </w:r>
      <w:r w:rsidR="00D03DF4">
        <w:rPr>
          <w:rFonts w:ascii="Franklin Gothic Book" w:eastAsia="Calibri" w:hAnsi="Franklin Gothic Book" w:cs="Calibri"/>
          <w:sz w:val="22"/>
          <w:szCs w:val="22"/>
          <w:bdr w:val="none" w:sz="0" w:space="0" w:color="auto"/>
        </w:rPr>
        <w:t xml:space="preserve"> that makes its world premiere in the 856-seat Albert Theatre this summer.</w:t>
      </w:r>
      <w:r w:rsidR="00C5375B" w:rsidRPr="0020399D">
        <w:rPr>
          <w:rFonts w:ascii="Franklin Gothic Book" w:eastAsia="Calibri" w:hAnsi="Franklin Gothic Book" w:cs="Calibri"/>
          <w:sz w:val="22"/>
          <w:szCs w:val="22"/>
          <w:bdr w:val="none" w:sz="0" w:space="0" w:color="auto"/>
        </w:rPr>
        <w:t xml:space="preserve"> </w:t>
      </w:r>
      <w:r w:rsidR="0040604F">
        <w:rPr>
          <w:rFonts w:ascii="Franklin Gothic Book" w:eastAsia="Calibri" w:hAnsi="Franklin Gothic Book" w:cs="Calibri"/>
          <w:sz w:val="22"/>
          <w:szCs w:val="22"/>
          <w:bdr w:val="none" w:sz="0" w:space="0" w:color="auto"/>
        </w:rPr>
        <w:t>The Goodman proudly welcomes</w:t>
      </w:r>
      <w:r w:rsidR="00D03DF4">
        <w:rPr>
          <w:rFonts w:ascii="Franklin Gothic Book" w:eastAsia="Calibri" w:hAnsi="Franklin Gothic Book" w:cs="Calibri"/>
          <w:sz w:val="22"/>
          <w:szCs w:val="22"/>
          <w:bdr w:val="none" w:sz="0" w:space="0" w:color="auto"/>
        </w:rPr>
        <w:t xml:space="preserve"> Tony- and Grammy-Award winning actor </w:t>
      </w:r>
      <w:r w:rsidR="00D03DF4" w:rsidRPr="00DD00D4">
        <w:rPr>
          <w:rFonts w:ascii="Franklin Gothic Book" w:eastAsia="Calibri" w:hAnsi="Franklin Gothic Book" w:cs="Calibri"/>
          <w:b/>
          <w:sz w:val="22"/>
          <w:szCs w:val="22"/>
          <w:bdr w:val="none" w:sz="0" w:space="0" w:color="auto"/>
        </w:rPr>
        <w:t>J. Harrison Ghee</w:t>
      </w:r>
      <w:r w:rsidR="00D03DF4">
        <w:rPr>
          <w:rFonts w:ascii="Franklin Gothic Book" w:eastAsia="Calibri" w:hAnsi="Franklin Gothic Book" w:cs="Calibri"/>
          <w:sz w:val="22"/>
          <w:szCs w:val="22"/>
          <w:bdr w:val="none" w:sz="0" w:space="0" w:color="auto"/>
        </w:rPr>
        <w:t xml:space="preserve"> </w:t>
      </w:r>
      <w:r w:rsidR="003B033E">
        <w:rPr>
          <w:rFonts w:ascii="Franklin Gothic Book" w:eastAsia="Calibri" w:hAnsi="Franklin Gothic Book" w:cs="Calibri"/>
          <w:sz w:val="22"/>
          <w:szCs w:val="22"/>
          <w:bdr w:val="none" w:sz="0" w:space="0" w:color="auto"/>
        </w:rPr>
        <w:t>in the role of</w:t>
      </w:r>
      <w:r w:rsidR="0040604F">
        <w:rPr>
          <w:rFonts w:ascii="Franklin Gothic Book" w:eastAsia="Calibri" w:hAnsi="Franklin Gothic Book" w:cs="Calibri"/>
          <w:sz w:val="22"/>
          <w:szCs w:val="22"/>
          <w:bdr w:val="none" w:sz="0" w:space="0" w:color="auto"/>
        </w:rPr>
        <w:t xml:space="preserve"> </w:t>
      </w:r>
      <w:r w:rsidR="00D03DF4">
        <w:rPr>
          <w:rFonts w:ascii="Franklin Gothic Book" w:eastAsia="Calibri" w:hAnsi="Franklin Gothic Book" w:cs="Calibri"/>
          <w:sz w:val="22"/>
          <w:szCs w:val="22"/>
          <w:bdr w:val="none" w:sz="0" w:space="0" w:color="auto"/>
        </w:rPr>
        <w:t>The Lady Chabli</w:t>
      </w:r>
      <w:r w:rsidR="0040604F">
        <w:rPr>
          <w:rFonts w:ascii="Franklin Gothic Book" w:eastAsia="Calibri" w:hAnsi="Franklin Gothic Book" w:cs="Calibri"/>
          <w:sz w:val="22"/>
          <w:szCs w:val="22"/>
          <w:bdr w:val="none" w:sz="0" w:space="0" w:color="auto"/>
        </w:rPr>
        <w:t>s</w:t>
      </w:r>
      <w:r w:rsidR="00DD00D4">
        <w:rPr>
          <w:rFonts w:ascii="Franklin Gothic Book" w:eastAsia="Calibri" w:hAnsi="Franklin Gothic Book" w:cs="Calibri"/>
          <w:sz w:val="22"/>
          <w:szCs w:val="22"/>
          <w:bdr w:val="none" w:sz="0" w:space="0" w:color="auto"/>
        </w:rPr>
        <w:t xml:space="preserve">; </w:t>
      </w:r>
      <w:r w:rsidR="003B033E">
        <w:rPr>
          <w:rFonts w:ascii="Franklin Gothic Book" w:eastAsia="Calibri" w:hAnsi="Franklin Gothic Book" w:cs="Calibri"/>
          <w:sz w:val="22"/>
          <w:szCs w:val="22"/>
          <w:bdr w:val="none" w:sz="0" w:space="0" w:color="auto"/>
        </w:rPr>
        <w:t>Tony Award</w:t>
      </w:r>
      <w:r w:rsidR="004E3FC6">
        <w:rPr>
          <w:rFonts w:ascii="Franklin Gothic Book" w:eastAsia="Calibri" w:hAnsi="Franklin Gothic Book" w:cs="Calibri"/>
          <w:sz w:val="22"/>
          <w:szCs w:val="22"/>
          <w:bdr w:val="none" w:sz="0" w:space="0" w:color="auto"/>
        </w:rPr>
        <w:t xml:space="preserve"> </w:t>
      </w:r>
      <w:r w:rsidR="003B033E">
        <w:rPr>
          <w:rFonts w:ascii="Franklin Gothic Book" w:eastAsia="Calibri" w:hAnsi="Franklin Gothic Book" w:cs="Calibri"/>
          <w:sz w:val="22"/>
          <w:szCs w:val="22"/>
          <w:bdr w:val="none" w:sz="0" w:space="0" w:color="auto"/>
        </w:rPr>
        <w:t xml:space="preserve">nominee </w:t>
      </w:r>
      <w:r w:rsidR="003B033E" w:rsidRPr="00D03DF4">
        <w:rPr>
          <w:rFonts w:ascii="Franklin Gothic Book" w:eastAsia="Calibri" w:hAnsi="Franklin Gothic Book" w:cs="Calibri"/>
          <w:b/>
          <w:sz w:val="22"/>
          <w:szCs w:val="22"/>
          <w:bdr w:val="none" w:sz="0" w:space="0" w:color="auto"/>
        </w:rPr>
        <w:t>Tom Hewitt</w:t>
      </w:r>
      <w:r w:rsidR="003B033E">
        <w:rPr>
          <w:rFonts w:ascii="Franklin Gothic Book" w:eastAsia="Calibri" w:hAnsi="Franklin Gothic Book" w:cs="Calibri"/>
          <w:sz w:val="22"/>
          <w:szCs w:val="22"/>
          <w:bdr w:val="none" w:sz="0" w:space="0" w:color="auto"/>
        </w:rPr>
        <w:t xml:space="preserve"> as Jim Williams; </w:t>
      </w:r>
      <w:r w:rsidR="00DD00D4">
        <w:rPr>
          <w:rFonts w:ascii="Franklin Gothic Book" w:eastAsia="Calibri" w:hAnsi="Franklin Gothic Book" w:cs="Calibri"/>
          <w:sz w:val="22"/>
          <w:szCs w:val="22"/>
          <w:bdr w:val="none" w:sz="0" w:space="0" w:color="auto"/>
        </w:rPr>
        <w:t xml:space="preserve">and Olivier Award nominee </w:t>
      </w:r>
      <w:r w:rsidR="00DD00D4" w:rsidRPr="00DD00D4">
        <w:rPr>
          <w:rFonts w:ascii="Franklin Gothic Book" w:eastAsia="Calibri" w:hAnsi="Franklin Gothic Book" w:cs="Calibri"/>
          <w:b/>
          <w:sz w:val="22"/>
          <w:szCs w:val="22"/>
          <w:bdr w:val="none" w:sz="0" w:space="0" w:color="auto"/>
        </w:rPr>
        <w:t>Sierra Boggess</w:t>
      </w:r>
      <w:r w:rsidR="00820B82">
        <w:rPr>
          <w:rFonts w:ascii="Franklin Gothic Book" w:eastAsia="Calibri" w:hAnsi="Franklin Gothic Book" w:cs="Calibri"/>
          <w:b/>
          <w:sz w:val="22"/>
          <w:szCs w:val="22"/>
          <w:bdr w:val="none" w:sz="0" w:space="0" w:color="auto"/>
        </w:rPr>
        <w:t xml:space="preserve"> </w:t>
      </w:r>
      <w:r w:rsidR="00820B82">
        <w:rPr>
          <w:rFonts w:ascii="Franklin Gothic Book" w:eastAsia="Calibri" w:hAnsi="Franklin Gothic Book" w:cs="Calibri"/>
          <w:sz w:val="22"/>
          <w:szCs w:val="22"/>
          <w:bdr w:val="none" w:sz="0" w:space="0" w:color="auto"/>
        </w:rPr>
        <w:t>as Emma Dawes</w:t>
      </w:r>
      <w:r w:rsidR="003B033E">
        <w:rPr>
          <w:rFonts w:ascii="Franklin Gothic Book" w:eastAsia="Calibri" w:hAnsi="Franklin Gothic Book" w:cs="Calibri"/>
          <w:sz w:val="22"/>
          <w:szCs w:val="22"/>
          <w:bdr w:val="none" w:sz="0" w:space="0" w:color="auto"/>
        </w:rPr>
        <w:t xml:space="preserve">. </w:t>
      </w:r>
      <w:r w:rsidR="0040604F">
        <w:rPr>
          <w:rFonts w:ascii="Franklin Gothic Book" w:eastAsia="Calibri" w:hAnsi="Franklin Gothic Book" w:cs="Calibri"/>
          <w:sz w:val="22"/>
          <w:szCs w:val="22"/>
          <w:bdr w:val="none" w:sz="0" w:space="0" w:color="auto"/>
        </w:rPr>
        <w:t xml:space="preserve">The complete cast will be announced soon. </w:t>
      </w:r>
      <w:r w:rsidR="00C5375B" w:rsidRPr="0020399D">
        <w:rPr>
          <w:rFonts w:ascii="Franklin Gothic Book" w:eastAsia="Calibri" w:hAnsi="Franklin Gothic Book" w:cs="Calibri"/>
          <w:sz w:val="22"/>
          <w:szCs w:val="22"/>
          <w:bdr w:val="none" w:sz="0" w:space="0" w:color="auto"/>
        </w:rPr>
        <w:t>W</w:t>
      </w:r>
      <w:r w:rsidR="00AB2F05" w:rsidRPr="0020399D">
        <w:rPr>
          <w:rFonts w:ascii="Franklin Gothic Book" w:eastAsia="Calibri" w:hAnsi="Franklin Gothic Book" w:cs="Calibri"/>
          <w:sz w:val="22"/>
          <w:szCs w:val="22"/>
          <w:bdr w:val="none" w:sz="0" w:space="0" w:color="auto"/>
        </w:rPr>
        <w:t>ith a book by</w:t>
      </w:r>
      <w:r w:rsidR="00A66D13" w:rsidRPr="0020399D">
        <w:rPr>
          <w:rFonts w:ascii="Franklin Gothic Book" w:eastAsia="Calibri" w:hAnsi="Franklin Gothic Book" w:cs="Calibri"/>
          <w:sz w:val="22"/>
          <w:szCs w:val="22"/>
          <w:bdr w:val="none" w:sz="0" w:space="0" w:color="auto"/>
        </w:rPr>
        <w:t xml:space="preserve"> MacArthur “Genius” Grantee </w:t>
      </w:r>
      <w:r w:rsidR="00AB2F05" w:rsidRPr="00944A30">
        <w:rPr>
          <w:rFonts w:ascii="Franklin Gothic Book" w:eastAsia="Calibri" w:hAnsi="Franklin Gothic Book" w:cs="Calibri"/>
          <w:b/>
          <w:bCs/>
          <w:sz w:val="22"/>
          <w:szCs w:val="22"/>
          <w:bdr w:val="none" w:sz="0" w:space="0" w:color="auto"/>
        </w:rPr>
        <w:t>Taylor Mac</w:t>
      </w:r>
      <w:r w:rsidR="00AB2F05" w:rsidRPr="0020399D">
        <w:rPr>
          <w:rFonts w:ascii="Franklin Gothic Book" w:eastAsia="Calibri" w:hAnsi="Franklin Gothic Book" w:cs="Calibri"/>
          <w:sz w:val="22"/>
          <w:szCs w:val="22"/>
          <w:bdr w:val="none" w:sz="0" w:space="0" w:color="auto"/>
        </w:rPr>
        <w:t xml:space="preserve"> and music and lyrics by </w:t>
      </w:r>
      <w:r w:rsidR="00A66D13" w:rsidRPr="0020399D">
        <w:rPr>
          <w:rFonts w:ascii="Franklin Gothic Book" w:eastAsia="Calibri" w:hAnsi="Franklin Gothic Book" w:cs="Calibri"/>
          <w:sz w:val="22"/>
          <w:szCs w:val="22"/>
          <w:bdr w:val="none" w:sz="0" w:space="0" w:color="auto"/>
        </w:rPr>
        <w:t>Tony Award</w:t>
      </w:r>
      <w:r w:rsidR="005B003B" w:rsidRPr="0020399D">
        <w:rPr>
          <w:rFonts w:ascii="Franklin Gothic Book" w:eastAsia="Calibri" w:hAnsi="Franklin Gothic Book" w:cs="Calibri"/>
          <w:sz w:val="22"/>
          <w:szCs w:val="22"/>
          <w:bdr w:val="none" w:sz="0" w:space="0" w:color="auto"/>
        </w:rPr>
        <w:t xml:space="preserve"> </w:t>
      </w:r>
      <w:r w:rsidR="00A66D13" w:rsidRPr="0020399D">
        <w:rPr>
          <w:rFonts w:ascii="Franklin Gothic Book" w:eastAsia="Calibri" w:hAnsi="Franklin Gothic Book" w:cs="Calibri"/>
          <w:sz w:val="22"/>
          <w:szCs w:val="22"/>
          <w:bdr w:val="none" w:sz="0" w:space="0" w:color="auto"/>
        </w:rPr>
        <w:t xml:space="preserve">winner </w:t>
      </w:r>
      <w:r w:rsidR="00A66D13" w:rsidRPr="00944A30">
        <w:rPr>
          <w:rFonts w:ascii="Franklin Gothic Book" w:eastAsia="Calibri" w:hAnsi="Franklin Gothic Book" w:cs="Calibri"/>
          <w:b/>
          <w:bCs/>
          <w:sz w:val="22"/>
          <w:szCs w:val="22"/>
          <w:bdr w:val="none" w:sz="0" w:space="0" w:color="auto"/>
        </w:rPr>
        <w:t>J</w:t>
      </w:r>
      <w:r w:rsidR="00AB2F05" w:rsidRPr="00944A30">
        <w:rPr>
          <w:rFonts w:ascii="Franklin Gothic Book" w:eastAsia="Calibri" w:hAnsi="Franklin Gothic Book" w:cs="Calibri"/>
          <w:b/>
          <w:bCs/>
          <w:sz w:val="22"/>
          <w:szCs w:val="22"/>
          <w:bdr w:val="none" w:sz="0" w:space="0" w:color="auto"/>
        </w:rPr>
        <w:t>ason Robert Brown</w:t>
      </w:r>
      <w:r w:rsidR="00AB2F05" w:rsidRPr="0020399D">
        <w:rPr>
          <w:rFonts w:ascii="Franklin Gothic Book" w:eastAsia="Calibri" w:hAnsi="Franklin Gothic Book" w:cs="Calibri"/>
          <w:sz w:val="22"/>
          <w:szCs w:val="22"/>
          <w:bdr w:val="none" w:sz="0" w:space="0" w:color="auto"/>
        </w:rPr>
        <w:t xml:space="preserve">, </w:t>
      </w:r>
      <w:r w:rsidR="00C5375B" w:rsidRPr="0020399D">
        <w:rPr>
          <w:rFonts w:ascii="Franklin Gothic Book" w:eastAsia="Calibri" w:hAnsi="Franklin Gothic Book" w:cs="Calibri"/>
          <w:sz w:val="22"/>
          <w:szCs w:val="22"/>
          <w:bdr w:val="none" w:sz="0" w:space="0" w:color="auto"/>
        </w:rPr>
        <w:t xml:space="preserve">the world-premiere production will be directed by </w:t>
      </w:r>
      <w:r w:rsidR="00A66D13" w:rsidRPr="0020399D">
        <w:rPr>
          <w:rFonts w:ascii="Franklin Gothic Book" w:eastAsia="Calibri" w:hAnsi="Franklin Gothic Book" w:cs="Calibri"/>
          <w:sz w:val="22"/>
          <w:szCs w:val="22"/>
          <w:bdr w:val="none" w:sz="0" w:space="0" w:color="auto"/>
        </w:rPr>
        <w:t xml:space="preserve">Tony Award winner </w:t>
      </w:r>
      <w:r w:rsidR="00AB2F05" w:rsidRPr="00944A30">
        <w:rPr>
          <w:rFonts w:ascii="Franklin Gothic Book" w:eastAsia="Calibri" w:hAnsi="Franklin Gothic Book" w:cs="Calibri"/>
          <w:b/>
          <w:bCs/>
          <w:sz w:val="22"/>
          <w:szCs w:val="22"/>
          <w:bdr w:val="none" w:sz="0" w:space="0" w:color="auto"/>
        </w:rPr>
        <w:t>Rob Ashford</w:t>
      </w:r>
      <w:r w:rsidR="00A66D13" w:rsidRPr="0020399D">
        <w:rPr>
          <w:rFonts w:ascii="Franklin Gothic Book" w:eastAsia="Calibri" w:hAnsi="Franklin Gothic Book" w:cs="Calibri"/>
          <w:sz w:val="22"/>
          <w:szCs w:val="22"/>
          <w:bdr w:val="none" w:sz="0" w:space="0" w:color="auto"/>
        </w:rPr>
        <w:t xml:space="preserve">, with choreography by </w:t>
      </w:r>
      <w:r w:rsidR="00A66D13" w:rsidRPr="00944A30">
        <w:rPr>
          <w:rFonts w:ascii="Franklin Gothic Book" w:eastAsia="Calibri" w:hAnsi="Franklin Gothic Book" w:cs="Calibri"/>
          <w:b/>
          <w:bCs/>
          <w:sz w:val="22"/>
          <w:szCs w:val="22"/>
          <w:bdr w:val="none" w:sz="0" w:space="0" w:color="auto"/>
        </w:rPr>
        <w:t>Tanya Birl</w:t>
      </w:r>
      <w:r w:rsidR="00C04258">
        <w:rPr>
          <w:rFonts w:ascii="Franklin Gothic Book" w:eastAsia="Calibri" w:hAnsi="Franklin Gothic Book" w:cs="Calibri"/>
          <w:sz w:val="22"/>
          <w:szCs w:val="22"/>
          <w:bdr w:val="none" w:sz="0" w:space="0" w:color="auto"/>
        </w:rPr>
        <w:t xml:space="preserve">, </w:t>
      </w:r>
      <w:r w:rsidR="003E2229" w:rsidRPr="0020399D">
        <w:rPr>
          <w:rFonts w:ascii="Franklin Gothic Book" w:eastAsia="Calibri" w:hAnsi="Franklin Gothic Book" w:cs="Calibri"/>
          <w:sz w:val="22"/>
          <w:szCs w:val="22"/>
          <w:bdr w:val="none" w:sz="0" w:space="0" w:color="auto"/>
        </w:rPr>
        <w:t>sets by</w:t>
      </w:r>
      <w:r w:rsidR="00E65CB6">
        <w:rPr>
          <w:rFonts w:ascii="Franklin Gothic Book" w:eastAsia="Calibri" w:hAnsi="Franklin Gothic Book" w:cs="Calibri"/>
          <w:sz w:val="22"/>
          <w:szCs w:val="22"/>
          <w:bdr w:val="none" w:sz="0" w:space="0" w:color="auto"/>
        </w:rPr>
        <w:t xml:space="preserve"> Tony </w:t>
      </w:r>
      <w:r w:rsidR="005A5D09">
        <w:rPr>
          <w:rFonts w:ascii="Franklin Gothic Book" w:eastAsia="Calibri" w:hAnsi="Franklin Gothic Book" w:cs="Calibri"/>
          <w:sz w:val="22"/>
          <w:szCs w:val="22"/>
          <w:bdr w:val="none" w:sz="0" w:space="0" w:color="auto"/>
        </w:rPr>
        <w:t xml:space="preserve">and Olivier </w:t>
      </w:r>
      <w:r w:rsidR="00E65CB6">
        <w:rPr>
          <w:rFonts w:ascii="Franklin Gothic Book" w:eastAsia="Calibri" w:hAnsi="Franklin Gothic Book" w:cs="Calibri"/>
          <w:sz w:val="22"/>
          <w:szCs w:val="22"/>
          <w:bdr w:val="none" w:sz="0" w:space="0" w:color="auto"/>
        </w:rPr>
        <w:t>Award winner</w:t>
      </w:r>
      <w:r w:rsidR="003E2229" w:rsidRPr="0020399D">
        <w:rPr>
          <w:rFonts w:ascii="Franklin Gothic Book" w:eastAsia="Calibri" w:hAnsi="Franklin Gothic Book" w:cs="Calibri"/>
          <w:sz w:val="22"/>
          <w:szCs w:val="22"/>
          <w:bdr w:val="none" w:sz="0" w:space="0" w:color="auto"/>
        </w:rPr>
        <w:t xml:space="preserve"> </w:t>
      </w:r>
      <w:r w:rsidR="003E2229" w:rsidRPr="00944A30">
        <w:rPr>
          <w:rFonts w:ascii="Franklin Gothic Book" w:eastAsia="Calibri" w:hAnsi="Franklin Gothic Book" w:cs="Calibri"/>
          <w:b/>
          <w:bCs/>
          <w:sz w:val="22"/>
          <w:szCs w:val="22"/>
          <w:bdr w:val="none" w:sz="0" w:space="0" w:color="auto"/>
        </w:rPr>
        <w:t>Christopher Oram</w:t>
      </w:r>
      <w:r w:rsidR="00C04258">
        <w:rPr>
          <w:rFonts w:ascii="Franklin Gothic Book" w:eastAsia="Calibri" w:hAnsi="Franklin Gothic Book" w:cs="Calibri"/>
          <w:sz w:val="22"/>
          <w:szCs w:val="22"/>
          <w:bdr w:val="none" w:sz="0" w:space="0" w:color="auto"/>
        </w:rPr>
        <w:t xml:space="preserve"> and costumes by</w:t>
      </w:r>
      <w:r w:rsidR="005A5D09">
        <w:rPr>
          <w:rFonts w:ascii="Franklin Gothic Book" w:eastAsia="Calibri" w:hAnsi="Franklin Gothic Book" w:cs="Calibri"/>
          <w:sz w:val="22"/>
          <w:szCs w:val="22"/>
          <w:bdr w:val="none" w:sz="0" w:space="0" w:color="auto"/>
        </w:rPr>
        <w:t xml:space="preserve"> Tony Award </w:t>
      </w:r>
      <w:r w:rsidR="00A863B2">
        <w:rPr>
          <w:rFonts w:ascii="Franklin Gothic Book" w:eastAsia="Calibri" w:hAnsi="Franklin Gothic Book" w:cs="Calibri"/>
          <w:sz w:val="22"/>
          <w:szCs w:val="22"/>
          <w:bdr w:val="none" w:sz="0" w:space="0" w:color="auto"/>
        </w:rPr>
        <w:t>nominee</w:t>
      </w:r>
      <w:r w:rsidR="00C04258">
        <w:rPr>
          <w:rFonts w:ascii="Franklin Gothic Book" w:eastAsia="Calibri" w:hAnsi="Franklin Gothic Book" w:cs="Calibri"/>
          <w:sz w:val="22"/>
          <w:szCs w:val="22"/>
          <w:bdr w:val="none" w:sz="0" w:space="0" w:color="auto"/>
        </w:rPr>
        <w:t xml:space="preserve"> </w:t>
      </w:r>
      <w:r w:rsidR="00C04258" w:rsidRPr="00C04258">
        <w:rPr>
          <w:rFonts w:ascii="Franklin Gothic Book" w:eastAsia="Calibri" w:hAnsi="Franklin Gothic Book" w:cs="Calibri"/>
          <w:b/>
          <w:bCs/>
          <w:sz w:val="22"/>
          <w:szCs w:val="22"/>
          <w:bdr w:val="none" w:sz="0" w:space="0" w:color="auto"/>
        </w:rPr>
        <w:t>Ton</w:t>
      </w:r>
      <w:r w:rsidR="00C04258">
        <w:rPr>
          <w:rFonts w:ascii="Franklin Gothic Book" w:eastAsia="Calibri" w:hAnsi="Franklin Gothic Book" w:cs="Calibri"/>
          <w:b/>
          <w:bCs/>
          <w:sz w:val="22"/>
          <w:szCs w:val="22"/>
          <w:bdr w:val="none" w:sz="0" w:space="0" w:color="auto"/>
        </w:rPr>
        <w:t>i-</w:t>
      </w:r>
      <w:r w:rsidR="00C04258" w:rsidRPr="00C04258">
        <w:rPr>
          <w:rFonts w:ascii="Franklin Gothic Book" w:eastAsia="Calibri" w:hAnsi="Franklin Gothic Book" w:cs="Calibri"/>
          <w:b/>
          <w:bCs/>
          <w:sz w:val="22"/>
          <w:szCs w:val="22"/>
          <w:bdr w:val="none" w:sz="0" w:space="0" w:color="auto"/>
        </w:rPr>
        <w:t>Leslie James</w:t>
      </w:r>
      <w:r w:rsidR="00C04258">
        <w:rPr>
          <w:rFonts w:ascii="Franklin Gothic Book" w:eastAsia="Calibri" w:hAnsi="Franklin Gothic Book" w:cs="Calibri"/>
          <w:sz w:val="22"/>
          <w:szCs w:val="22"/>
          <w:bdr w:val="none" w:sz="0" w:space="0" w:color="auto"/>
        </w:rPr>
        <w:t xml:space="preserve">. </w:t>
      </w:r>
      <w:r w:rsidR="00E12EC4">
        <w:rPr>
          <w:rFonts w:ascii="Franklin Gothic Book" w:eastAsia="Calibri" w:hAnsi="Franklin Gothic Book" w:cs="Calibri"/>
          <w:sz w:val="22"/>
          <w:szCs w:val="22"/>
          <w:bdr w:val="none" w:sz="0" w:space="0" w:color="auto"/>
        </w:rPr>
        <w:t>C</w:t>
      </w:r>
      <w:r w:rsidR="00E12EC4" w:rsidRPr="00E12EC4">
        <w:rPr>
          <w:rFonts w:ascii="Franklin Gothic Book" w:eastAsia="Calibri" w:hAnsi="Franklin Gothic Book" w:cs="Calibri"/>
          <w:sz w:val="22"/>
          <w:szCs w:val="22"/>
          <w:bdr w:val="none" w:sz="0" w:space="0" w:color="auto"/>
        </w:rPr>
        <w:t xml:space="preserve">asting is by </w:t>
      </w:r>
      <w:r w:rsidR="00E12EC4" w:rsidRPr="00E12EC4">
        <w:rPr>
          <w:rFonts w:ascii="Franklin Gothic Book" w:eastAsia="Calibri" w:hAnsi="Franklin Gothic Book" w:cs="Calibri"/>
          <w:b/>
          <w:sz w:val="22"/>
          <w:szCs w:val="22"/>
          <w:bdr w:val="none" w:sz="0" w:space="0" w:color="auto"/>
        </w:rPr>
        <w:t>Lauren Port</w:t>
      </w:r>
      <w:r w:rsidR="00E12EC4" w:rsidRPr="00E12EC4">
        <w:rPr>
          <w:rFonts w:ascii="Franklin Gothic Book" w:eastAsia="Calibri" w:hAnsi="Franklin Gothic Book" w:cs="Calibri"/>
          <w:sz w:val="22"/>
          <w:szCs w:val="22"/>
          <w:bdr w:val="none" w:sz="0" w:space="0" w:color="auto"/>
        </w:rPr>
        <w:t xml:space="preserve">, CSA and The </w:t>
      </w:r>
      <w:proofErr w:type="spellStart"/>
      <w:r w:rsidR="00E12EC4" w:rsidRPr="00E12EC4">
        <w:rPr>
          <w:rFonts w:ascii="Franklin Gothic Book" w:eastAsia="Calibri" w:hAnsi="Franklin Gothic Book" w:cs="Calibri"/>
          <w:sz w:val="22"/>
          <w:szCs w:val="22"/>
          <w:bdr w:val="none" w:sz="0" w:space="0" w:color="auto"/>
        </w:rPr>
        <w:t>Telsey</w:t>
      </w:r>
      <w:proofErr w:type="spellEnd"/>
      <w:r w:rsidR="00E12EC4" w:rsidRPr="00E12EC4">
        <w:rPr>
          <w:rFonts w:ascii="Franklin Gothic Book" w:eastAsia="Calibri" w:hAnsi="Franklin Gothic Book" w:cs="Calibri"/>
          <w:sz w:val="22"/>
          <w:szCs w:val="22"/>
          <w:bdr w:val="none" w:sz="0" w:space="0" w:color="auto"/>
        </w:rPr>
        <w:t xml:space="preserve"> Office/</w:t>
      </w:r>
      <w:r w:rsidR="00E12EC4" w:rsidRPr="00E12EC4">
        <w:rPr>
          <w:rFonts w:ascii="Franklin Gothic Book" w:eastAsia="Calibri" w:hAnsi="Franklin Gothic Book" w:cs="Calibri"/>
          <w:b/>
          <w:sz w:val="22"/>
          <w:szCs w:val="22"/>
          <w:bdr w:val="none" w:sz="0" w:space="0" w:color="auto"/>
        </w:rPr>
        <w:t>Patrick Goodwin</w:t>
      </w:r>
      <w:r w:rsidR="00524365">
        <w:rPr>
          <w:rFonts w:ascii="Franklin Gothic Book" w:eastAsia="Calibri" w:hAnsi="Franklin Gothic Book" w:cs="Calibri"/>
          <w:sz w:val="22"/>
          <w:szCs w:val="22"/>
          <w:bdr w:val="none" w:sz="0" w:space="0" w:color="auto"/>
        </w:rPr>
        <w:t>, CSA</w:t>
      </w:r>
      <w:r w:rsidR="00E12EC4" w:rsidRPr="00E12EC4">
        <w:rPr>
          <w:rFonts w:ascii="Franklin Gothic Book" w:eastAsia="Calibri" w:hAnsi="Franklin Gothic Book" w:cs="Calibri"/>
          <w:sz w:val="22"/>
          <w:szCs w:val="22"/>
          <w:bdr w:val="none" w:sz="0" w:space="0" w:color="auto"/>
        </w:rPr>
        <w:t>.</w:t>
      </w:r>
      <w:r w:rsidR="003D2F70">
        <w:rPr>
          <w:rFonts w:ascii="Franklin Gothic Book" w:eastAsia="Calibri" w:hAnsi="Franklin Gothic Book" w:cs="Calibri"/>
          <w:sz w:val="22"/>
          <w:szCs w:val="22"/>
          <w:bdr w:val="none" w:sz="0" w:space="0" w:color="auto"/>
        </w:rPr>
        <w:t xml:space="preserve"> </w:t>
      </w:r>
      <w:r w:rsidR="00CB616E" w:rsidRPr="00CB616E">
        <w:rPr>
          <w:rFonts w:ascii="Franklin Gothic Book" w:eastAsia="Calibri" w:hAnsi="Franklin Gothic Book" w:cs="Calibri"/>
          <w:sz w:val="22"/>
          <w:szCs w:val="22"/>
          <w:u w:val="single"/>
          <w:bdr w:val="none" w:sz="0" w:space="0" w:color="auto"/>
        </w:rPr>
        <w:t xml:space="preserve">The world-premiere production of </w:t>
      </w:r>
      <w:r w:rsidR="00B4104F" w:rsidRPr="00CB616E">
        <w:rPr>
          <w:rFonts w:ascii="Franklin Gothic Book" w:eastAsia="Calibri" w:hAnsi="Franklin Gothic Book" w:cs="Calibri"/>
          <w:i/>
          <w:sz w:val="22"/>
          <w:szCs w:val="22"/>
          <w:u w:val="single"/>
          <w:bdr w:val="none" w:sz="0" w:space="0" w:color="auto"/>
        </w:rPr>
        <w:t>Midnight</w:t>
      </w:r>
      <w:r w:rsidR="00B4104F" w:rsidRPr="00B4104F">
        <w:rPr>
          <w:rFonts w:ascii="Franklin Gothic Book" w:eastAsia="Calibri" w:hAnsi="Franklin Gothic Book" w:cs="Calibri"/>
          <w:i/>
          <w:sz w:val="22"/>
          <w:szCs w:val="22"/>
          <w:u w:val="single"/>
          <w:bdr w:val="none" w:sz="0" w:space="0" w:color="auto"/>
        </w:rPr>
        <w:t xml:space="preserve"> in the Garden of Good and Evil</w:t>
      </w:r>
      <w:r w:rsidR="00B4104F">
        <w:rPr>
          <w:rFonts w:ascii="Franklin Gothic Book" w:eastAsia="Calibri" w:hAnsi="Franklin Gothic Book" w:cs="Calibri"/>
          <w:sz w:val="22"/>
          <w:szCs w:val="22"/>
          <w:u w:val="single"/>
          <w:bdr w:val="none" w:sz="0" w:space="0" w:color="auto"/>
        </w:rPr>
        <w:t xml:space="preserve"> </w:t>
      </w:r>
      <w:r w:rsidR="00AE182F">
        <w:rPr>
          <w:rFonts w:ascii="Franklin Gothic Book" w:eastAsia="Calibri" w:hAnsi="Franklin Gothic Book" w:cs="Calibri"/>
          <w:sz w:val="22"/>
          <w:szCs w:val="22"/>
          <w:u w:val="single"/>
          <w:bdr w:val="none" w:sz="0" w:space="0" w:color="auto"/>
        </w:rPr>
        <w:t>appear</w:t>
      </w:r>
      <w:r w:rsidR="00E12EC4">
        <w:rPr>
          <w:rFonts w:ascii="Franklin Gothic Book" w:eastAsia="Calibri" w:hAnsi="Franklin Gothic Book" w:cs="Calibri"/>
          <w:sz w:val="22"/>
          <w:szCs w:val="22"/>
          <w:u w:val="single"/>
          <w:bdr w:val="none" w:sz="0" w:space="0" w:color="auto"/>
        </w:rPr>
        <w:t>s</w:t>
      </w:r>
      <w:r w:rsidR="00AE182F">
        <w:rPr>
          <w:rFonts w:ascii="Franklin Gothic Book" w:eastAsia="Calibri" w:hAnsi="Franklin Gothic Book" w:cs="Calibri"/>
          <w:sz w:val="22"/>
          <w:szCs w:val="22"/>
          <w:u w:val="single"/>
          <w:bdr w:val="none" w:sz="0" w:space="0" w:color="auto"/>
        </w:rPr>
        <w:t xml:space="preserve"> </w:t>
      </w:r>
      <w:r w:rsidR="00AE182F" w:rsidRPr="00AE182F">
        <w:rPr>
          <w:rFonts w:ascii="Franklin Gothic Book" w:eastAsia="Calibri" w:hAnsi="Franklin Gothic Book" w:cs="Calibri"/>
          <w:sz w:val="22"/>
          <w:szCs w:val="22"/>
          <w:u w:val="single"/>
          <w:bdr w:val="none" w:sz="0" w:space="0" w:color="auto"/>
        </w:rPr>
        <w:t xml:space="preserve">June 25 - August 4, </w:t>
      </w:r>
      <w:proofErr w:type="gramStart"/>
      <w:r w:rsidR="00AE182F" w:rsidRPr="00AE182F">
        <w:rPr>
          <w:rFonts w:ascii="Franklin Gothic Book" w:eastAsia="Calibri" w:hAnsi="Franklin Gothic Book" w:cs="Calibri"/>
          <w:sz w:val="22"/>
          <w:szCs w:val="22"/>
          <w:u w:val="single"/>
          <w:bdr w:val="none" w:sz="0" w:space="0" w:color="auto"/>
        </w:rPr>
        <w:t>2024</w:t>
      </w:r>
      <w:proofErr w:type="gramEnd"/>
      <w:r w:rsidR="00AE182F">
        <w:rPr>
          <w:rFonts w:ascii="Franklin Gothic Book" w:eastAsia="Calibri" w:hAnsi="Franklin Gothic Book" w:cs="Calibri"/>
          <w:sz w:val="22"/>
          <w:szCs w:val="22"/>
          <w:u w:val="single"/>
          <w:bdr w:val="none" w:sz="0" w:space="0" w:color="auto"/>
        </w:rPr>
        <w:t xml:space="preserve"> in the 856-seat Albert Theatre)</w:t>
      </w:r>
      <w:r w:rsidR="00E12EC4">
        <w:rPr>
          <w:rFonts w:ascii="Franklin Gothic Book" w:eastAsia="Calibri" w:hAnsi="Franklin Gothic Book" w:cs="Calibri"/>
          <w:sz w:val="22"/>
          <w:szCs w:val="22"/>
          <w:u w:val="single"/>
          <w:bdr w:val="none" w:sz="0" w:space="0" w:color="auto"/>
        </w:rPr>
        <w:t xml:space="preserve">. </w:t>
      </w:r>
      <w:r w:rsidR="00CB616E">
        <w:rPr>
          <w:rFonts w:ascii="Franklin Gothic Book" w:eastAsia="Calibri" w:hAnsi="Franklin Gothic Book" w:cs="Calibri"/>
          <w:sz w:val="22"/>
          <w:szCs w:val="22"/>
          <w:u w:val="single"/>
          <w:bdr w:val="none" w:sz="0" w:space="0" w:color="auto"/>
        </w:rPr>
        <w:t>T</w:t>
      </w:r>
      <w:r w:rsidR="00E12EC4">
        <w:rPr>
          <w:rFonts w:ascii="Franklin Gothic Book" w:eastAsia="Calibri" w:hAnsi="Franklin Gothic Book" w:cs="Calibri"/>
          <w:sz w:val="22"/>
          <w:szCs w:val="22"/>
          <w:u w:val="single"/>
          <w:bdr w:val="none" w:sz="0" w:space="0" w:color="auto"/>
        </w:rPr>
        <w:t>ickets ($25 – 140)</w:t>
      </w:r>
      <w:r w:rsidR="00AE182F">
        <w:rPr>
          <w:rFonts w:ascii="Franklin Gothic Book" w:eastAsia="Calibri" w:hAnsi="Franklin Gothic Book" w:cs="Calibri"/>
          <w:sz w:val="22"/>
          <w:szCs w:val="22"/>
          <w:u w:val="single"/>
          <w:bdr w:val="none" w:sz="0" w:space="0" w:color="auto"/>
        </w:rPr>
        <w:t xml:space="preserve"> </w:t>
      </w:r>
      <w:r w:rsidR="00B4104F">
        <w:rPr>
          <w:rFonts w:ascii="Franklin Gothic Book" w:eastAsia="Calibri" w:hAnsi="Franklin Gothic Book" w:cs="Calibri"/>
          <w:sz w:val="22"/>
          <w:szCs w:val="22"/>
          <w:u w:val="single"/>
          <w:bdr w:val="none" w:sz="0" w:space="0" w:color="auto"/>
        </w:rPr>
        <w:t>are</w:t>
      </w:r>
      <w:r w:rsidR="00E12EC4">
        <w:rPr>
          <w:rFonts w:ascii="Franklin Gothic Book" w:eastAsia="Calibri" w:hAnsi="Franklin Gothic Book" w:cs="Calibri"/>
          <w:sz w:val="22"/>
          <w:szCs w:val="22"/>
          <w:u w:val="single"/>
          <w:bdr w:val="none" w:sz="0" w:space="0" w:color="auto"/>
        </w:rPr>
        <w:t xml:space="preserve"> on sale</w:t>
      </w:r>
      <w:r w:rsidR="00CB616E">
        <w:rPr>
          <w:rFonts w:ascii="Franklin Gothic Book" w:eastAsia="Calibri" w:hAnsi="Franklin Gothic Book" w:cs="Calibri"/>
          <w:sz w:val="22"/>
          <w:szCs w:val="22"/>
          <w:u w:val="single"/>
          <w:bdr w:val="none" w:sz="0" w:space="0" w:color="auto"/>
        </w:rPr>
        <w:t xml:space="preserve"> this Friday, March 29</w:t>
      </w:r>
      <w:r w:rsidRPr="00D100D7">
        <w:rPr>
          <w:rFonts w:ascii="Franklin Gothic Book" w:eastAsia="Calibri" w:hAnsi="Franklin Gothic Book" w:cs="Calibri"/>
          <w:sz w:val="22"/>
          <w:szCs w:val="22"/>
          <w:u w:val="single"/>
          <w:bdr w:val="none" w:sz="0" w:space="0" w:color="auto"/>
        </w:rPr>
        <w:t>;</w:t>
      </w:r>
      <w:r w:rsidR="00E12EC4">
        <w:rPr>
          <w:rFonts w:ascii="Franklin Gothic Book" w:eastAsia="Calibri" w:hAnsi="Franklin Gothic Book" w:cs="Calibri"/>
          <w:sz w:val="22"/>
          <w:szCs w:val="22"/>
          <w:u w:val="single"/>
          <w:bdr w:val="none" w:sz="0" w:space="0" w:color="auto"/>
        </w:rPr>
        <w:t xml:space="preserve"> </w:t>
      </w:r>
      <w:r w:rsidRPr="00D100D7">
        <w:rPr>
          <w:rFonts w:ascii="Franklin Gothic Book" w:eastAsia="Calibri" w:hAnsi="Franklin Gothic Book" w:cs="Calibri"/>
          <w:sz w:val="22"/>
          <w:szCs w:val="22"/>
          <w:u w:val="single"/>
          <w:bdr w:val="none" w:sz="0" w:space="0" w:color="auto"/>
        </w:rPr>
        <w:t>call 312.443.3800</w:t>
      </w:r>
      <w:r w:rsidR="00CB616E">
        <w:rPr>
          <w:rFonts w:ascii="Franklin Gothic Book" w:eastAsia="Calibri" w:hAnsi="Franklin Gothic Book" w:cs="Calibri"/>
          <w:sz w:val="22"/>
          <w:szCs w:val="22"/>
          <w:u w:val="single"/>
          <w:bdr w:val="none" w:sz="0" w:space="0" w:color="auto"/>
        </w:rPr>
        <w:t xml:space="preserve"> or </w:t>
      </w:r>
      <w:r w:rsidR="00E12EC4">
        <w:rPr>
          <w:rFonts w:ascii="Franklin Gothic Book" w:eastAsia="Calibri" w:hAnsi="Franklin Gothic Book" w:cs="Calibri"/>
          <w:sz w:val="22"/>
          <w:szCs w:val="22"/>
          <w:u w:val="single"/>
          <w:bdr w:val="none" w:sz="0" w:space="0" w:color="auto"/>
        </w:rPr>
        <w:t xml:space="preserve">visit </w:t>
      </w:r>
      <w:r w:rsidRPr="00601CA9">
        <w:rPr>
          <w:rFonts w:ascii="Franklin Gothic Book" w:eastAsia="Calibri" w:hAnsi="Franklin Gothic Book" w:cs="Calibri"/>
          <w:color w:val="0563C1"/>
          <w:sz w:val="22"/>
          <w:szCs w:val="22"/>
          <w:u w:val="single"/>
          <w:bdr w:val="none" w:sz="0" w:space="0" w:color="auto"/>
        </w:rPr>
        <w:t>GoodmanTheatre.org</w:t>
      </w:r>
      <w:r w:rsidR="00E12EC4">
        <w:rPr>
          <w:rFonts w:ascii="Franklin Gothic Book" w:eastAsia="Calibri" w:hAnsi="Franklin Gothic Book" w:cs="Calibri"/>
          <w:color w:val="0563C1"/>
          <w:sz w:val="22"/>
          <w:szCs w:val="22"/>
          <w:u w:val="single"/>
          <w:bdr w:val="none" w:sz="0" w:space="0" w:color="auto"/>
        </w:rPr>
        <w:t>/</w:t>
      </w:r>
      <w:proofErr w:type="spellStart"/>
      <w:r w:rsidR="00E12EC4">
        <w:rPr>
          <w:rFonts w:ascii="Franklin Gothic Book" w:eastAsia="Calibri" w:hAnsi="Franklin Gothic Book" w:cs="Calibri"/>
          <w:color w:val="0563C1"/>
          <w:sz w:val="22"/>
          <w:szCs w:val="22"/>
          <w:u w:val="single"/>
          <w:bdr w:val="none" w:sz="0" w:space="0" w:color="auto"/>
        </w:rPr>
        <w:t>Midnight</w:t>
      </w:r>
      <w:r w:rsidRPr="00D100D7">
        <w:rPr>
          <w:rFonts w:ascii="Franklin Gothic Book" w:eastAsia="Calibri" w:hAnsi="Franklin Gothic Book" w:cs="Calibri"/>
          <w:sz w:val="22"/>
          <w:szCs w:val="22"/>
          <w:u w:val="single"/>
          <w:bdr w:val="none" w:sz="0" w:space="0" w:color="auto"/>
        </w:rPr>
        <w:t>.</w:t>
      </w:r>
      <w:r w:rsidR="00E67770" w:rsidRPr="00E67770">
        <w:rPr>
          <w:rStyle w:val="xs6"/>
          <w:rFonts w:ascii="Franklin Gothic Book" w:hAnsi="Franklin Gothic Book"/>
          <w:color w:val="000000"/>
          <w:sz w:val="22"/>
          <w:szCs w:val="22"/>
        </w:rPr>
        <w:t>Goodman</w:t>
      </w:r>
      <w:proofErr w:type="spellEnd"/>
      <w:r w:rsidR="00E67770" w:rsidRPr="00E67770">
        <w:rPr>
          <w:rStyle w:val="xs6"/>
          <w:rFonts w:ascii="Franklin Gothic Book" w:hAnsi="Franklin Gothic Book"/>
          <w:color w:val="000000"/>
          <w:sz w:val="22"/>
          <w:szCs w:val="22"/>
        </w:rPr>
        <w:t xml:space="preserve"> Theatre is grateful for the support of</w:t>
      </w:r>
      <w:r w:rsidR="00E67770" w:rsidRPr="00E67770">
        <w:rPr>
          <w:rStyle w:val="xapple-converted-space"/>
          <w:rFonts w:ascii="Franklin Gothic Book" w:hAnsi="Franklin Gothic Book"/>
          <w:color w:val="000000"/>
          <w:sz w:val="22"/>
          <w:szCs w:val="22"/>
        </w:rPr>
        <w:t> </w:t>
      </w:r>
      <w:r w:rsidR="00E67770" w:rsidRPr="00E67770">
        <w:rPr>
          <w:rStyle w:val="xs6"/>
          <w:rFonts w:ascii="Franklin Gothic Book" w:hAnsi="Franklin Gothic Book"/>
          <w:color w:val="000000"/>
          <w:sz w:val="22"/>
          <w:szCs w:val="22"/>
        </w:rPr>
        <w:t>Northern Trust (Lead Corporate Sponsor)</w:t>
      </w:r>
      <w:r w:rsidR="00E67770">
        <w:rPr>
          <w:rStyle w:val="xs6"/>
          <w:rFonts w:ascii="Franklin Gothic Book" w:hAnsi="Franklin Gothic Book"/>
          <w:color w:val="000000"/>
          <w:sz w:val="22"/>
          <w:szCs w:val="22"/>
        </w:rPr>
        <w:t>.</w:t>
      </w:r>
    </w:p>
    <w:p w14:paraId="3CBB32C1" w14:textId="7496DB7E" w:rsidR="00B97A00" w:rsidRDefault="00B97A00" w:rsidP="001D71A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5A6F789E" w14:textId="5A5410A5" w:rsidR="00B97A00" w:rsidRDefault="00CB616E" w:rsidP="001D71A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CB616E">
        <w:rPr>
          <w:rFonts w:ascii="Franklin Gothic Book" w:eastAsia="Calibri" w:hAnsi="Franklin Gothic Book" w:cs="Calibri"/>
          <w:b/>
          <w:bCs/>
          <w:sz w:val="22"/>
          <w:szCs w:val="22"/>
          <w:bdr w:val="none" w:sz="0" w:space="0" w:color="auto"/>
        </w:rPr>
        <w:t xml:space="preserve">John </w:t>
      </w:r>
      <w:r w:rsidR="00D74110" w:rsidRPr="00CB616E">
        <w:rPr>
          <w:rFonts w:ascii="Franklin Gothic Book" w:eastAsia="Calibri" w:hAnsi="Franklin Gothic Book" w:cs="Calibri"/>
          <w:b/>
          <w:bCs/>
          <w:sz w:val="22"/>
          <w:szCs w:val="22"/>
          <w:bdr w:val="none" w:sz="0" w:space="0" w:color="auto"/>
        </w:rPr>
        <w:t>Berendt</w:t>
      </w:r>
      <w:r w:rsidR="00D74110" w:rsidRPr="0020399D">
        <w:rPr>
          <w:rFonts w:ascii="Franklin Gothic Book" w:eastAsia="Calibri" w:hAnsi="Franklin Gothic Book" w:cs="Calibri"/>
          <w:sz w:val="22"/>
          <w:szCs w:val="22"/>
          <w:bdr w:val="none" w:sz="0" w:space="0" w:color="auto"/>
        </w:rPr>
        <w:t xml:space="preserve">’s 1994 blockbuster book, </w:t>
      </w:r>
      <w:r w:rsidR="00D74110">
        <w:rPr>
          <w:rFonts w:ascii="Franklin Gothic Book" w:eastAsia="Calibri" w:hAnsi="Franklin Gothic Book" w:cs="Calibri"/>
          <w:sz w:val="22"/>
          <w:szCs w:val="22"/>
          <w:bdr w:val="none" w:sz="0" w:space="0" w:color="auto"/>
        </w:rPr>
        <w:t xml:space="preserve">a </w:t>
      </w:r>
      <w:r w:rsidR="00D74110" w:rsidRPr="0020399D">
        <w:rPr>
          <w:rFonts w:ascii="Franklin Gothic Book" w:eastAsia="Calibri" w:hAnsi="Franklin Gothic Book" w:cs="Calibri"/>
          <w:sz w:val="22"/>
          <w:szCs w:val="22"/>
          <w:bdr w:val="none" w:sz="0" w:space="0" w:color="auto"/>
        </w:rPr>
        <w:t>Pulitzer</w:t>
      </w:r>
      <w:r w:rsidR="00D74110">
        <w:rPr>
          <w:rFonts w:ascii="Franklin Gothic Book" w:eastAsia="Calibri" w:hAnsi="Franklin Gothic Book" w:cs="Calibri"/>
          <w:sz w:val="22"/>
          <w:szCs w:val="22"/>
          <w:bdr w:val="none" w:sz="0" w:space="0" w:color="auto"/>
        </w:rPr>
        <w:t>-</w:t>
      </w:r>
      <w:r w:rsidR="00D74110" w:rsidRPr="0020399D">
        <w:rPr>
          <w:rFonts w:ascii="Franklin Gothic Book" w:eastAsia="Calibri" w:hAnsi="Franklin Gothic Book" w:cs="Calibri"/>
          <w:sz w:val="22"/>
          <w:szCs w:val="22"/>
          <w:bdr w:val="none" w:sz="0" w:space="0" w:color="auto"/>
        </w:rPr>
        <w:t xml:space="preserve">Prize finalist </w:t>
      </w:r>
      <w:r w:rsidR="00D74110">
        <w:rPr>
          <w:rFonts w:ascii="Franklin Gothic Book" w:eastAsia="Calibri" w:hAnsi="Franklin Gothic Book" w:cs="Calibri"/>
          <w:sz w:val="22"/>
          <w:szCs w:val="22"/>
          <w:bdr w:val="none" w:sz="0" w:space="0" w:color="auto"/>
        </w:rPr>
        <w:t xml:space="preserve">that </w:t>
      </w:r>
      <w:r w:rsidR="00D74110" w:rsidRPr="0020399D">
        <w:rPr>
          <w:rFonts w:ascii="Franklin Gothic Book" w:eastAsia="Calibri" w:hAnsi="Franklin Gothic Book" w:cs="Calibri"/>
          <w:sz w:val="22"/>
          <w:szCs w:val="22"/>
          <w:bdr w:val="none" w:sz="0" w:space="0" w:color="auto"/>
        </w:rPr>
        <w:t xml:space="preserve">was on the </w:t>
      </w:r>
      <w:r w:rsidR="00D74110" w:rsidRPr="0020399D">
        <w:rPr>
          <w:rFonts w:ascii="Franklin Gothic Book" w:eastAsia="Calibri" w:hAnsi="Franklin Gothic Book" w:cs="Calibri"/>
          <w:i/>
          <w:iCs/>
          <w:sz w:val="22"/>
          <w:szCs w:val="22"/>
          <w:bdr w:val="none" w:sz="0" w:space="0" w:color="auto"/>
        </w:rPr>
        <w:t xml:space="preserve">New York Times </w:t>
      </w:r>
      <w:r w:rsidR="00D74110" w:rsidRPr="0020399D">
        <w:rPr>
          <w:rFonts w:ascii="Franklin Gothic Book" w:eastAsia="Calibri" w:hAnsi="Franklin Gothic Book" w:cs="Calibri"/>
          <w:sz w:val="22"/>
          <w:szCs w:val="22"/>
          <w:bdr w:val="none" w:sz="0" w:space="0" w:color="auto"/>
        </w:rPr>
        <w:t xml:space="preserve">Best-Seller </w:t>
      </w:r>
      <w:r w:rsidR="00D74110">
        <w:rPr>
          <w:rFonts w:ascii="Franklin Gothic Book" w:eastAsia="Calibri" w:hAnsi="Franklin Gothic Book" w:cs="Calibri"/>
          <w:sz w:val="22"/>
          <w:szCs w:val="22"/>
          <w:bdr w:val="none" w:sz="0" w:space="0" w:color="auto"/>
        </w:rPr>
        <w:t xml:space="preserve">list </w:t>
      </w:r>
      <w:r w:rsidR="00D74110" w:rsidRPr="0020399D">
        <w:rPr>
          <w:rFonts w:ascii="Franklin Gothic Book" w:eastAsia="Calibri" w:hAnsi="Franklin Gothic Book" w:cs="Calibri"/>
          <w:sz w:val="22"/>
          <w:szCs w:val="22"/>
          <w:bdr w:val="none" w:sz="0" w:space="0" w:color="auto"/>
        </w:rPr>
        <w:t xml:space="preserve">for 216 weeks and was adapted for Clint Eastwood's 1997 film of the same name, </w:t>
      </w:r>
      <w:r w:rsidR="00B97A00" w:rsidRPr="00B97A00">
        <w:rPr>
          <w:rFonts w:ascii="Franklin Gothic Book" w:eastAsia="Times New Roman" w:hAnsi="Franklin Gothic Book"/>
          <w:sz w:val="22"/>
          <w:szCs w:val="22"/>
          <w:bdr w:val="none" w:sz="0" w:space="0" w:color="auto"/>
        </w:rPr>
        <w:t>becomes a seductive new musical.</w:t>
      </w:r>
      <w:r w:rsidR="00B97A00">
        <w:rPr>
          <w:rFonts w:ascii="Franklin Gothic Book" w:eastAsia="Times New Roman" w:hAnsi="Franklin Gothic Book"/>
          <w:sz w:val="22"/>
          <w:szCs w:val="22"/>
          <w:bdr w:val="none" w:sz="0" w:space="0" w:color="auto"/>
        </w:rPr>
        <w:t xml:space="preserve"> </w:t>
      </w:r>
      <w:r w:rsidR="00B97A00" w:rsidRPr="00B97A00">
        <w:rPr>
          <w:rFonts w:ascii="Franklin Gothic Book" w:eastAsia="Times New Roman" w:hAnsi="Franklin Gothic Book"/>
          <w:sz w:val="22"/>
          <w:szCs w:val="22"/>
          <w:bdr w:val="none" w:sz="0" w:space="0" w:color="auto"/>
        </w:rPr>
        <w:t>Southern charm is bountiful in Savannah, Georgia. But behind polite smiles, the eccentric residents are filled with secrets and motives. When wealthy antiques dealer Jim Williams is accused of murder, the sensational trial uncovers hidden truths and exposes the fine line between good and evil — which sparks Lady Chablis and other Savannahians to change the</w:t>
      </w:r>
      <w:r w:rsidR="00B97A00" w:rsidRPr="00B97A00">
        <w:rPr>
          <w:rFonts w:ascii="Franklin Gothic Book" w:eastAsia="Times New Roman" w:hAnsi="Franklin Gothic Book"/>
          <w:sz w:val="22"/>
          <w:szCs w:val="22"/>
          <w:bdr w:val="none" w:sz="0" w:space="0" w:color="auto"/>
        </w:rPr>
        <w:br/>
        <w:t>city forever.</w:t>
      </w:r>
    </w:p>
    <w:p w14:paraId="02DC86AC" w14:textId="77777777" w:rsidR="00D74110" w:rsidRDefault="00D74110" w:rsidP="001D71A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7993CC65" w14:textId="77777777" w:rsidR="00D74110" w:rsidRPr="00147F89" w:rsidRDefault="00D74110" w:rsidP="00D7411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color w:val="000000"/>
          <w:sz w:val="22"/>
          <w:szCs w:val="22"/>
          <w:bdr w:val="none" w:sz="0" w:space="0" w:color="auto"/>
        </w:rPr>
      </w:pPr>
      <w:r w:rsidRPr="001D71A1">
        <w:rPr>
          <w:rFonts w:ascii="Franklin Gothic Book" w:eastAsia="Times New Roman" w:hAnsi="Franklin Gothic Book"/>
          <w:color w:val="000000"/>
          <w:sz w:val="22"/>
          <w:szCs w:val="22"/>
          <w:bdr w:val="none" w:sz="0" w:space="0" w:color="auto"/>
        </w:rPr>
        <w:t>“I’m very excited about the cast we’ve assembled led by Broadway stars J</w:t>
      </w:r>
      <w:r>
        <w:rPr>
          <w:rFonts w:ascii="Franklin Gothic Book" w:eastAsia="Times New Roman" w:hAnsi="Franklin Gothic Book"/>
          <w:color w:val="000000"/>
          <w:sz w:val="22"/>
          <w:szCs w:val="22"/>
          <w:bdr w:val="none" w:sz="0" w:space="0" w:color="auto"/>
        </w:rPr>
        <w:t xml:space="preserve">. </w:t>
      </w:r>
      <w:r w:rsidRPr="001D71A1">
        <w:rPr>
          <w:rFonts w:ascii="Franklin Gothic Book" w:eastAsia="Times New Roman" w:hAnsi="Franklin Gothic Book"/>
          <w:color w:val="000000"/>
          <w:sz w:val="22"/>
          <w:szCs w:val="22"/>
          <w:bdr w:val="none" w:sz="0" w:space="0" w:color="auto"/>
        </w:rPr>
        <w:t>Harrison Ghee, Tom Hewitt</w:t>
      </w:r>
      <w:r>
        <w:rPr>
          <w:rFonts w:ascii="Franklin Gothic Book" w:eastAsia="Times New Roman" w:hAnsi="Franklin Gothic Book"/>
          <w:color w:val="000000"/>
          <w:sz w:val="22"/>
          <w:szCs w:val="22"/>
          <w:bdr w:val="none" w:sz="0" w:space="0" w:color="auto"/>
        </w:rPr>
        <w:t xml:space="preserve"> and Sierra Boggess,</w:t>
      </w:r>
      <w:r w:rsidRPr="001D71A1">
        <w:rPr>
          <w:rFonts w:ascii="Franklin Gothic Book" w:eastAsia="Times New Roman" w:hAnsi="Franklin Gothic Book"/>
          <w:color w:val="000000"/>
          <w:sz w:val="22"/>
          <w:szCs w:val="22"/>
          <w:bdr w:val="none" w:sz="0" w:space="0" w:color="auto"/>
        </w:rPr>
        <w:t xml:space="preserve">” said </w:t>
      </w:r>
      <w:r w:rsidRPr="001D71A1">
        <w:rPr>
          <w:rFonts w:ascii="Franklin Gothic Book" w:eastAsia="Times New Roman" w:hAnsi="Franklin Gothic Book"/>
          <w:b/>
          <w:bCs/>
          <w:color w:val="000000"/>
          <w:sz w:val="22"/>
          <w:szCs w:val="22"/>
          <w:bdr w:val="none" w:sz="0" w:space="0" w:color="auto"/>
        </w:rPr>
        <w:t>Director Rob Ashford</w:t>
      </w:r>
      <w:r w:rsidRPr="001D71A1">
        <w:rPr>
          <w:rFonts w:ascii="Franklin Gothic Book" w:eastAsia="Times New Roman" w:hAnsi="Franklin Gothic Book"/>
          <w:color w:val="000000"/>
          <w:sz w:val="22"/>
          <w:szCs w:val="22"/>
          <w:bdr w:val="none" w:sz="0" w:space="0" w:color="auto"/>
        </w:rPr>
        <w:t xml:space="preserve">. “It’s an honor to welcome </w:t>
      </w:r>
      <w:r>
        <w:rPr>
          <w:rFonts w:ascii="Franklin Gothic Book" w:eastAsia="Times New Roman" w:hAnsi="Franklin Gothic Book"/>
          <w:color w:val="000000"/>
          <w:sz w:val="22"/>
          <w:szCs w:val="22"/>
          <w:bdr w:val="none" w:sz="0" w:space="0" w:color="auto"/>
        </w:rPr>
        <w:t>three</w:t>
      </w:r>
      <w:r w:rsidRPr="001D71A1">
        <w:rPr>
          <w:rFonts w:ascii="Franklin Gothic Book" w:eastAsia="Times New Roman" w:hAnsi="Franklin Gothic Book"/>
          <w:color w:val="000000"/>
          <w:sz w:val="22"/>
          <w:szCs w:val="22"/>
          <w:bdr w:val="none" w:sz="0" w:space="0" w:color="auto"/>
        </w:rPr>
        <w:t xml:space="preserve"> such talented artists to the company as we set out to create a very special production for Chicago audiences.”</w:t>
      </w:r>
    </w:p>
    <w:p w14:paraId="143305B3" w14:textId="77777777" w:rsidR="00147F89" w:rsidRPr="00147F89" w:rsidRDefault="00147F89" w:rsidP="00D7411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color w:val="000000"/>
          <w:sz w:val="22"/>
          <w:szCs w:val="22"/>
          <w:bdr w:val="none" w:sz="0" w:space="0" w:color="auto"/>
        </w:rPr>
      </w:pPr>
    </w:p>
    <w:p w14:paraId="36565442" w14:textId="22992D12" w:rsidR="00147F89" w:rsidRPr="00147F89" w:rsidRDefault="00147F89" w:rsidP="00D7411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color w:val="000000"/>
          <w:sz w:val="22"/>
          <w:szCs w:val="22"/>
          <w:bdr w:val="none" w:sz="0" w:space="0" w:color="auto"/>
        </w:rPr>
      </w:pPr>
      <w:r w:rsidRPr="00147F89">
        <w:rPr>
          <w:rFonts w:ascii="Franklin Gothic Book" w:eastAsia="Times New Roman" w:hAnsi="Franklin Gothic Book"/>
          <w:b/>
          <w:bCs/>
          <w:color w:val="000000"/>
          <w:sz w:val="22"/>
          <w:szCs w:val="22"/>
          <w:bdr w:val="none" w:sz="0" w:space="0" w:color="auto"/>
        </w:rPr>
        <w:t>ABOUT THE CAST</w:t>
      </w:r>
    </w:p>
    <w:p w14:paraId="7241443A" w14:textId="454179F8" w:rsidR="00FC076E" w:rsidRPr="00FC076E" w:rsidRDefault="00AC1D30" w:rsidP="00FC076E">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color w:val="000000"/>
          <w:sz w:val="22"/>
          <w:szCs w:val="22"/>
          <w:bdr w:val="none" w:sz="0" w:space="0" w:color="auto"/>
        </w:rPr>
      </w:pPr>
      <w:r>
        <w:rPr>
          <w:rFonts w:ascii="Franklin Gothic Book" w:eastAsia="Times New Roman" w:hAnsi="Franklin Gothic Book"/>
          <w:b/>
          <w:noProof/>
          <w:color w:val="000000"/>
          <w:sz w:val="22"/>
          <w:szCs w:val="22"/>
          <w:bdr w:val="none" w:sz="0" w:space="0" w:color="auto"/>
        </w:rPr>
        <w:drawing>
          <wp:anchor distT="0" distB="0" distL="114300" distR="114300" simplePos="0" relativeHeight="251661312" behindDoc="1" locked="0" layoutInCell="1" allowOverlap="1" wp14:anchorId="14B82B0B" wp14:editId="5DE19B62">
            <wp:simplePos x="0" y="0"/>
            <wp:positionH relativeFrom="margin">
              <wp:align>left</wp:align>
            </wp:positionH>
            <wp:positionV relativeFrom="paragraph">
              <wp:posOffset>153035</wp:posOffset>
            </wp:positionV>
            <wp:extent cx="983615" cy="1447800"/>
            <wp:effectExtent l="0" t="0" r="6985" b="0"/>
            <wp:wrapTight wrapText="bothSides">
              <wp:wrapPolygon edited="0">
                <wp:start x="0" y="0"/>
                <wp:lineTo x="0" y="21316"/>
                <wp:lineTo x="21335" y="21316"/>
                <wp:lineTo x="21335" y="0"/>
                <wp:lineTo x="0" y="0"/>
              </wp:wrapPolygon>
            </wp:wrapTight>
            <wp:docPr id="112463962" name="Picture 1" descr="A person in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3962" name="Picture 1" descr="A person in a red shi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8433" cy="1454485"/>
                    </a:xfrm>
                    <a:prstGeom prst="rect">
                      <a:avLst/>
                    </a:prstGeom>
                  </pic:spPr>
                </pic:pic>
              </a:graphicData>
            </a:graphic>
            <wp14:sizeRelH relativeFrom="page">
              <wp14:pctWidth>0</wp14:pctWidth>
            </wp14:sizeRelH>
            <wp14:sizeRelV relativeFrom="page">
              <wp14:pctHeight>0</wp14:pctHeight>
            </wp14:sizeRelV>
          </wp:anchor>
        </w:drawing>
      </w:r>
    </w:p>
    <w:p w14:paraId="5ECEEDC3" w14:textId="2D5C33F1" w:rsidR="00FC076E" w:rsidRPr="00FC076E" w:rsidRDefault="00E12EC4" w:rsidP="00FC076E">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color w:val="000000"/>
          <w:sz w:val="22"/>
          <w:szCs w:val="22"/>
          <w:bdr w:val="none" w:sz="0" w:space="0" w:color="auto"/>
        </w:rPr>
      </w:pPr>
      <w:r w:rsidRPr="00E12EC4">
        <w:rPr>
          <w:rFonts w:ascii="Franklin Gothic Book" w:eastAsia="Times New Roman" w:hAnsi="Franklin Gothic Book"/>
          <w:b/>
          <w:color w:val="000000"/>
          <w:sz w:val="22"/>
          <w:szCs w:val="22"/>
          <w:bdr w:val="none" w:sz="0" w:space="0" w:color="auto"/>
        </w:rPr>
        <w:t>J. Harrison Ghee</w:t>
      </w:r>
      <w:r>
        <w:rPr>
          <w:rFonts w:ascii="Franklin Gothic Book" w:eastAsia="Times New Roman" w:hAnsi="Franklin Gothic Book"/>
          <w:color w:val="000000"/>
          <w:sz w:val="22"/>
          <w:szCs w:val="22"/>
          <w:bdr w:val="none" w:sz="0" w:space="0" w:color="auto"/>
        </w:rPr>
        <w:t xml:space="preserve"> (</w:t>
      </w:r>
      <w:r w:rsidRPr="00E12EC4">
        <w:rPr>
          <w:rFonts w:ascii="Franklin Gothic Book" w:eastAsia="Times New Roman" w:hAnsi="Franklin Gothic Book"/>
          <w:i/>
          <w:color w:val="000000"/>
          <w:sz w:val="22"/>
          <w:szCs w:val="22"/>
          <w:bdr w:val="none" w:sz="0" w:space="0" w:color="auto"/>
        </w:rPr>
        <w:t>The Lady Chablis</w:t>
      </w:r>
      <w:r>
        <w:rPr>
          <w:rFonts w:ascii="Franklin Gothic Book" w:eastAsia="Times New Roman" w:hAnsi="Franklin Gothic Book"/>
          <w:color w:val="000000"/>
          <w:sz w:val="22"/>
          <w:szCs w:val="22"/>
          <w:bdr w:val="none" w:sz="0" w:space="0" w:color="auto"/>
        </w:rPr>
        <w:t>)</w:t>
      </w:r>
      <w:r w:rsidR="00FC076E">
        <w:rPr>
          <w:rFonts w:ascii="Franklin Gothic Book" w:eastAsia="Times New Roman" w:hAnsi="Franklin Gothic Book"/>
          <w:color w:val="000000"/>
          <w:sz w:val="22"/>
          <w:szCs w:val="22"/>
          <w:bdr w:val="none" w:sz="0" w:space="0" w:color="auto"/>
        </w:rPr>
        <w:t xml:space="preserve">, </w:t>
      </w:r>
      <w:r w:rsidR="00FC076E" w:rsidRPr="00FC076E">
        <w:rPr>
          <w:rFonts w:ascii="Franklin Gothic Book" w:eastAsia="Times New Roman" w:hAnsi="Franklin Gothic Book"/>
          <w:color w:val="000000"/>
          <w:sz w:val="22"/>
          <w:szCs w:val="22"/>
          <w:bdr w:val="none" w:sz="0" w:space="0" w:color="auto"/>
        </w:rPr>
        <w:t>Tony and Grammy Award winner</w:t>
      </w:r>
      <w:r w:rsidR="00FC076E">
        <w:rPr>
          <w:rFonts w:ascii="Franklin Gothic Book" w:eastAsia="Times New Roman" w:hAnsi="Franklin Gothic Book"/>
          <w:color w:val="000000"/>
          <w:sz w:val="22"/>
          <w:szCs w:val="22"/>
          <w:bdr w:val="none" w:sz="0" w:space="0" w:color="auto"/>
        </w:rPr>
        <w:t xml:space="preserve">, </w:t>
      </w:r>
      <w:r w:rsidR="00FC076E" w:rsidRPr="00FC076E">
        <w:rPr>
          <w:rFonts w:ascii="Franklin Gothic Book" w:eastAsia="Times New Roman" w:hAnsi="Franklin Gothic Book"/>
          <w:color w:val="000000"/>
          <w:sz w:val="22"/>
          <w:szCs w:val="22"/>
          <w:bdr w:val="none" w:sz="0" w:space="0" w:color="auto"/>
        </w:rPr>
        <w:t>made history as the first non-binary actor to win in a leading individual performance category for creating the role as “Daphne/Jerry” in</w:t>
      </w:r>
      <w:r w:rsidR="00FC076E" w:rsidRPr="00147F89">
        <w:rPr>
          <w:rFonts w:ascii="Franklin Gothic Book" w:eastAsia="Times New Roman" w:hAnsi="Franklin Gothic Book"/>
          <w:i/>
          <w:iCs/>
          <w:color w:val="000000"/>
          <w:sz w:val="22"/>
          <w:szCs w:val="22"/>
          <w:bdr w:val="none" w:sz="0" w:space="0" w:color="auto"/>
        </w:rPr>
        <w:t xml:space="preserve"> </w:t>
      </w:r>
      <w:r w:rsidR="00147F89" w:rsidRPr="00147F89">
        <w:rPr>
          <w:rFonts w:ascii="Franklin Gothic Book" w:eastAsia="Times New Roman" w:hAnsi="Franklin Gothic Book"/>
          <w:i/>
          <w:iCs/>
          <w:color w:val="000000"/>
          <w:sz w:val="22"/>
          <w:szCs w:val="22"/>
          <w:bdr w:val="none" w:sz="0" w:space="0" w:color="auto"/>
        </w:rPr>
        <w:t>Some Like it Hot,</w:t>
      </w:r>
      <w:r w:rsidR="00147F89">
        <w:rPr>
          <w:rFonts w:ascii="Franklin Gothic Book" w:eastAsia="Times New Roman" w:hAnsi="Franklin Gothic Book"/>
          <w:color w:val="000000"/>
          <w:sz w:val="22"/>
          <w:szCs w:val="22"/>
          <w:bdr w:val="none" w:sz="0" w:space="0" w:color="auto"/>
        </w:rPr>
        <w:t xml:space="preserve"> </w:t>
      </w:r>
      <w:r w:rsidR="00FC076E" w:rsidRPr="00FC076E">
        <w:rPr>
          <w:rFonts w:ascii="Franklin Gothic Book" w:eastAsia="Times New Roman" w:hAnsi="Franklin Gothic Book"/>
          <w:color w:val="000000"/>
          <w:sz w:val="22"/>
          <w:szCs w:val="22"/>
          <w:bdr w:val="none" w:sz="0" w:space="0" w:color="auto"/>
        </w:rPr>
        <w:t>which also garnered them Drama Desk and Outer Critics Circle awards. Also on Broadway, Ghee starred as “Lola”</w:t>
      </w:r>
      <w:r w:rsidR="00147F89">
        <w:rPr>
          <w:rFonts w:ascii="Franklin Gothic Book" w:eastAsia="Times New Roman" w:hAnsi="Franklin Gothic Book"/>
          <w:color w:val="000000"/>
          <w:sz w:val="22"/>
          <w:szCs w:val="22"/>
          <w:bdr w:val="none" w:sz="0" w:space="0" w:color="auto"/>
        </w:rPr>
        <w:t xml:space="preserve"> </w:t>
      </w:r>
      <w:r w:rsidR="00147F89" w:rsidRPr="00147F89">
        <w:rPr>
          <w:rFonts w:ascii="Franklin Gothic Book" w:eastAsia="Times New Roman" w:hAnsi="Franklin Gothic Book"/>
          <w:i/>
          <w:iCs/>
          <w:color w:val="000000"/>
          <w:sz w:val="22"/>
          <w:szCs w:val="22"/>
          <w:bdr w:val="none" w:sz="0" w:space="0" w:color="auto"/>
        </w:rPr>
        <w:t>Kinky Boots</w:t>
      </w:r>
      <w:r w:rsidR="00FC076E" w:rsidRPr="00FC076E">
        <w:rPr>
          <w:rFonts w:ascii="Franklin Gothic Book" w:eastAsia="Times New Roman" w:hAnsi="Franklin Gothic Book"/>
          <w:color w:val="000000"/>
          <w:sz w:val="22"/>
          <w:szCs w:val="22"/>
          <w:bdr w:val="none" w:sz="0" w:space="0" w:color="auto"/>
        </w:rPr>
        <w:t xml:space="preserve">, created the role of “Andre Mayhem” </w:t>
      </w:r>
      <w:r w:rsidR="00147F89">
        <w:rPr>
          <w:rFonts w:ascii="Franklin Gothic Book" w:eastAsia="Times New Roman" w:hAnsi="Franklin Gothic Book"/>
          <w:color w:val="000000"/>
          <w:sz w:val="22"/>
          <w:szCs w:val="22"/>
          <w:bdr w:val="none" w:sz="0" w:space="0" w:color="auto"/>
        </w:rPr>
        <w:t>in</w:t>
      </w:r>
      <w:r w:rsidR="00147F89" w:rsidRPr="00147F89">
        <w:rPr>
          <w:rFonts w:ascii="Franklin Gothic Book" w:eastAsia="Times New Roman" w:hAnsi="Franklin Gothic Book"/>
          <w:i/>
          <w:iCs/>
          <w:color w:val="000000"/>
          <w:sz w:val="22"/>
          <w:szCs w:val="22"/>
          <w:bdr w:val="none" w:sz="0" w:space="0" w:color="auto"/>
        </w:rPr>
        <w:t xml:space="preserve"> Mrs. Doubtfire</w:t>
      </w:r>
      <w:r w:rsidR="00FC076E" w:rsidRPr="00FC076E">
        <w:rPr>
          <w:rFonts w:ascii="Franklin Gothic Book" w:eastAsia="Times New Roman" w:hAnsi="Franklin Gothic Book"/>
          <w:color w:val="000000"/>
          <w:sz w:val="22"/>
          <w:szCs w:val="22"/>
          <w:bdr w:val="none" w:sz="0" w:space="0" w:color="auto"/>
        </w:rPr>
        <w:t xml:space="preserve">, and co-starred opposite Harry Connick, Jr. as “Johnny Hooker” </w:t>
      </w:r>
      <w:r w:rsidR="00147F89">
        <w:rPr>
          <w:rFonts w:ascii="Franklin Gothic Book" w:eastAsia="Times New Roman" w:hAnsi="Franklin Gothic Book"/>
          <w:color w:val="000000"/>
          <w:sz w:val="22"/>
          <w:szCs w:val="22"/>
          <w:bdr w:val="none" w:sz="0" w:space="0" w:color="auto"/>
        </w:rPr>
        <w:t xml:space="preserve">in </w:t>
      </w:r>
      <w:r w:rsidR="00147F89" w:rsidRPr="00147F89">
        <w:rPr>
          <w:rFonts w:ascii="Franklin Gothic Book" w:eastAsia="Times New Roman" w:hAnsi="Franklin Gothic Book"/>
          <w:i/>
          <w:iCs/>
          <w:color w:val="000000"/>
          <w:sz w:val="22"/>
          <w:szCs w:val="22"/>
          <w:bdr w:val="none" w:sz="0" w:space="0" w:color="auto"/>
        </w:rPr>
        <w:t>The Sting</w:t>
      </w:r>
      <w:r w:rsidR="00FC076E" w:rsidRPr="00FC076E">
        <w:rPr>
          <w:rFonts w:ascii="Franklin Gothic Book" w:eastAsia="Times New Roman" w:hAnsi="Franklin Gothic Book"/>
          <w:color w:val="000000"/>
          <w:sz w:val="22"/>
          <w:szCs w:val="22"/>
          <w:bdr w:val="none" w:sz="0" w:space="0" w:color="auto"/>
        </w:rPr>
        <w:t>. On television, Ghee was selected to play the title role in “Robyn’s Story” on the hit FOX anthology series</w:t>
      </w:r>
      <w:r w:rsidR="00FC076E" w:rsidRPr="00147F89">
        <w:rPr>
          <w:rFonts w:ascii="Franklin Gothic Book" w:eastAsia="Times New Roman" w:hAnsi="Franklin Gothic Book"/>
          <w:i/>
          <w:iCs/>
          <w:color w:val="000000"/>
          <w:sz w:val="22"/>
          <w:szCs w:val="22"/>
          <w:bdr w:val="none" w:sz="0" w:space="0" w:color="auto"/>
        </w:rPr>
        <w:t xml:space="preserve"> </w:t>
      </w:r>
      <w:r w:rsidR="00147F89" w:rsidRPr="00147F89">
        <w:rPr>
          <w:rFonts w:ascii="Franklin Gothic Book" w:eastAsia="Times New Roman" w:hAnsi="Franklin Gothic Book"/>
          <w:i/>
          <w:iCs/>
          <w:color w:val="000000"/>
          <w:sz w:val="22"/>
          <w:szCs w:val="22"/>
          <w:bdr w:val="none" w:sz="0" w:space="0" w:color="auto"/>
        </w:rPr>
        <w:t>Accused</w:t>
      </w:r>
      <w:r w:rsidR="00FC076E" w:rsidRPr="00FC076E">
        <w:rPr>
          <w:rFonts w:ascii="Franklin Gothic Book" w:eastAsia="Times New Roman" w:hAnsi="Franklin Gothic Book"/>
          <w:color w:val="000000"/>
          <w:sz w:val="22"/>
          <w:szCs w:val="22"/>
          <w:bdr w:val="none" w:sz="0" w:space="0" w:color="auto"/>
        </w:rPr>
        <w:t xml:space="preserve"> (dir. Billy Porter), starred as “Kwame” in Netflix’s </w:t>
      </w:r>
      <w:r w:rsidR="00FC076E" w:rsidRPr="00147F89">
        <w:rPr>
          <w:rFonts w:ascii="Franklin Gothic Book" w:eastAsia="Times New Roman" w:hAnsi="Franklin Gothic Book"/>
          <w:i/>
          <w:iCs/>
          <w:color w:val="000000"/>
          <w:sz w:val="22"/>
          <w:szCs w:val="22"/>
          <w:bdr w:val="none" w:sz="0" w:space="0" w:color="auto"/>
        </w:rPr>
        <w:t>R</w:t>
      </w:r>
      <w:r w:rsidR="00147F89" w:rsidRPr="00147F89">
        <w:rPr>
          <w:rFonts w:ascii="Franklin Gothic Book" w:eastAsia="Times New Roman" w:hAnsi="Franklin Gothic Book"/>
          <w:i/>
          <w:iCs/>
          <w:color w:val="000000"/>
          <w:sz w:val="22"/>
          <w:szCs w:val="22"/>
          <w:bdr w:val="none" w:sz="0" w:space="0" w:color="auto"/>
        </w:rPr>
        <w:t>aising Dion</w:t>
      </w:r>
      <w:r w:rsidR="00FC076E" w:rsidRPr="00FC076E">
        <w:rPr>
          <w:rFonts w:ascii="Franklin Gothic Book" w:eastAsia="Times New Roman" w:hAnsi="Franklin Gothic Book"/>
          <w:color w:val="000000"/>
          <w:sz w:val="22"/>
          <w:szCs w:val="22"/>
          <w:bdr w:val="none" w:sz="0" w:space="0" w:color="auto"/>
        </w:rPr>
        <w:t xml:space="preserve">, and guest starred on HBO’s </w:t>
      </w:r>
      <w:r w:rsidR="00FC076E" w:rsidRPr="00147F89">
        <w:rPr>
          <w:rFonts w:ascii="Franklin Gothic Book" w:eastAsia="Times New Roman" w:hAnsi="Franklin Gothic Book"/>
          <w:i/>
          <w:iCs/>
          <w:color w:val="000000"/>
          <w:sz w:val="22"/>
          <w:szCs w:val="22"/>
          <w:bdr w:val="none" w:sz="0" w:space="0" w:color="auto"/>
        </w:rPr>
        <w:t>H</w:t>
      </w:r>
      <w:r w:rsidR="00147F89" w:rsidRPr="00147F89">
        <w:rPr>
          <w:rFonts w:ascii="Franklin Gothic Book" w:eastAsia="Times New Roman" w:hAnsi="Franklin Gothic Book"/>
          <w:i/>
          <w:iCs/>
          <w:color w:val="000000"/>
          <w:sz w:val="22"/>
          <w:szCs w:val="22"/>
          <w:bdr w:val="none" w:sz="0" w:space="0" w:color="auto"/>
        </w:rPr>
        <w:t>igh Maintenance</w:t>
      </w:r>
      <w:r w:rsidR="00FC076E">
        <w:rPr>
          <w:rFonts w:ascii="Franklin Gothic Book" w:eastAsia="Times New Roman" w:hAnsi="Franklin Gothic Book"/>
          <w:color w:val="000000"/>
          <w:sz w:val="22"/>
          <w:szCs w:val="22"/>
          <w:bdr w:val="none" w:sz="0" w:space="0" w:color="auto"/>
        </w:rPr>
        <w:t xml:space="preserve">. </w:t>
      </w:r>
      <w:r w:rsidR="00FC076E" w:rsidRPr="00FC076E">
        <w:rPr>
          <w:rFonts w:ascii="Franklin Gothic Book" w:eastAsia="Times New Roman" w:hAnsi="Franklin Gothic Book"/>
          <w:color w:val="000000"/>
          <w:sz w:val="22"/>
          <w:szCs w:val="22"/>
          <w:bdr w:val="none" w:sz="0" w:space="0" w:color="auto"/>
        </w:rPr>
        <w:t xml:space="preserve">A Fayetteville, North Carolina native, </w:t>
      </w:r>
      <w:r w:rsidR="00147F89">
        <w:rPr>
          <w:rFonts w:ascii="Franklin Gothic Book" w:eastAsia="Times New Roman" w:hAnsi="Franklin Gothic Book"/>
          <w:color w:val="000000"/>
          <w:sz w:val="22"/>
          <w:szCs w:val="22"/>
          <w:bdr w:val="none" w:sz="0" w:space="0" w:color="auto"/>
        </w:rPr>
        <w:t>Ghee</w:t>
      </w:r>
      <w:r w:rsidR="00FC076E" w:rsidRPr="00FC076E">
        <w:rPr>
          <w:rFonts w:ascii="Franklin Gothic Book" w:eastAsia="Times New Roman" w:hAnsi="Franklin Gothic Book"/>
          <w:color w:val="000000"/>
          <w:sz w:val="22"/>
          <w:szCs w:val="22"/>
          <w:bdr w:val="none" w:sz="0" w:space="0" w:color="auto"/>
        </w:rPr>
        <w:t xml:space="preserve"> </w:t>
      </w:r>
      <w:r w:rsidR="00147F89">
        <w:rPr>
          <w:rFonts w:ascii="Franklin Gothic Book" w:eastAsia="Times New Roman" w:hAnsi="Franklin Gothic Book"/>
          <w:color w:val="000000"/>
          <w:sz w:val="22"/>
          <w:szCs w:val="22"/>
          <w:bdr w:val="none" w:sz="0" w:space="0" w:color="auto"/>
        </w:rPr>
        <w:t>m</w:t>
      </w:r>
      <w:r w:rsidR="00FC076E" w:rsidRPr="00FC076E">
        <w:rPr>
          <w:rFonts w:ascii="Franklin Gothic Book" w:eastAsia="Times New Roman" w:hAnsi="Franklin Gothic Book"/>
          <w:color w:val="000000"/>
          <w:sz w:val="22"/>
          <w:szCs w:val="22"/>
          <w:bdr w:val="none" w:sz="0" w:space="0" w:color="auto"/>
        </w:rPr>
        <w:t xml:space="preserve">oved to New York City to study at The American Musical and Dramatic Academy, and began their professional career working at Tokyo Disney, on cruise ships and national tours. They live by the mantra, “You have to free yourself to see yourself,” with the </w:t>
      </w:r>
      <w:r w:rsidR="00FC076E" w:rsidRPr="00FC076E">
        <w:rPr>
          <w:rFonts w:ascii="Franklin Gothic Book" w:eastAsia="Times New Roman" w:hAnsi="Franklin Gothic Book"/>
          <w:color w:val="000000"/>
          <w:sz w:val="22"/>
          <w:szCs w:val="22"/>
          <w:bdr w:val="none" w:sz="0" w:space="0" w:color="auto"/>
        </w:rPr>
        <w:lastRenderedPageBreak/>
        <w:t>hope of inspiring people to dream big and to chase those dreams</w:t>
      </w:r>
      <w:r w:rsidR="00FC076E">
        <w:rPr>
          <w:rFonts w:ascii="Franklin Gothic Book" w:eastAsia="Times New Roman" w:hAnsi="Franklin Gothic Book"/>
          <w:color w:val="000000"/>
          <w:sz w:val="22"/>
          <w:szCs w:val="22"/>
          <w:bdr w:val="none" w:sz="0" w:space="0" w:color="auto"/>
        </w:rPr>
        <w:t xml:space="preserve">. </w:t>
      </w:r>
      <w:r w:rsidR="00FC076E" w:rsidRPr="00FC076E">
        <w:rPr>
          <w:rFonts w:ascii="Franklin Gothic Book" w:eastAsia="Times New Roman" w:hAnsi="Franklin Gothic Book"/>
          <w:color w:val="000000"/>
          <w:sz w:val="22"/>
          <w:szCs w:val="22"/>
          <w:bdr w:val="none" w:sz="0" w:space="0" w:color="auto"/>
        </w:rPr>
        <w:t xml:space="preserve">An outspoken advocate for the LGBTQIA+ community, Ghee has been involved with many organizations, including Broadway Cares, GLAAD, and God’s Love We Deliver, among others. </w:t>
      </w:r>
      <w:r w:rsidR="00147F89">
        <w:rPr>
          <w:rFonts w:ascii="Franklin Gothic Book" w:eastAsia="Times New Roman" w:hAnsi="Franklin Gothic Book"/>
          <w:color w:val="000000"/>
          <w:sz w:val="22"/>
          <w:szCs w:val="22"/>
          <w:bdr w:val="none" w:sz="0" w:space="0" w:color="auto"/>
        </w:rPr>
        <w:t>They</w:t>
      </w:r>
      <w:r w:rsidR="00FC076E" w:rsidRPr="00FC076E">
        <w:rPr>
          <w:rFonts w:ascii="Franklin Gothic Book" w:eastAsia="Times New Roman" w:hAnsi="Franklin Gothic Book"/>
          <w:color w:val="000000"/>
          <w:sz w:val="22"/>
          <w:szCs w:val="22"/>
          <w:bdr w:val="none" w:sz="0" w:space="0" w:color="auto"/>
        </w:rPr>
        <w:t xml:space="preserve"> hope to create roles and conversations that reach beyond what was and into a realm of infinite possibilities. </w:t>
      </w:r>
    </w:p>
    <w:p w14:paraId="6787814D" w14:textId="5CEB2E68" w:rsidR="00E12EC4" w:rsidRDefault="00147F89" w:rsidP="002039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Pr>
          <w:rFonts w:ascii="Franklin Gothic Book" w:eastAsia="Times New Roman" w:hAnsi="Franklin Gothic Book"/>
          <w:b/>
          <w:noProof/>
          <w:color w:val="000000"/>
          <w:sz w:val="22"/>
          <w:szCs w:val="22"/>
          <w:bdr w:val="none" w:sz="0" w:space="0" w:color="auto"/>
        </w:rPr>
        <w:drawing>
          <wp:anchor distT="0" distB="0" distL="114300" distR="114300" simplePos="0" relativeHeight="251662336" behindDoc="1" locked="0" layoutInCell="1" allowOverlap="1" wp14:anchorId="44286A33" wp14:editId="59B2C959">
            <wp:simplePos x="0" y="0"/>
            <wp:positionH relativeFrom="margin">
              <wp:align>left</wp:align>
            </wp:positionH>
            <wp:positionV relativeFrom="paragraph">
              <wp:posOffset>159385</wp:posOffset>
            </wp:positionV>
            <wp:extent cx="1333500" cy="886460"/>
            <wp:effectExtent l="0" t="0" r="0" b="8890"/>
            <wp:wrapTight wrapText="bothSides">
              <wp:wrapPolygon edited="0">
                <wp:start x="0" y="0"/>
                <wp:lineTo x="0" y="21352"/>
                <wp:lineTo x="21291" y="21352"/>
                <wp:lineTo x="21291" y="0"/>
                <wp:lineTo x="0" y="0"/>
              </wp:wrapPolygon>
            </wp:wrapTight>
            <wp:docPr id="2131425033" name="Picture 2" descr="A person with grey hair and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25033" name="Picture 2" descr="A person with grey hair and a black shi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45373" cy="894780"/>
                    </a:xfrm>
                    <a:prstGeom prst="rect">
                      <a:avLst/>
                    </a:prstGeom>
                  </pic:spPr>
                </pic:pic>
              </a:graphicData>
            </a:graphic>
            <wp14:sizeRelH relativeFrom="page">
              <wp14:pctWidth>0</wp14:pctWidth>
            </wp14:sizeRelH>
            <wp14:sizeRelV relativeFrom="page">
              <wp14:pctHeight>0</wp14:pctHeight>
            </wp14:sizeRelV>
          </wp:anchor>
        </w:drawing>
      </w:r>
    </w:p>
    <w:p w14:paraId="4366A248" w14:textId="28A01698" w:rsidR="002B3946" w:rsidRDefault="003B033E" w:rsidP="002B394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color w:val="000000"/>
          <w:sz w:val="22"/>
          <w:szCs w:val="22"/>
          <w:bdr w:val="none" w:sz="0" w:space="0" w:color="auto"/>
        </w:rPr>
      </w:pPr>
      <w:r w:rsidRPr="00E12EC4">
        <w:rPr>
          <w:rFonts w:ascii="Franklin Gothic Book" w:eastAsia="Times New Roman" w:hAnsi="Franklin Gothic Book"/>
          <w:b/>
          <w:color w:val="000000"/>
          <w:sz w:val="22"/>
          <w:szCs w:val="22"/>
          <w:bdr w:val="none" w:sz="0" w:space="0" w:color="auto"/>
        </w:rPr>
        <w:t>Tom Hewitt</w:t>
      </w:r>
      <w:r>
        <w:rPr>
          <w:rFonts w:ascii="Franklin Gothic Book" w:eastAsia="Times New Roman" w:hAnsi="Franklin Gothic Book"/>
          <w:color w:val="000000"/>
          <w:sz w:val="22"/>
          <w:szCs w:val="22"/>
          <w:bdr w:val="none" w:sz="0" w:space="0" w:color="auto"/>
        </w:rPr>
        <w:t xml:space="preserve"> (</w:t>
      </w:r>
      <w:r w:rsidRPr="00E12EC4">
        <w:rPr>
          <w:rFonts w:ascii="Franklin Gothic Book" w:eastAsia="Times New Roman" w:hAnsi="Franklin Gothic Book"/>
          <w:i/>
          <w:color w:val="000000"/>
          <w:sz w:val="22"/>
          <w:szCs w:val="22"/>
          <w:bdr w:val="none" w:sz="0" w:space="0" w:color="auto"/>
        </w:rPr>
        <w:t>Jim Williams</w:t>
      </w:r>
      <w:r>
        <w:rPr>
          <w:rFonts w:ascii="Franklin Gothic Book" w:eastAsia="Times New Roman" w:hAnsi="Franklin Gothic Book"/>
          <w:color w:val="000000"/>
          <w:sz w:val="22"/>
          <w:szCs w:val="22"/>
          <w:bdr w:val="none" w:sz="0" w:space="0" w:color="auto"/>
        </w:rPr>
        <w:t>)</w:t>
      </w:r>
      <w:r w:rsidR="00BD68B8">
        <w:rPr>
          <w:rFonts w:ascii="Franklin Gothic Book" w:eastAsia="Times New Roman" w:hAnsi="Franklin Gothic Book"/>
          <w:color w:val="000000"/>
          <w:sz w:val="22"/>
          <w:szCs w:val="22"/>
          <w:bdr w:val="none" w:sz="0" w:space="0" w:color="auto"/>
        </w:rPr>
        <w:t xml:space="preserve">’s </w:t>
      </w:r>
      <w:r w:rsidR="00BD68B8" w:rsidRPr="00BD68B8">
        <w:rPr>
          <w:rFonts w:ascii="Franklin Gothic Book" w:eastAsia="Times New Roman" w:hAnsi="Franklin Gothic Book"/>
          <w:color w:val="000000"/>
          <w:sz w:val="22"/>
          <w:szCs w:val="22"/>
          <w:bdr w:val="none" w:sz="0" w:space="0" w:color="auto"/>
        </w:rPr>
        <w:t xml:space="preserve">Broadway bad guys include Hades, Billy Flynn, Scar, Dracula, Pontius Pilate, Captain </w:t>
      </w:r>
      <w:proofErr w:type="gramStart"/>
      <w:r w:rsidR="00BD68B8" w:rsidRPr="00BD68B8">
        <w:rPr>
          <w:rFonts w:ascii="Franklin Gothic Book" w:eastAsia="Times New Roman" w:hAnsi="Franklin Gothic Book"/>
          <w:color w:val="000000"/>
          <w:sz w:val="22"/>
          <w:szCs w:val="22"/>
          <w:bdr w:val="none" w:sz="0" w:space="0" w:color="auto"/>
        </w:rPr>
        <w:t>Hook</w:t>
      </w:r>
      <w:proofErr w:type="gramEnd"/>
      <w:r w:rsidR="00BD68B8" w:rsidRPr="00BD68B8">
        <w:rPr>
          <w:rFonts w:ascii="Franklin Gothic Book" w:eastAsia="Times New Roman" w:hAnsi="Franklin Gothic Book"/>
          <w:color w:val="000000"/>
          <w:sz w:val="22"/>
          <w:szCs w:val="22"/>
          <w:bdr w:val="none" w:sz="0" w:space="0" w:color="auto"/>
        </w:rPr>
        <w:t xml:space="preserve"> and Frank N Furter (Tony and Drama Desk nominations)</w:t>
      </w:r>
      <w:r w:rsidR="00BD68B8">
        <w:rPr>
          <w:rFonts w:ascii="Franklin Gothic Book" w:eastAsia="Times New Roman" w:hAnsi="Franklin Gothic Book"/>
          <w:color w:val="000000"/>
          <w:sz w:val="22"/>
          <w:szCs w:val="22"/>
          <w:bdr w:val="none" w:sz="0" w:space="0" w:color="auto"/>
        </w:rPr>
        <w:t xml:space="preserve">. His </w:t>
      </w:r>
      <w:proofErr w:type="gramStart"/>
      <w:r w:rsidR="00BD68B8" w:rsidRPr="00BD68B8">
        <w:rPr>
          <w:rFonts w:ascii="Franklin Gothic Book" w:eastAsia="Times New Roman" w:hAnsi="Franklin Gothic Book"/>
          <w:color w:val="000000"/>
          <w:sz w:val="22"/>
          <w:szCs w:val="22"/>
          <w:bdr w:val="none" w:sz="0" w:space="0" w:color="auto"/>
        </w:rPr>
        <w:t>Off Broadway</w:t>
      </w:r>
      <w:proofErr w:type="gramEnd"/>
      <w:r w:rsidR="00BD68B8">
        <w:rPr>
          <w:rFonts w:ascii="Franklin Gothic Book" w:eastAsia="Times New Roman" w:hAnsi="Franklin Gothic Book"/>
          <w:color w:val="000000"/>
          <w:sz w:val="22"/>
          <w:szCs w:val="22"/>
          <w:bdr w:val="none" w:sz="0" w:space="0" w:color="auto"/>
        </w:rPr>
        <w:t xml:space="preserve"> credits include</w:t>
      </w:r>
      <w:r w:rsidR="00BD68B8" w:rsidRPr="00BD68B8">
        <w:rPr>
          <w:rFonts w:ascii="Franklin Gothic Book" w:eastAsia="Times New Roman" w:hAnsi="Franklin Gothic Book"/>
          <w:color w:val="000000"/>
          <w:sz w:val="22"/>
          <w:szCs w:val="22"/>
          <w:bdr w:val="none" w:sz="0" w:space="0" w:color="auto"/>
        </w:rPr>
        <w:t xml:space="preserve"> Aaron Marks’ </w:t>
      </w:r>
      <w:r w:rsidR="00BD68B8" w:rsidRPr="00BD68B8">
        <w:rPr>
          <w:rFonts w:ascii="Franklin Gothic Book" w:eastAsia="Times New Roman" w:hAnsi="Franklin Gothic Book"/>
          <w:i/>
          <w:iCs/>
          <w:color w:val="000000"/>
          <w:sz w:val="22"/>
          <w:szCs w:val="22"/>
          <w:bdr w:val="none" w:sz="0" w:space="0" w:color="auto"/>
        </w:rPr>
        <w:t xml:space="preserve">Another Medea, Treasure Island, Jeffery, Beau Jest </w:t>
      </w:r>
      <w:r w:rsidR="00BD68B8" w:rsidRPr="00BD68B8">
        <w:rPr>
          <w:rFonts w:ascii="Franklin Gothic Book" w:eastAsia="Times New Roman" w:hAnsi="Franklin Gothic Book"/>
          <w:color w:val="000000"/>
          <w:sz w:val="22"/>
          <w:szCs w:val="22"/>
          <w:bdr w:val="none" w:sz="0" w:space="0" w:color="auto"/>
        </w:rPr>
        <w:t xml:space="preserve">(Outer Critics nomination), </w:t>
      </w:r>
      <w:r w:rsidR="00BD68B8" w:rsidRPr="00BD68B8">
        <w:rPr>
          <w:rFonts w:ascii="Franklin Gothic Book" w:eastAsia="Times New Roman" w:hAnsi="Franklin Gothic Book"/>
          <w:i/>
          <w:iCs/>
          <w:color w:val="000000"/>
          <w:sz w:val="22"/>
          <w:szCs w:val="22"/>
          <w:bdr w:val="none" w:sz="0" w:space="0" w:color="auto"/>
        </w:rPr>
        <w:t xml:space="preserve">Richard III </w:t>
      </w:r>
      <w:r w:rsidR="00BD68B8" w:rsidRPr="00BD68B8">
        <w:rPr>
          <w:rFonts w:ascii="Franklin Gothic Book" w:eastAsia="Times New Roman" w:hAnsi="Franklin Gothic Book"/>
          <w:color w:val="000000"/>
          <w:sz w:val="22"/>
          <w:szCs w:val="22"/>
          <w:bdr w:val="none" w:sz="0" w:space="0" w:color="auto"/>
        </w:rPr>
        <w:t xml:space="preserve">and </w:t>
      </w:r>
      <w:r w:rsidR="00BD68B8" w:rsidRPr="00BD68B8">
        <w:rPr>
          <w:rFonts w:ascii="Franklin Gothic Book" w:eastAsia="Times New Roman" w:hAnsi="Franklin Gothic Book"/>
          <w:i/>
          <w:iCs/>
          <w:color w:val="000000"/>
          <w:sz w:val="22"/>
          <w:szCs w:val="22"/>
          <w:bdr w:val="none" w:sz="0" w:space="0" w:color="auto"/>
        </w:rPr>
        <w:t xml:space="preserve">Othello. </w:t>
      </w:r>
      <w:r w:rsidR="00BD68B8" w:rsidRPr="00BD68B8">
        <w:rPr>
          <w:rFonts w:ascii="Franklin Gothic Book" w:eastAsia="Times New Roman" w:hAnsi="Franklin Gothic Book"/>
          <w:color w:val="000000"/>
          <w:sz w:val="22"/>
          <w:szCs w:val="22"/>
          <w:bdr w:val="none" w:sz="0" w:space="0" w:color="auto"/>
        </w:rPr>
        <w:t>National tours: </w:t>
      </w:r>
      <w:r w:rsidR="00BD68B8" w:rsidRPr="00BD68B8">
        <w:rPr>
          <w:rFonts w:ascii="Franklin Gothic Book" w:eastAsia="Times New Roman" w:hAnsi="Franklin Gothic Book"/>
          <w:i/>
          <w:iCs/>
          <w:color w:val="000000"/>
          <w:sz w:val="22"/>
          <w:szCs w:val="22"/>
          <w:bdr w:val="none" w:sz="0" w:space="0" w:color="auto"/>
        </w:rPr>
        <w:t xml:space="preserve">Finding Neverland, Dirty Rotten Scoundrels, Urinetown, Chicago </w:t>
      </w:r>
      <w:r w:rsidR="00BD68B8" w:rsidRPr="00BD68B8">
        <w:rPr>
          <w:rFonts w:ascii="Franklin Gothic Book" w:eastAsia="Times New Roman" w:hAnsi="Franklin Gothic Book"/>
          <w:color w:val="000000"/>
          <w:sz w:val="22"/>
          <w:szCs w:val="22"/>
          <w:bdr w:val="none" w:sz="0" w:space="0" w:color="auto"/>
        </w:rPr>
        <w:t>and</w:t>
      </w:r>
      <w:r w:rsidR="00BD68B8" w:rsidRPr="00BD68B8">
        <w:rPr>
          <w:rFonts w:ascii="Franklin Gothic Book" w:eastAsia="Times New Roman" w:hAnsi="Franklin Gothic Book"/>
          <w:i/>
          <w:iCs/>
          <w:color w:val="000000"/>
          <w:sz w:val="22"/>
          <w:szCs w:val="22"/>
          <w:bdr w:val="none" w:sz="0" w:space="0" w:color="auto"/>
        </w:rPr>
        <w:t xml:space="preserve"> Peter Pan</w:t>
      </w:r>
      <w:r w:rsidR="00BD68B8" w:rsidRPr="00BD68B8">
        <w:rPr>
          <w:rFonts w:ascii="Franklin Gothic Book" w:eastAsia="Times New Roman" w:hAnsi="Franklin Gothic Book"/>
          <w:color w:val="000000"/>
          <w:sz w:val="22"/>
          <w:szCs w:val="22"/>
          <w:bdr w:val="none" w:sz="0" w:space="0" w:color="auto"/>
        </w:rPr>
        <w:t xml:space="preserve"> with Cathy Rigby</w:t>
      </w:r>
      <w:r w:rsidR="00BD68B8">
        <w:rPr>
          <w:rFonts w:ascii="Franklin Gothic Book" w:eastAsia="Times New Roman" w:hAnsi="Franklin Gothic Book"/>
          <w:color w:val="000000"/>
          <w:sz w:val="22"/>
          <w:szCs w:val="22"/>
          <w:bdr w:val="none" w:sz="0" w:space="0" w:color="auto"/>
        </w:rPr>
        <w:t>. His r</w:t>
      </w:r>
      <w:r w:rsidR="00BD68B8" w:rsidRPr="00BD68B8">
        <w:rPr>
          <w:rFonts w:ascii="Franklin Gothic Book" w:eastAsia="Times New Roman" w:hAnsi="Franklin Gothic Book"/>
          <w:color w:val="000000"/>
          <w:sz w:val="22"/>
          <w:szCs w:val="22"/>
          <w:bdr w:val="none" w:sz="0" w:space="0" w:color="auto"/>
        </w:rPr>
        <w:t>ecent regional credits</w:t>
      </w:r>
      <w:r w:rsidR="00BD68B8">
        <w:rPr>
          <w:rFonts w:ascii="Franklin Gothic Book" w:eastAsia="Times New Roman" w:hAnsi="Franklin Gothic Book"/>
          <w:color w:val="000000"/>
          <w:sz w:val="22"/>
          <w:szCs w:val="22"/>
          <w:bdr w:val="none" w:sz="0" w:space="0" w:color="auto"/>
        </w:rPr>
        <w:t xml:space="preserve"> include</w:t>
      </w:r>
      <w:r w:rsidR="00BD68B8" w:rsidRPr="00BD68B8">
        <w:rPr>
          <w:rFonts w:ascii="Franklin Gothic Book" w:eastAsia="Times New Roman" w:hAnsi="Franklin Gothic Book"/>
          <w:color w:val="000000"/>
          <w:sz w:val="22"/>
          <w:szCs w:val="22"/>
          <w:bdr w:val="none" w:sz="0" w:space="0" w:color="auto"/>
        </w:rPr>
        <w:t xml:space="preserve"> </w:t>
      </w:r>
      <w:r w:rsidR="00BD68B8" w:rsidRPr="00BD68B8">
        <w:rPr>
          <w:rFonts w:ascii="Franklin Gothic Book" w:eastAsia="Times New Roman" w:hAnsi="Franklin Gothic Book"/>
          <w:i/>
          <w:iCs/>
          <w:color w:val="000000"/>
          <w:sz w:val="22"/>
          <w:szCs w:val="22"/>
          <w:bdr w:val="none" w:sz="0" w:space="0" w:color="auto"/>
        </w:rPr>
        <w:t xml:space="preserve">Sweeney Todd </w:t>
      </w:r>
      <w:r w:rsidR="00BD68B8" w:rsidRPr="00BD68B8">
        <w:rPr>
          <w:rFonts w:ascii="Franklin Gothic Book" w:eastAsia="Times New Roman" w:hAnsi="Franklin Gothic Book"/>
          <w:color w:val="000000"/>
          <w:sz w:val="22"/>
          <w:szCs w:val="22"/>
          <w:bdr w:val="none" w:sz="0" w:space="0" w:color="auto"/>
        </w:rPr>
        <w:t xml:space="preserve">and </w:t>
      </w:r>
      <w:r w:rsidR="00BD68B8" w:rsidRPr="00BD68B8">
        <w:rPr>
          <w:rFonts w:ascii="Franklin Gothic Book" w:eastAsia="Times New Roman" w:hAnsi="Franklin Gothic Book"/>
          <w:i/>
          <w:iCs/>
          <w:color w:val="000000"/>
          <w:sz w:val="22"/>
          <w:szCs w:val="22"/>
          <w:bdr w:val="none" w:sz="0" w:space="0" w:color="auto"/>
        </w:rPr>
        <w:t xml:space="preserve">Another Medea </w:t>
      </w:r>
      <w:r w:rsidR="00BD68B8" w:rsidRPr="00BD68B8">
        <w:rPr>
          <w:rFonts w:ascii="Franklin Gothic Book" w:eastAsia="Times New Roman" w:hAnsi="Franklin Gothic Book"/>
          <w:color w:val="000000"/>
          <w:sz w:val="22"/>
          <w:szCs w:val="22"/>
          <w:bdr w:val="none" w:sz="0" w:space="0" w:color="auto"/>
        </w:rPr>
        <w:t xml:space="preserve">(Provincetown Theatre), </w:t>
      </w:r>
      <w:r w:rsidR="00BD68B8" w:rsidRPr="00BD68B8">
        <w:rPr>
          <w:rFonts w:ascii="Franklin Gothic Book" w:eastAsia="Times New Roman" w:hAnsi="Franklin Gothic Book"/>
          <w:i/>
          <w:iCs/>
          <w:color w:val="000000"/>
          <w:sz w:val="22"/>
          <w:szCs w:val="22"/>
          <w:bdr w:val="none" w:sz="0" w:space="0" w:color="auto"/>
        </w:rPr>
        <w:t xml:space="preserve">I Hate Hamlet </w:t>
      </w:r>
      <w:r w:rsidR="00BD68B8" w:rsidRPr="00BD68B8">
        <w:rPr>
          <w:rFonts w:ascii="Franklin Gothic Book" w:eastAsia="Times New Roman" w:hAnsi="Franklin Gothic Book"/>
          <w:color w:val="000000"/>
          <w:sz w:val="22"/>
          <w:szCs w:val="22"/>
          <w:bdr w:val="none" w:sz="0" w:space="0" w:color="auto"/>
        </w:rPr>
        <w:t>(Bucks County)</w:t>
      </w:r>
      <w:r w:rsidR="00BD68B8">
        <w:rPr>
          <w:rFonts w:ascii="Franklin Gothic Book" w:eastAsia="Times New Roman" w:hAnsi="Franklin Gothic Book"/>
          <w:color w:val="000000"/>
          <w:sz w:val="22"/>
          <w:szCs w:val="22"/>
          <w:bdr w:val="none" w:sz="0" w:space="0" w:color="auto"/>
        </w:rPr>
        <w:t>,</w:t>
      </w:r>
      <w:r w:rsidR="00BD68B8" w:rsidRPr="00BD68B8">
        <w:rPr>
          <w:rFonts w:ascii="Franklin Gothic Book" w:eastAsia="Times New Roman" w:hAnsi="Franklin Gothic Book"/>
          <w:color w:val="000000"/>
          <w:sz w:val="22"/>
          <w:szCs w:val="22"/>
          <w:bdr w:val="none" w:sz="0" w:space="0" w:color="auto"/>
        </w:rPr>
        <w:t xml:space="preserve"> </w:t>
      </w:r>
      <w:r w:rsidR="00BD68B8" w:rsidRPr="00BD68B8">
        <w:rPr>
          <w:rFonts w:ascii="Franklin Gothic Book" w:eastAsia="Times New Roman" w:hAnsi="Franklin Gothic Book"/>
          <w:i/>
          <w:iCs/>
          <w:color w:val="000000"/>
          <w:sz w:val="22"/>
          <w:szCs w:val="22"/>
          <w:bdr w:val="none" w:sz="0" w:space="0" w:color="auto"/>
        </w:rPr>
        <w:t xml:space="preserve">My Paris </w:t>
      </w:r>
      <w:r w:rsidR="00BD68B8" w:rsidRPr="00BD68B8">
        <w:rPr>
          <w:rFonts w:ascii="Franklin Gothic Book" w:eastAsia="Times New Roman" w:hAnsi="Franklin Gothic Book"/>
          <w:color w:val="000000"/>
          <w:sz w:val="22"/>
          <w:szCs w:val="22"/>
          <w:bdr w:val="none" w:sz="0" w:space="0" w:color="auto"/>
        </w:rPr>
        <w:t xml:space="preserve">(Long Wharf), </w:t>
      </w:r>
      <w:r w:rsidR="00BD68B8" w:rsidRPr="00BD68B8">
        <w:rPr>
          <w:rFonts w:ascii="Franklin Gothic Book" w:eastAsia="Times New Roman" w:hAnsi="Franklin Gothic Book"/>
          <w:i/>
          <w:iCs/>
          <w:color w:val="000000"/>
          <w:sz w:val="22"/>
          <w:szCs w:val="22"/>
          <w:bdr w:val="none" w:sz="0" w:space="0" w:color="auto"/>
        </w:rPr>
        <w:t xml:space="preserve">Yoshimi Battles the Pink Robots </w:t>
      </w:r>
      <w:r w:rsidR="00BD68B8" w:rsidRPr="00BD68B8">
        <w:rPr>
          <w:rFonts w:ascii="Franklin Gothic Book" w:eastAsia="Times New Roman" w:hAnsi="Franklin Gothic Book"/>
          <w:color w:val="000000"/>
          <w:sz w:val="22"/>
          <w:szCs w:val="22"/>
          <w:bdr w:val="none" w:sz="0" w:space="0" w:color="auto"/>
        </w:rPr>
        <w:t xml:space="preserve">(La Jolla Playhouse). Film and TV includes </w:t>
      </w:r>
      <w:r w:rsidR="00BD68B8" w:rsidRPr="00BD68B8">
        <w:rPr>
          <w:rFonts w:ascii="Franklin Gothic Book" w:eastAsia="Times New Roman" w:hAnsi="Franklin Gothic Book"/>
          <w:i/>
          <w:iCs/>
          <w:color w:val="000000"/>
          <w:sz w:val="22"/>
          <w:szCs w:val="22"/>
          <w:bdr w:val="none" w:sz="0" w:space="0" w:color="auto"/>
        </w:rPr>
        <w:t xml:space="preserve">Law and Order, Elementary, Frasier </w:t>
      </w:r>
      <w:r w:rsidR="00BD68B8" w:rsidRPr="00BD68B8">
        <w:rPr>
          <w:rFonts w:ascii="Franklin Gothic Book" w:eastAsia="Times New Roman" w:hAnsi="Franklin Gothic Book"/>
          <w:color w:val="000000"/>
          <w:sz w:val="22"/>
          <w:szCs w:val="22"/>
          <w:bdr w:val="none" w:sz="0" w:space="0" w:color="auto"/>
        </w:rPr>
        <w:t>and Julie Taymor</w:t>
      </w:r>
      <w:r w:rsidR="00F200BF">
        <w:rPr>
          <w:rFonts w:ascii="Franklin Gothic Book" w:eastAsia="Times New Roman" w:hAnsi="Franklin Gothic Book"/>
          <w:color w:val="000000"/>
          <w:sz w:val="22"/>
          <w:szCs w:val="22"/>
          <w:bdr w:val="none" w:sz="0" w:space="0" w:color="auto"/>
        </w:rPr>
        <w:t>’s</w:t>
      </w:r>
      <w:r w:rsidR="00BD68B8" w:rsidRPr="00BD68B8">
        <w:rPr>
          <w:rFonts w:ascii="Franklin Gothic Book" w:eastAsia="Times New Roman" w:hAnsi="Franklin Gothic Book"/>
          <w:color w:val="000000"/>
          <w:sz w:val="22"/>
          <w:szCs w:val="22"/>
          <w:bdr w:val="none" w:sz="0" w:space="0" w:color="auto"/>
        </w:rPr>
        <w:t xml:space="preserve"> </w:t>
      </w:r>
      <w:r w:rsidR="00BD68B8" w:rsidRPr="00BD68B8">
        <w:rPr>
          <w:rFonts w:ascii="Franklin Gothic Book" w:eastAsia="Times New Roman" w:hAnsi="Franklin Gothic Book"/>
          <w:i/>
          <w:iCs/>
          <w:color w:val="000000"/>
          <w:sz w:val="22"/>
          <w:szCs w:val="22"/>
          <w:bdr w:val="none" w:sz="0" w:space="0" w:color="auto"/>
        </w:rPr>
        <w:t>Fools’ Fire. </w:t>
      </w:r>
    </w:p>
    <w:p w14:paraId="15C22A83" w14:textId="5576E752" w:rsidR="00924C1D" w:rsidRPr="00095CBA" w:rsidRDefault="002B3946" w:rsidP="00095C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Pr>
          <w:rFonts w:ascii="Franklin Gothic Book" w:eastAsia="Times New Roman" w:hAnsi="Franklin Gothic Book"/>
          <w:b/>
          <w:noProof/>
          <w:color w:val="000000"/>
          <w:sz w:val="22"/>
          <w:szCs w:val="22"/>
          <w:bdr w:val="none" w:sz="0" w:space="0" w:color="auto"/>
        </w:rPr>
        <w:drawing>
          <wp:anchor distT="0" distB="0" distL="114300" distR="114300" simplePos="0" relativeHeight="251663360" behindDoc="1" locked="0" layoutInCell="1" allowOverlap="1" wp14:anchorId="6F35E69A" wp14:editId="208F95D8">
            <wp:simplePos x="0" y="0"/>
            <wp:positionH relativeFrom="margin">
              <wp:align>left</wp:align>
            </wp:positionH>
            <wp:positionV relativeFrom="paragraph">
              <wp:posOffset>198120</wp:posOffset>
            </wp:positionV>
            <wp:extent cx="1114425" cy="1316178"/>
            <wp:effectExtent l="0" t="0" r="0" b="0"/>
            <wp:wrapTight wrapText="bothSides">
              <wp:wrapPolygon edited="0">
                <wp:start x="0" y="0"/>
                <wp:lineTo x="0" y="21266"/>
                <wp:lineTo x="21046" y="21266"/>
                <wp:lineTo x="21046" y="0"/>
                <wp:lineTo x="0" y="0"/>
              </wp:wrapPolygon>
            </wp:wrapTight>
            <wp:docPr id="836111762" name="Picture 3" descr="A person with red hair and yellow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11762" name="Picture 3" descr="A person with red hair and yellow shirt&#10;&#10;Description automatically generated"/>
                    <pic:cNvPicPr/>
                  </pic:nvPicPr>
                  <pic:blipFill rotWithShape="1">
                    <a:blip r:embed="rId17" cstate="print">
                      <a:extLst>
                        <a:ext uri="{28A0092B-C50C-407E-A947-70E740481C1C}">
                          <a14:useLocalDpi xmlns:a14="http://schemas.microsoft.com/office/drawing/2010/main" val="0"/>
                        </a:ext>
                      </a:extLst>
                    </a:blip>
                    <a:srcRect l="6516" r="13298" b="36872"/>
                    <a:stretch/>
                  </pic:blipFill>
                  <pic:spPr bwMode="auto">
                    <a:xfrm>
                      <a:off x="0" y="0"/>
                      <a:ext cx="1114425" cy="13161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2EC4" w:rsidRPr="00E12EC4">
        <w:rPr>
          <w:rFonts w:ascii="Franklin Gothic Book" w:eastAsia="Times New Roman" w:hAnsi="Franklin Gothic Book"/>
          <w:b/>
          <w:color w:val="000000"/>
          <w:sz w:val="22"/>
          <w:szCs w:val="22"/>
          <w:bdr w:val="none" w:sz="0" w:space="0" w:color="auto"/>
        </w:rPr>
        <w:t>Sierra Boggess</w:t>
      </w:r>
      <w:r w:rsidR="00E12EC4">
        <w:rPr>
          <w:rFonts w:ascii="Franklin Gothic Book" w:eastAsia="Times New Roman" w:hAnsi="Franklin Gothic Book"/>
          <w:color w:val="000000"/>
          <w:sz w:val="22"/>
          <w:szCs w:val="22"/>
          <w:bdr w:val="none" w:sz="0" w:space="0" w:color="auto"/>
        </w:rPr>
        <w:t xml:space="preserve"> (</w:t>
      </w:r>
      <w:r w:rsidR="00E12EC4" w:rsidRPr="00E12EC4">
        <w:rPr>
          <w:rFonts w:ascii="Franklin Gothic Book" w:eastAsia="Times New Roman" w:hAnsi="Franklin Gothic Book"/>
          <w:i/>
          <w:color w:val="000000"/>
          <w:sz w:val="22"/>
          <w:szCs w:val="22"/>
          <w:bdr w:val="none" w:sz="0" w:space="0" w:color="auto"/>
        </w:rPr>
        <w:t>Emma Dawes</w:t>
      </w:r>
      <w:r w:rsidR="00E12EC4">
        <w:rPr>
          <w:rFonts w:ascii="Franklin Gothic Book" w:eastAsia="Times New Roman" w:hAnsi="Franklin Gothic Book"/>
          <w:color w:val="000000"/>
          <w:sz w:val="22"/>
          <w:szCs w:val="22"/>
          <w:bdr w:val="none" w:sz="0" w:space="0" w:color="auto"/>
        </w:rPr>
        <w:t>)</w:t>
      </w:r>
      <w:r w:rsidR="007A308B" w:rsidRPr="007A308B">
        <w:rPr>
          <w:rFonts w:ascii="Aptos" w:hAnsi="Aptos"/>
          <w:b/>
          <w:bCs/>
          <w:color w:val="283C46"/>
          <w:sz w:val="27"/>
          <w:szCs w:val="27"/>
          <w:shd w:val="clear" w:color="auto" w:fill="FFFFFF"/>
        </w:rPr>
        <w:t xml:space="preserve"> </w:t>
      </w:r>
      <w:r w:rsidR="007A308B" w:rsidRPr="007A308B">
        <w:rPr>
          <w:rFonts w:ascii="Franklin Gothic Book" w:eastAsia="Times New Roman" w:hAnsi="Franklin Gothic Book"/>
          <w:color w:val="000000"/>
          <w:sz w:val="22"/>
          <w:szCs w:val="22"/>
          <w:bdr w:val="none" w:sz="0" w:space="0" w:color="auto"/>
        </w:rPr>
        <w:t>has been seen on Broadway in </w:t>
      </w:r>
      <w:r w:rsidR="007A308B" w:rsidRPr="007A308B">
        <w:rPr>
          <w:rFonts w:ascii="Franklin Gothic Book" w:eastAsia="Times New Roman" w:hAnsi="Franklin Gothic Book"/>
          <w:i/>
          <w:iCs/>
          <w:color w:val="000000"/>
          <w:sz w:val="22"/>
          <w:szCs w:val="22"/>
          <w:bdr w:val="none" w:sz="0" w:space="0" w:color="auto"/>
        </w:rPr>
        <w:t>Harmony, School Of Rock</w:t>
      </w:r>
      <w:r w:rsidR="007A308B" w:rsidRPr="007A308B">
        <w:rPr>
          <w:rFonts w:ascii="Franklin Gothic Book" w:eastAsia="Times New Roman" w:hAnsi="Franklin Gothic Book"/>
          <w:color w:val="000000"/>
          <w:sz w:val="22"/>
          <w:szCs w:val="22"/>
          <w:bdr w:val="none" w:sz="0" w:space="0" w:color="auto"/>
        </w:rPr>
        <w:t>, </w:t>
      </w:r>
      <w:r w:rsidR="007A308B" w:rsidRPr="007A308B">
        <w:rPr>
          <w:rFonts w:ascii="Franklin Gothic Book" w:eastAsia="Times New Roman" w:hAnsi="Franklin Gothic Book"/>
          <w:i/>
          <w:iCs/>
          <w:color w:val="000000"/>
          <w:sz w:val="22"/>
          <w:szCs w:val="22"/>
          <w:bdr w:val="none" w:sz="0" w:space="0" w:color="auto"/>
        </w:rPr>
        <w:t xml:space="preserve">It </w:t>
      </w:r>
      <w:proofErr w:type="spellStart"/>
      <w:r w:rsidR="007A308B" w:rsidRPr="007A308B">
        <w:rPr>
          <w:rFonts w:ascii="Franklin Gothic Book" w:eastAsia="Times New Roman" w:hAnsi="Franklin Gothic Book"/>
          <w:i/>
          <w:iCs/>
          <w:color w:val="000000"/>
          <w:sz w:val="22"/>
          <w:szCs w:val="22"/>
          <w:bdr w:val="none" w:sz="0" w:space="0" w:color="auto"/>
        </w:rPr>
        <w:t>Shoulda</w:t>
      </w:r>
      <w:proofErr w:type="spellEnd"/>
      <w:r w:rsidR="007A308B" w:rsidRPr="007A308B">
        <w:rPr>
          <w:rFonts w:ascii="Franklin Gothic Book" w:eastAsia="Times New Roman" w:hAnsi="Franklin Gothic Book"/>
          <w:i/>
          <w:iCs/>
          <w:color w:val="000000"/>
          <w:sz w:val="22"/>
          <w:szCs w:val="22"/>
          <w:bdr w:val="none" w:sz="0" w:space="0" w:color="auto"/>
        </w:rPr>
        <w:t xml:space="preserve"> Been You, </w:t>
      </w:r>
      <w:r w:rsidR="007A308B" w:rsidRPr="007A308B">
        <w:rPr>
          <w:rFonts w:ascii="Franklin Gothic Book" w:eastAsia="Times New Roman" w:hAnsi="Franklin Gothic Book"/>
          <w:color w:val="000000"/>
          <w:sz w:val="22"/>
          <w:szCs w:val="22"/>
          <w:bdr w:val="none" w:sz="0" w:space="0" w:color="auto"/>
        </w:rPr>
        <w:t>two separate engagements of </w:t>
      </w:r>
      <w:r w:rsidR="007A308B" w:rsidRPr="007A308B">
        <w:rPr>
          <w:rFonts w:ascii="Franklin Gothic Book" w:eastAsia="Times New Roman" w:hAnsi="Franklin Gothic Book"/>
          <w:i/>
          <w:iCs/>
          <w:color w:val="000000"/>
          <w:sz w:val="22"/>
          <w:szCs w:val="22"/>
          <w:bdr w:val="none" w:sz="0" w:space="0" w:color="auto"/>
        </w:rPr>
        <w:t>The Phantom of the Opera</w:t>
      </w:r>
      <w:r w:rsidR="007A308B" w:rsidRPr="007A308B">
        <w:rPr>
          <w:rFonts w:ascii="Franklin Gothic Book" w:eastAsia="Times New Roman" w:hAnsi="Franklin Gothic Book"/>
          <w:color w:val="000000"/>
          <w:sz w:val="22"/>
          <w:szCs w:val="22"/>
          <w:bdr w:val="none" w:sz="0" w:space="0" w:color="auto"/>
        </w:rPr>
        <w:t> (the first for the show’s 25th Anniversary and the second opposite Norm Lewis), the revival of </w:t>
      </w:r>
      <w:r w:rsidR="007A308B" w:rsidRPr="007A308B">
        <w:rPr>
          <w:rFonts w:ascii="Franklin Gothic Book" w:eastAsia="Times New Roman" w:hAnsi="Franklin Gothic Book"/>
          <w:i/>
          <w:iCs/>
          <w:color w:val="000000"/>
          <w:sz w:val="22"/>
          <w:szCs w:val="22"/>
          <w:bdr w:val="none" w:sz="0" w:space="0" w:color="auto"/>
        </w:rPr>
        <w:t>Master Class</w:t>
      </w:r>
      <w:r w:rsidR="007A308B" w:rsidRPr="007A308B">
        <w:rPr>
          <w:rFonts w:ascii="Franklin Gothic Book" w:eastAsia="Times New Roman" w:hAnsi="Franklin Gothic Book"/>
          <w:color w:val="000000"/>
          <w:sz w:val="22"/>
          <w:szCs w:val="22"/>
          <w:bdr w:val="none" w:sz="0" w:space="0" w:color="auto"/>
        </w:rPr>
        <w:t> (opposite Tyne Daly) and </w:t>
      </w:r>
      <w:r w:rsidR="007A308B" w:rsidRPr="007A308B">
        <w:rPr>
          <w:rFonts w:ascii="Franklin Gothic Book" w:eastAsia="Times New Roman" w:hAnsi="Franklin Gothic Book"/>
          <w:i/>
          <w:iCs/>
          <w:color w:val="000000"/>
          <w:sz w:val="22"/>
          <w:szCs w:val="22"/>
          <w:bdr w:val="none" w:sz="0" w:space="0" w:color="auto"/>
        </w:rPr>
        <w:t>The Little Mermaid</w:t>
      </w:r>
      <w:r w:rsidR="007A308B" w:rsidRPr="007A308B">
        <w:rPr>
          <w:rFonts w:ascii="Franklin Gothic Book" w:eastAsia="Times New Roman" w:hAnsi="Franklin Gothic Book"/>
          <w:color w:val="000000"/>
          <w:sz w:val="22"/>
          <w:szCs w:val="22"/>
          <w:bdr w:val="none" w:sz="0" w:space="0" w:color="auto"/>
        </w:rPr>
        <w:t> (Drama Desk and Drama League nominations, </w:t>
      </w:r>
      <w:hyperlink r:id="rId18" w:history="1">
        <w:r w:rsidR="007A308B" w:rsidRPr="007A308B">
          <w:rPr>
            <w:rStyle w:val="Hyperlink"/>
            <w:rFonts w:ascii="Franklin Gothic Book" w:eastAsia="Times New Roman" w:hAnsi="Franklin Gothic Book"/>
            <w:sz w:val="22"/>
            <w:szCs w:val="22"/>
            <w:bdr w:val="none" w:sz="0" w:space="0" w:color="auto"/>
          </w:rPr>
          <w:t>Broadway.com</w:t>
        </w:r>
      </w:hyperlink>
      <w:r w:rsidR="007A308B" w:rsidRPr="007A308B">
        <w:rPr>
          <w:rFonts w:ascii="Franklin Gothic Book" w:eastAsia="Times New Roman" w:hAnsi="Franklin Gothic Book"/>
          <w:color w:val="000000"/>
          <w:sz w:val="22"/>
          <w:szCs w:val="22"/>
          <w:bdr w:val="none" w:sz="0" w:space="0" w:color="auto"/>
        </w:rPr>
        <w:t> Audience Choice Award). London credits include</w:t>
      </w:r>
      <w:r w:rsidR="007A308B" w:rsidRPr="007A308B">
        <w:rPr>
          <w:rFonts w:ascii="Franklin Gothic Book" w:eastAsia="Times New Roman" w:hAnsi="Franklin Gothic Book"/>
          <w:i/>
          <w:iCs/>
          <w:color w:val="000000"/>
          <w:sz w:val="22"/>
          <w:szCs w:val="22"/>
          <w:bdr w:val="none" w:sz="0" w:space="0" w:color="auto"/>
        </w:rPr>
        <w:t> Les Misérables</w:t>
      </w:r>
      <w:r w:rsidR="007A308B" w:rsidRPr="007A308B">
        <w:rPr>
          <w:rFonts w:ascii="Franklin Gothic Book" w:eastAsia="Times New Roman" w:hAnsi="Franklin Gothic Book"/>
          <w:color w:val="000000"/>
          <w:sz w:val="22"/>
          <w:szCs w:val="22"/>
          <w:bdr w:val="none" w:sz="0" w:space="0" w:color="auto"/>
        </w:rPr>
        <w:t>, the 25th-anniversary concerts of </w:t>
      </w:r>
      <w:r w:rsidR="007A308B" w:rsidRPr="007A308B">
        <w:rPr>
          <w:rFonts w:ascii="Franklin Gothic Book" w:eastAsia="Times New Roman" w:hAnsi="Franklin Gothic Book"/>
          <w:i/>
          <w:iCs/>
          <w:color w:val="000000"/>
          <w:sz w:val="22"/>
          <w:szCs w:val="22"/>
          <w:bdr w:val="none" w:sz="0" w:space="0" w:color="auto"/>
        </w:rPr>
        <w:t>The Phantom of the Opera</w:t>
      </w:r>
      <w:r w:rsidR="007A308B" w:rsidRPr="007A308B">
        <w:rPr>
          <w:rFonts w:ascii="Franklin Gothic Book" w:eastAsia="Times New Roman" w:hAnsi="Franklin Gothic Book"/>
          <w:color w:val="000000"/>
          <w:sz w:val="22"/>
          <w:szCs w:val="22"/>
          <w:bdr w:val="none" w:sz="0" w:space="0" w:color="auto"/>
        </w:rPr>
        <w:t> at Royal Albert Hall and </w:t>
      </w:r>
      <w:r w:rsidR="007A308B" w:rsidRPr="007A308B">
        <w:rPr>
          <w:rFonts w:ascii="Franklin Gothic Book" w:eastAsia="Times New Roman" w:hAnsi="Franklin Gothic Book"/>
          <w:i/>
          <w:iCs/>
          <w:color w:val="000000"/>
          <w:sz w:val="22"/>
          <w:szCs w:val="22"/>
          <w:bdr w:val="none" w:sz="0" w:space="0" w:color="auto"/>
        </w:rPr>
        <w:t>Love Never Dies</w:t>
      </w:r>
      <w:r w:rsidR="007A308B" w:rsidRPr="007A308B">
        <w:rPr>
          <w:rFonts w:ascii="Franklin Gothic Book" w:eastAsia="Times New Roman" w:hAnsi="Franklin Gothic Book"/>
          <w:color w:val="000000"/>
          <w:sz w:val="22"/>
          <w:szCs w:val="22"/>
          <w:bdr w:val="none" w:sz="0" w:space="0" w:color="auto"/>
        </w:rPr>
        <w:t> (Olivier Award nomination). Other New York credits include </w:t>
      </w:r>
      <w:r w:rsidR="007A308B" w:rsidRPr="007A308B">
        <w:rPr>
          <w:rFonts w:ascii="Franklin Gothic Book" w:eastAsia="Times New Roman" w:hAnsi="Franklin Gothic Book"/>
          <w:i/>
          <w:iCs/>
          <w:color w:val="000000"/>
          <w:sz w:val="22"/>
          <w:szCs w:val="22"/>
          <w:bdr w:val="none" w:sz="0" w:space="0" w:color="auto"/>
        </w:rPr>
        <w:t>The Good-bye Girl, </w:t>
      </w:r>
      <w:r w:rsidR="007A308B" w:rsidRPr="007A308B">
        <w:rPr>
          <w:rFonts w:ascii="Franklin Gothic Book" w:eastAsia="Times New Roman" w:hAnsi="Franklin Gothic Book"/>
          <w:color w:val="000000"/>
          <w:sz w:val="22"/>
          <w:szCs w:val="22"/>
          <w:bdr w:val="none" w:sz="0" w:space="0" w:color="auto"/>
        </w:rPr>
        <w:t>the off-Broadway premiere of </w:t>
      </w:r>
      <w:r w:rsidR="007A308B" w:rsidRPr="007A308B">
        <w:rPr>
          <w:rFonts w:ascii="Franklin Gothic Book" w:eastAsia="Times New Roman" w:hAnsi="Franklin Gothic Book"/>
          <w:i/>
          <w:iCs/>
          <w:color w:val="000000"/>
          <w:sz w:val="22"/>
          <w:szCs w:val="22"/>
          <w:bdr w:val="none" w:sz="0" w:space="0" w:color="auto"/>
        </w:rPr>
        <w:t>Harmony, </w:t>
      </w:r>
      <w:r w:rsidR="007A308B" w:rsidRPr="007A308B">
        <w:rPr>
          <w:rFonts w:ascii="Franklin Gothic Book" w:eastAsia="Times New Roman" w:hAnsi="Franklin Gothic Book"/>
          <w:color w:val="000000"/>
          <w:sz w:val="22"/>
          <w:szCs w:val="22"/>
          <w:bdr w:val="none" w:sz="0" w:space="0" w:color="auto"/>
        </w:rPr>
        <w:t>Manhattan Concert Productions’ </w:t>
      </w:r>
      <w:r w:rsidR="007A308B" w:rsidRPr="007A308B">
        <w:rPr>
          <w:rFonts w:ascii="Franklin Gothic Book" w:eastAsia="Times New Roman" w:hAnsi="Franklin Gothic Book"/>
          <w:i/>
          <w:iCs/>
          <w:color w:val="000000"/>
          <w:sz w:val="22"/>
          <w:szCs w:val="22"/>
          <w:bdr w:val="none" w:sz="0" w:space="0" w:color="auto"/>
        </w:rPr>
        <w:t>The Secret Garden </w:t>
      </w:r>
      <w:r w:rsidR="007A308B" w:rsidRPr="007A308B">
        <w:rPr>
          <w:rFonts w:ascii="Franklin Gothic Book" w:eastAsia="Times New Roman" w:hAnsi="Franklin Gothic Book"/>
          <w:color w:val="000000"/>
          <w:sz w:val="22"/>
          <w:szCs w:val="22"/>
          <w:bdr w:val="none" w:sz="0" w:space="0" w:color="auto"/>
        </w:rPr>
        <w:t>at Lincoln Center; the one-night-only concert of </w:t>
      </w:r>
      <w:r w:rsidR="007A308B" w:rsidRPr="007A308B">
        <w:rPr>
          <w:rFonts w:ascii="Franklin Gothic Book" w:eastAsia="Times New Roman" w:hAnsi="Franklin Gothic Book"/>
          <w:i/>
          <w:iCs/>
          <w:color w:val="000000"/>
          <w:sz w:val="22"/>
          <w:szCs w:val="22"/>
          <w:bdr w:val="none" w:sz="0" w:space="0" w:color="auto"/>
        </w:rPr>
        <w:t>Guys &amp; Dolls</w:t>
      </w:r>
      <w:r w:rsidR="007A308B" w:rsidRPr="007A308B">
        <w:rPr>
          <w:rFonts w:ascii="Franklin Gothic Book" w:eastAsia="Times New Roman" w:hAnsi="Franklin Gothic Book"/>
          <w:color w:val="000000"/>
          <w:sz w:val="22"/>
          <w:szCs w:val="22"/>
          <w:bdr w:val="none" w:sz="0" w:space="0" w:color="auto"/>
        </w:rPr>
        <w:t xml:space="preserve"> at Carnegie Hall opposite Nathan Lane, Patrick </w:t>
      </w:r>
      <w:proofErr w:type="gramStart"/>
      <w:r w:rsidR="007A308B" w:rsidRPr="007A308B">
        <w:rPr>
          <w:rFonts w:ascii="Franklin Gothic Book" w:eastAsia="Times New Roman" w:hAnsi="Franklin Gothic Book"/>
          <w:color w:val="000000"/>
          <w:sz w:val="22"/>
          <w:szCs w:val="22"/>
          <w:bdr w:val="none" w:sz="0" w:space="0" w:color="auto"/>
        </w:rPr>
        <w:t>Wilson</w:t>
      </w:r>
      <w:proofErr w:type="gramEnd"/>
      <w:r w:rsidR="007A308B" w:rsidRPr="007A308B">
        <w:rPr>
          <w:rFonts w:ascii="Franklin Gothic Book" w:eastAsia="Times New Roman" w:hAnsi="Franklin Gothic Book"/>
          <w:color w:val="000000"/>
          <w:sz w:val="22"/>
          <w:szCs w:val="22"/>
          <w:bdr w:val="none" w:sz="0" w:space="0" w:color="auto"/>
        </w:rPr>
        <w:t xml:space="preserve"> and Megan Mullally; the final Off-Broadway cast of </w:t>
      </w:r>
      <w:r w:rsidR="007A308B" w:rsidRPr="007A308B">
        <w:rPr>
          <w:rFonts w:ascii="Franklin Gothic Book" w:eastAsia="Times New Roman" w:hAnsi="Franklin Gothic Book"/>
          <w:i/>
          <w:iCs/>
          <w:color w:val="000000"/>
          <w:sz w:val="22"/>
          <w:szCs w:val="22"/>
          <w:bdr w:val="none" w:sz="0" w:space="0" w:color="auto"/>
        </w:rPr>
        <w:t>Love, Loss, and What I Wore</w:t>
      </w:r>
      <w:r w:rsidR="007A308B" w:rsidRPr="007A308B">
        <w:rPr>
          <w:rFonts w:ascii="Franklin Gothic Book" w:eastAsia="Times New Roman" w:hAnsi="Franklin Gothic Book"/>
          <w:color w:val="000000"/>
          <w:sz w:val="22"/>
          <w:szCs w:val="22"/>
          <w:bdr w:val="none" w:sz="0" w:space="0" w:color="auto"/>
        </w:rPr>
        <w:t>; and </w:t>
      </w:r>
      <w:r w:rsidR="007A308B" w:rsidRPr="007A308B">
        <w:rPr>
          <w:rFonts w:ascii="Franklin Gothic Book" w:eastAsia="Times New Roman" w:hAnsi="Franklin Gothic Book"/>
          <w:i/>
          <w:iCs/>
          <w:color w:val="000000"/>
          <w:sz w:val="22"/>
          <w:szCs w:val="22"/>
          <w:bdr w:val="none" w:sz="0" w:space="0" w:color="auto"/>
        </w:rPr>
        <w:t>Music in the Air</w:t>
      </w:r>
      <w:r w:rsidR="007A308B" w:rsidRPr="007A308B">
        <w:rPr>
          <w:rFonts w:ascii="Franklin Gothic Book" w:eastAsia="Times New Roman" w:hAnsi="Franklin Gothic Book"/>
          <w:color w:val="000000"/>
          <w:sz w:val="22"/>
          <w:szCs w:val="22"/>
          <w:bdr w:val="none" w:sz="0" w:space="0" w:color="auto"/>
        </w:rPr>
        <w:t> at Encores! Film/TV includes </w:t>
      </w:r>
      <w:r w:rsidR="007A308B" w:rsidRPr="007A308B">
        <w:rPr>
          <w:rFonts w:ascii="Franklin Gothic Book" w:eastAsia="Times New Roman" w:hAnsi="Franklin Gothic Book"/>
          <w:i/>
          <w:iCs/>
          <w:color w:val="000000"/>
          <w:sz w:val="22"/>
          <w:szCs w:val="22"/>
          <w:bdr w:val="none" w:sz="0" w:space="0" w:color="auto"/>
        </w:rPr>
        <w:t>Vulture Club </w:t>
      </w:r>
      <w:r w:rsidR="007A308B" w:rsidRPr="007A308B">
        <w:rPr>
          <w:rFonts w:ascii="Franklin Gothic Book" w:eastAsia="Times New Roman" w:hAnsi="Franklin Gothic Book"/>
          <w:color w:val="000000"/>
          <w:sz w:val="22"/>
          <w:szCs w:val="22"/>
          <w:bdr w:val="none" w:sz="0" w:space="0" w:color="auto"/>
        </w:rPr>
        <w:t>with Susan Sarandon and the web series </w:t>
      </w:r>
      <w:r w:rsidR="007A308B" w:rsidRPr="007A308B">
        <w:rPr>
          <w:rFonts w:ascii="Franklin Gothic Book" w:eastAsia="Times New Roman" w:hAnsi="Franklin Gothic Book"/>
          <w:i/>
          <w:iCs/>
          <w:color w:val="000000"/>
          <w:sz w:val="22"/>
          <w:szCs w:val="22"/>
          <w:bdr w:val="none" w:sz="0" w:space="0" w:color="auto"/>
        </w:rPr>
        <w:t>What’s Your Emergency</w:t>
      </w:r>
      <w:r w:rsidR="007A308B" w:rsidRPr="007A308B">
        <w:rPr>
          <w:rFonts w:ascii="Franklin Gothic Book" w:eastAsia="Times New Roman" w:hAnsi="Franklin Gothic Book"/>
          <w:color w:val="000000"/>
          <w:sz w:val="22"/>
          <w:szCs w:val="22"/>
          <w:bdr w:val="none" w:sz="0" w:space="0" w:color="auto"/>
        </w:rPr>
        <w:t xml:space="preserve">, directed by Michael Urie. Recordings include the complete studio recording </w:t>
      </w:r>
      <w:proofErr w:type="gramStart"/>
      <w:r w:rsidR="007A308B" w:rsidRPr="007A308B">
        <w:rPr>
          <w:rFonts w:ascii="Franklin Gothic Book" w:eastAsia="Times New Roman" w:hAnsi="Franklin Gothic Book"/>
          <w:color w:val="000000"/>
          <w:sz w:val="22"/>
          <w:szCs w:val="22"/>
          <w:bdr w:val="none" w:sz="0" w:space="0" w:color="auto"/>
        </w:rPr>
        <w:t>of  </w:t>
      </w:r>
      <w:r w:rsidR="007A308B" w:rsidRPr="007A308B">
        <w:rPr>
          <w:rFonts w:ascii="Franklin Gothic Book" w:eastAsia="Times New Roman" w:hAnsi="Franklin Gothic Book"/>
          <w:i/>
          <w:iCs/>
          <w:color w:val="000000"/>
          <w:sz w:val="22"/>
          <w:szCs w:val="22"/>
          <w:bdr w:val="none" w:sz="0" w:space="0" w:color="auto"/>
        </w:rPr>
        <w:t>Oklahoma</w:t>
      </w:r>
      <w:proofErr w:type="gramEnd"/>
      <w:r w:rsidR="007A308B" w:rsidRPr="007A308B">
        <w:rPr>
          <w:rFonts w:ascii="Franklin Gothic Book" w:eastAsia="Times New Roman" w:hAnsi="Franklin Gothic Book"/>
          <w:color w:val="000000"/>
          <w:sz w:val="22"/>
          <w:szCs w:val="22"/>
          <w:bdr w:val="none" w:sz="0" w:space="0" w:color="auto"/>
        </w:rPr>
        <w:t>, </w:t>
      </w:r>
      <w:r w:rsidR="007A308B" w:rsidRPr="007A308B">
        <w:rPr>
          <w:rFonts w:ascii="Franklin Gothic Book" w:eastAsia="Times New Roman" w:hAnsi="Franklin Gothic Book"/>
          <w:i/>
          <w:iCs/>
          <w:color w:val="000000"/>
          <w:sz w:val="22"/>
          <w:szCs w:val="22"/>
          <w:bdr w:val="none" w:sz="0" w:space="0" w:color="auto"/>
        </w:rPr>
        <w:t>School Of Rock</w:t>
      </w:r>
      <w:r w:rsidR="007A308B" w:rsidRPr="007A308B">
        <w:rPr>
          <w:rFonts w:ascii="Franklin Gothic Book" w:eastAsia="Times New Roman" w:hAnsi="Franklin Gothic Book"/>
          <w:color w:val="000000"/>
          <w:sz w:val="22"/>
          <w:szCs w:val="22"/>
          <w:bdr w:val="none" w:sz="0" w:space="0" w:color="auto"/>
        </w:rPr>
        <w:t>, </w:t>
      </w:r>
      <w:r w:rsidR="007A308B" w:rsidRPr="007A308B">
        <w:rPr>
          <w:rFonts w:ascii="Franklin Gothic Book" w:eastAsia="Times New Roman" w:hAnsi="Franklin Gothic Book"/>
          <w:i/>
          <w:iCs/>
          <w:color w:val="000000"/>
          <w:sz w:val="22"/>
          <w:szCs w:val="22"/>
          <w:bdr w:val="none" w:sz="0" w:space="0" w:color="auto"/>
        </w:rPr>
        <w:t xml:space="preserve">It </w:t>
      </w:r>
      <w:proofErr w:type="spellStart"/>
      <w:r w:rsidR="007A308B" w:rsidRPr="007A308B">
        <w:rPr>
          <w:rFonts w:ascii="Franklin Gothic Book" w:eastAsia="Times New Roman" w:hAnsi="Franklin Gothic Book"/>
          <w:i/>
          <w:iCs/>
          <w:color w:val="000000"/>
          <w:sz w:val="22"/>
          <w:szCs w:val="22"/>
          <w:bdr w:val="none" w:sz="0" w:space="0" w:color="auto"/>
        </w:rPr>
        <w:t>Shoulda</w:t>
      </w:r>
      <w:proofErr w:type="spellEnd"/>
      <w:r w:rsidR="007A308B" w:rsidRPr="007A308B">
        <w:rPr>
          <w:rFonts w:ascii="Franklin Gothic Book" w:eastAsia="Times New Roman" w:hAnsi="Franklin Gothic Book"/>
          <w:i/>
          <w:iCs/>
          <w:color w:val="000000"/>
          <w:sz w:val="22"/>
          <w:szCs w:val="22"/>
          <w:bdr w:val="none" w:sz="0" w:space="0" w:color="auto"/>
        </w:rPr>
        <w:t xml:space="preserve"> Been You,</w:t>
      </w:r>
      <w:r w:rsidR="007A308B" w:rsidRPr="007A308B">
        <w:rPr>
          <w:rFonts w:ascii="Franklin Gothic Book" w:eastAsia="Times New Roman" w:hAnsi="Franklin Gothic Book"/>
          <w:color w:val="000000"/>
          <w:sz w:val="22"/>
          <w:szCs w:val="22"/>
          <w:bdr w:val="none" w:sz="0" w:space="0" w:color="auto"/>
        </w:rPr>
        <w:t> the 25th anniversary concert of </w:t>
      </w:r>
      <w:r w:rsidR="007A308B" w:rsidRPr="007A308B">
        <w:rPr>
          <w:rFonts w:ascii="Franklin Gothic Book" w:eastAsia="Times New Roman" w:hAnsi="Franklin Gothic Book"/>
          <w:i/>
          <w:iCs/>
          <w:color w:val="000000"/>
          <w:sz w:val="22"/>
          <w:szCs w:val="22"/>
          <w:bdr w:val="none" w:sz="0" w:space="0" w:color="auto"/>
        </w:rPr>
        <w:t>The Phantom of the Opera</w:t>
      </w:r>
      <w:r w:rsidR="007A308B" w:rsidRPr="007A308B">
        <w:rPr>
          <w:rFonts w:ascii="Franklin Gothic Book" w:eastAsia="Times New Roman" w:hAnsi="Franklin Gothic Book"/>
          <w:color w:val="000000"/>
          <w:sz w:val="22"/>
          <w:szCs w:val="22"/>
          <w:bdr w:val="none" w:sz="0" w:space="0" w:color="auto"/>
        </w:rPr>
        <w:t> (also on DVD), the symphonic recording of </w:t>
      </w:r>
      <w:r w:rsidR="007A308B" w:rsidRPr="007A308B">
        <w:rPr>
          <w:rFonts w:ascii="Franklin Gothic Book" w:eastAsia="Times New Roman" w:hAnsi="Franklin Gothic Book"/>
          <w:i/>
          <w:iCs/>
          <w:color w:val="000000"/>
          <w:sz w:val="22"/>
          <w:szCs w:val="22"/>
          <w:bdr w:val="none" w:sz="0" w:space="0" w:color="auto"/>
        </w:rPr>
        <w:t>Love Never Dies</w:t>
      </w:r>
      <w:r w:rsidR="007A308B" w:rsidRPr="007A308B">
        <w:rPr>
          <w:rFonts w:ascii="Franklin Gothic Book" w:eastAsia="Times New Roman" w:hAnsi="Franklin Gothic Book"/>
          <w:color w:val="000000"/>
          <w:sz w:val="22"/>
          <w:szCs w:val="22"/>
          <w:bdr w:val="none" w:sz="0" w:space="0" w:color="auto"/>
        </w:rPr>
        <w:t>, </w:t>
      </w:r>
      <w:r w:rsidR="007A308B" w:rsidRPr="007A308B">
        <w:rPr>
          <w:rFonts w:ascii="Franklin Gothic Book" w:eastAsia="Times New Roman" w:hAnsi="Franklin Gothic Book"/>
          <w:i/>
          <w:iCs/>
          <w:color w:val="000000"/>
          <w:sz w:val="22"/>
          <w:szCs w:val="22"/>
          <w:bdr w:val="none" w:sz="0" w:space="0" w:color="auto"/>
        </w:rPr>
        <w:t>The Little Mermaid</w:t>
      </w:r>
      <w:r w:rsidR="007A308B" w:rsidRPr="007A308B">
        <w:rPr>
          <w:rFonts w:ascii="Franklin Gothic Book" w:eastAsia="Times New Roman" w:hAnsi="Franklin Gothic Book"/>
          <w:color w:val="000000"/>
          <w:sz w:val="22"/>
          <w:szCs w:val="22"/>
          <w:bdr w:val="none" w:sz="0" w:space="0" w:color="auto"/>
        </w:rPr>
        <w:t>, and Andrew Lippa’s </w:t>
      </w:r>
      <w:r w:rsidR="007A308B" w:rsidRPr="007A308B">
        <w:rPr>
          <w:rFonts w:ascii="Franklin Gothic Book" w:eastAsia="Times New Roman" w:hAnsi="Franklin Gothic Book"/>
          <w:i/>
          <w:iCs/>
          <w:color w:val="000000"/>
          <w:sz w:val="22"/>
          <w:szCs w:val="22"/>
          <w:bdr w:val="none" w:sz="0" w:space="0" w:color="auto"/>
        </w:rPr>
        <w:t>A Little Princess</w:t>
      </w:r>
      <w:r w:rsidR="007A308B" w:rsidRPr="007A308B">
        <w:rPr>
          <w:rFonts w:ascii="Franklin Gothic Book" w:eastAsia="Times New Roman" w:hAnsi="Franklin Gothic Book"/>
          <w:color w:val="000000"/>
          <w:sz w:val="22"/>
          <w:szCs w:val="22"/>
          <w:bdr w:val="none" w:sz="0" w:space="0" w:color="auto"/>
        </w:rPr>
        <w:t>. She has toured all over the world across Australia, Japan, Paris and London with her concert show, which has been preserved live and released on CD, </w:t>
      </w:r>
      <w:r w:rsidR="007A308B" w:rsidRPr="007A308B">
        <w:rPr>
          <w:rFonts w:ascii="Franklin Gothic Book" w:eastAsia="Times New Roman" w:hAnsi="Franklin Gothic Book"/>
          <w:i/>
          <w:iCs/>
          <w:color w:val="000000"/>
          <w:sz w:val="22"/>
          <w:szCs w:val="22"/>
          <w:bdr w:val="none" w:sz="0" w:space="0" w:color="auto"/>
        </w:rPr>
        <w:t>Awakening: Live at 54 Below</w:t>
      </w:r>
      <w:r w:rsidR="007A308B" w:rsidRPr="007A308B">
        <w:rPr>
          <w:rFonts w:ascii="Franklin Gothic Book" w:eastAsia="Times New Roman" w:hAnsi="Franklin Gothic Book"/>
          <w:color w:val="000000"/>
          <w:sz w:val="22"/>
          <w:szCs w:val="22"/>
          <w:bdr w:val="none" w:sz="0" w:space="0" w:color="auto"/>
        </w:rPr>
        <w:t>. She recently released an album of duets with Julian Ovenden made during the pandemic entitled </w:t>
      </w:r>
      <w:r w:rsidR="007A308B" w:rsidRPr="007A308B">
        <w:rPr>
          <w:rFonts w:ascii="Franklin Gothic Book" w:eastAsia="Times New Roman" w:hAnsi="Franklin Gothic Book"/>
          <w:i/>
          <w:iCs/>
          <w:color w:val="000000"/>
          <w:sz w:val="22"/>
          <w:szCs w:val="22"/>
          <w:bdr w:val="none" w:sz="0" w:space="0" w:color="auto"/>
        </w:rPr>
        <w:t xml:space="preserve">Together </w:t>
      </w:r>
      <w:proofErr w:type="gramStart"/>
      <w:r w:rsidR="007A308B" w:rsidRPr="007A308B">
        <w:rPr>
          <w:rFonts w:ascii="Franklin Gothic Book" w:eastAsia="Times New Roman" w:hAnsi="Franklin Gothic Book"/>
          <w:i/>
          <w:iCs/>
          <w:color w:val="000000"/>
          <w:sz w:val="22"/>
          <w:szCs w:val="22"/>
          <w:bdr w:val="none" w:sz="0" w:space="0" w:color="auto"/>
        </w:rPr>
        <w:t>At</w:t>
      </w:r>
      <w:proofErr w:type="gramEnd"/>
      <w:r w:rsidR="007A308B" w:rsidRPr="007A308B">
        <w:rPr>
          <w:rFonts w:ascii="Franklin Gothic Book" w:eastAsia="Times New Roman" w:hAnsi="Franklin Gothic Book"/>
          <w:i/>
          <w:iCs/>
          <w:color w:val="000000"/>
          <w:sz w:val="22"/>
          <w:szCs w:val="22"/>
          <w:bdr w:val="none" w:sz="0" w:space="0" w:color="auto"/>
        </w:rPr>
        <w:t xml:space="preserve"> A Distance.</w:t>
      </w:r>
      <w:r w:rsidR="007A308B" w:rsidRPr="007A308B">
        <w:rPr>
          <w:rFonts w:ascii="Franklin Gothic Book" w:eastAsia="Times New Roman" w:hAnsi="Franklin Gothic Book"/>
          <w:color w:val="000000"/>
          <w:sz w:val="22"/>
          <w:szCs w:val="22"/>
          <w:bdr w:val="none" w:sz="0" w:space="0" w:color="auto"/>
        </w:rPr>
        <w:t> </w:t>
      </w:r>
    </w:p>
    <w:p w14:paraId="1A867A73" w14:textId="1E7FF088" w:rsidR="003D2F70" w:rsidRDefault="003D2F70" w:rsidP="002039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sz w:val="22"/>
          <w:szCs w:val="22"/>
          <w:bdr w:val="none" w:sz="0" w:space="0" w:color="auto"/>
        </w:rPr>
      </w:pPr>
      <w:r w:rsidRPr="003D2F70">
        <w:rPr>
          <w:rFonts w:ascii="Franklin Gothic Book" w:eastAsia="Calibri" w:hAnsi="Franklin Gothic Book" w:cs="Calibri"/>
          <w:b/>
          <w:sz w:val="22"/>
          <w:szCs w:val="22"/>
          <w:bdr w:val="none" w:sz="0" w:space="0" w:color="auto"/>
        </w:rPr>
        <w:t>ABOUT THE CREATORS</w:t>
      </w:r>
    </w:p>
    <w:bookmarkEnd w:id="0"/>
    <w:p w14:paraId="38D98151" w14:textId="77777777" w:rsidR="002E4B73" w:rsidRDefault="002E4B73" w:rsidP="0020399D">
      <w:pPr>
        <w:pStyle w:val="Body"/>
        <w:spacing w:after="0" w:line="240" w:lineRule="auto"/>
        <w:rPr>
          <w:rFonts w:ascii="Franklin Gothic Book" w:hAnsi="Franklin Gothic Book"/>
          <w:bCs/>
        </w:rPr>
      </w:pPr>
    </w:p>
    <w:p w14:paraId="7809E8D6" w14:textId="20EA6B44" w:rsidR="003D2F70" w:rsidRPr="002E4B73" w:rsidRDefault="002E4B73" w:rsidP="002E4B7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B4104F">
        <w:rPr>
          <w:rFonts w:ascii="Franklin Gothic Book" w:eastAsia="Times New Roman" w:hAnsi="Franklin Gothic Book"/>
          <w:b/>
          <w:color w:val="000000"/>
          <w:sz w:val="22"/>
          <w:szCs w:val="22"/>
          <w:bdr w:val="none" w:sz="0" w:space="0" w:color="auto"/>
        </w:rPr>
        <w:t>Rob Ashford</w:t>
      </w:r>
      <w:r>
        <w:rPr>
          <w:rFonts w:ascii="Franklin Gothic Book" w:eastAsia="Times New Roman" w:hAnsi="Franklin Gothic Book"/>
          <w:b/>
          <w:color w:val="000000"/>
          <w:sz w:val="22"/>
          <w:szCs w:val="22"/>
          <w:bdr w:val="none" w:sz="0" w:space="0" w:color="auto"/>
        </w:rPr>
        <w:t xml:space="preserve"> </w:t>
      </w:r>
      <w:r>
        <w:rPr>
          <w:rFonts w:ascii="Franklin Gothic Book" w:eastAsia="Times New Roman" w:hAnsi="Franklin Gothic Book"/>
          <w:color w:val="000000"/>
          <w:sz w:val="22"/>
          <w:szCs w:val="22"/>
          <w:bdr w:val="none" w:sz="0" w:space="0" w:color="auto"/>
        </w:rPr>
        <w:t xml:space="preserve">(Director): </w:t>
      </w:r>
      <w:r w:rsidRPr="00E84F66">
        <w:rPr>
          <w:rFonts w:ascii="Franklin Gothic Book" w:eastAsia="Times New Roman" w:hAnsi="Franklin Gothic Book"/>
          <w:color w:val="000000"/>
          <w:sz w:val="22"/>
          <w:szCs w:val="22"/>
          <w:bdr w:val="none" w:sz="0" w:space="0" w:color="auto"/>
        </w:rPr>
        <w:t>“I am a huge fan of John Berendt’s terrific book</w:t>
      </w:r>
      <w:r>
        <w:rPr>
          <w:rFonts w:ascii="Franklin Gothic Book" w:eastAsia="Times New Roman" w:hAnsi="Franklin Gothic Book"/>
          <w:color w:val="000000"/>
          <w:sz w:val="22"/>
          <w:szCs w:val="22"/>
          <w:bdr w:val="none" w:sz="0" w:space="0" w:color="auto"/>
        </w:rPr>
        <w:t>—</w:t>
      </w:r>
      <w:r w:rsidRPr="00E84F66">
        <w:rPr>
          <w:rFonts w:ascii="Franklin Gothic Book" w:eastAsia="Times New Roman" w:hAnsi="Franklin Gothic Book"/>
          <w:color w:val="000000"/>
          <w:sz w:val="22"/>
          <w:szCs w:val="22"/>
          <w:bdr w:val="none" w:sz="0" w:space="0" w:color="auto"/>
        </w:rPr>
        <w:t xml:space="preserve">and of its star, the beautiful city </w:t>
      </w:r>
      <w:proofErr w:type="gramStart"/>
      <w:r w:rsidRPr="00E84F66">
        <w:rPr>
          <w:rFonts w:ascii="Franklin Gothic Book" w:eastAsia="Times New Roman" w:hAnsi="Franklin Gothic Book"/>
          <w:color w:val="000000"/>
          <w:sz w:val="22"/>
          <w:szCs w:val="22"/>
          <w:bdr w:val="none" w:sz="0" w:space="0" w:color="auto"/>
        </w:rPr>
        <w:t>of  Savannah</w:t>
      </w:r>
      <w:proofErr w:type="gramEnd"/>
      <w:r w:rsidRPr="00E84F66">
        <w:rPr>
          <w:rFonts w:ascii="Franklin Gothic Book" w:eastAsia="Times New Roman" w:hAnsi="Franklin Gothic Book"/>
          <w:color w:val="000000"/>
          <w:sz w:val="22"/>
          <w:szCs w:val="22"/>
          <w:bdr w:val="none" w:sz="0" w:space="0" w:color="auto"/>
        </w:rPr>
        <w:t xml:space="preserve">! When asked if I’d be interested in helping tell that story on stage, I pinched myself and then said </w:t>
      </w:r>
      <w:r>
        <w:rPr>
          <w:rFonts w:ascii="Franklin Gothic Book" w:eastAsia="Times New Roman" w:hAnsi="Franklin Gothic Book"/>
          <w:color w:val="000000"/>
          <w:sz w:val="22"/>
          <w:szCs w:val="22"/>
          <w:bdr w:val="none" w:sz="0" w:space="0" w:color="auto"/>
        </w:rPr>
        <w:t>‘a</w:t>
      </w:r>
      <w:r w:rsidRPr="00E84F66">
        <w:rPr>
          <w:rFonts w:ascii="Franklin Gothic Book" w:eastAsia="Times New Roman" w:hAnsi="Franklin Gothic Book"/>
          <w:color w:val="000000"/>
          <w:sz w:val="22"/>
          <w:szCs w:val="22"/>
          <w:bdr w:val="none" w:sz="0" w:space="0" w:color="auto"/>
        </w:rPr>
        <w:t>bsolutely!</w:t>
      </w:r>
      <w:r>
        <w:rPr>
          <w:rFonts w:ascii="Franklin Gothic Book" w:eastAsia="Times New Roman" w:hAnsi="Franklin Gothic Book"/>
          <w:color w:val="000000"/>
          <w:sz w:val="22"/>
          <w:szCs w:val="22"/>
          <w:bdr w:val="none" w:sz="0" w:space="0" w:color="auto"/>
        </w:rPr>
        <w:t>’</w:t>
      </w:r>
      <w:r w:rsidRPr="00E84F66">
        <w:rPr>
          <w:rFonts w:ascii="Franklin Gothic Book" w:eastAsia="Times New Roman" w:hAnsi="Franklin Gothic Book"/>
          <w:color w:val="000000"/>
          <w:sz w:val="22"/>
          <w:szCs w:val="22"/>
          <w:bdr w:val="none" w:sz="0" w:space="0" w:color="auto"/>
        </w:rPr>
        <w:t xml:space="preserve"> I can’t imagine anyone bringing these unique and wonderful characters to life in words and music better than Taylor Mac and Jason Robert Brown</w:t>
      </w:r>
      <w:r>
        <w:rPr>
          <w:rFonts w:ascii="Franklin Gothic Book" w:eastAsia="Times New Roman" w:hAnsi="Franklin Gothic Book"/>
          <w:color w:val="000000"/>
          <w:sz w:val="22"/>
          <w:szCs w:val="22"/>
          <w:bdr w:val="none" w:sz="0" w:space="0" w:color="auto"/>
        </w:rPr>
        <w:t xml:space="preserve">.” </w:t>
      </w:r>
      <w:r w:rsidR="003D2F70" w:rsidRPr="002E4B73">
        <w:rPr>
          <w:rFonts w:ascii="Franklin Gothic Book" w:hAnsi="Franklin Gothic Book"/>
          <w:b/>
          <w:bCs/>
          <w:sz w:val="22"/>
          <w:szCs w:val="22"/>
        </w:rPr>
        <w:t xml:space="preserve">Ashford </w:t>
      </w:r>
      <w:r w:rsidR="003D2F70" w:rsidRPr="002E4B73">
        <w:rPr>
          <w:rFonts w:ascii="Franklin Gothic Book" w:hAnsi="Franklin Gothic Book"/>
          <w:sz w:val="22"/>
          <w:szCs w:val="22"/>
        </w:rPr>
        <w:t xml:space="preserve">is a Tony Award, Olivier Award, Emmy Award, Drama Desk Award and Outer Critics Circle Award-winning director and choreographer. Broadway credits include </w:t>
      </w:r>
      <w:r w:rsidR="003D2F70" w:rsidRPr="002E4B73">
        <w:rPr>
          <w:rFonts w:ascii="Franklin Gothic Book" w:hAnsi="Franklin Gothic Book"/>
          <w:i/>
          <w:iCs/>
          <w:sz w:val="22"/>
          <w:szCs w:val="22"/>
        </w:rPr>
        <w:t>Cat on a Hot Tin Roof</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Frozen</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 xml:space="preserve">How </w:t>
      </w:r>
      <w:proofErr w:type="gramStart"/>
      <w:r w:rsidR="003D2F70" w:rsidRPr="002E4B73">
        <w:rPr>
          <w:rFonts w:ascii="Franklin Gothic Book" w:hAnsi="Franklin Gothic Book"/>
          <w:i/>
          <w:iCs/>
          <w:sz w:val="22"/>
          <w:szCs w:val="22"/>
        </w:rPr>
        <w:t>To</w:t>
      </w:r>
      <w:proofErr w:type="gramEnd"/>
      <w:r w:rsidR="003D2F70" w:rsidRPr="002E4B73">
        <w:rPr>
          <w:rFonts w:ascii="Franklin Gothic Book" w:hAnsi="Franklin Gothic Book"/>
          <w:i/>
          <w:iCs/>
          <w:sz w:val="22"/>
          <w:szCs w:val="22"/>
        </w:rPr>
        <w:t xml:space="preserve"> Succeed In Business</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Promises, Promises</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Evita</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Thoroughly Modern Millie</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Shrek</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John Water’s Cry Baby</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Curtains</w:t>
      </w:r>
      <w:r w:rsidR="00AF2DE7" w:rsidRPr="002E4B73">
        <w:rPr>
          <w:rFonts w:ascii="Franklin Gothic Book" w:hAnsi="Franklin Gothic Book"/>
          <w:sz w:val="22"/>
          <w:szCs w:val="22"/>
        </w:rPr>
        <w:t xml:space="preserve"> and</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The Wedding Singer</w:t>
      </w:r>
      <w:r w:rsidR="003D2F70" w:rsidRPr="002E4B73">
        <w:rPr>
          <w:rFonts w:ascii="Franklin Gothic Book" w:hAnsi="Franklin Gothic Book"/>
          <w:sz w:val="22"/>
          <w:szCs w:val="22"/>
        </w:rPr>
        <w:t xml:space="preserve">. London credits include </w:t>
      </w:r>
      <w:r w:rsidR="003D2F70" w:rsidRPr="002E4B73">
        <w:rPr>
          <w:rFonts w:ascii="Franklin Gothic Book" w:hAnsi="Franklin Gothic Book"/>
          <w:i/>
          <w:iCs/>
          <w:sz w:val="22"/>
          <w:szCs w:val="22"/>
        </w:rPr>
        <w:t>The Winter’s Tale</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Romeo &amp; Juliet</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The Entertainer</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Harlequinade</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Macbeth</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 xml:space="preserve">Funny Thing Happened </w:t>
      </w:r>
      <w:proofErr w:type="gramStart"/>
      <w:r w:rsidR="003D2F70" w:rsidRPr="002E4B73">
        <w:rPr>
          <w:rFonts w:ascii="Franklin Gothic Book" w:hAnsi="Franklin Gothic Book"/>
          <w:i/>
          <w:iCs/>
          <w:sz w:val="22"/>
          <w:szCs w:val="22"/>
        </w:rPr>
        <w:t>On</w:t>
      </w:r>
      <w:proofErr w:type="gramEnd"/>
      <w:r w:rsidR="003D2F70" w:rsidRPr="002E4B73">
        <w:rPr>
          <w:rFonts w:ascii="Franklin Gothic Book" w:hAnsi="Franklin Gothic Book"/>
          <w:i/>
          <w:iCs/>
          <w:sz w:val="22"/>
          <w:szCs w:val="22"/>
        </w:rPr>
        <w:t xml:space="preserve"> The Way To The Forum</w:t>
      </w:r>
      <w:r w:rsidR="003D2F70" w:rsidRPr="002E4B73">
        <w:rPr>
          <w:rFonts w:ascii="Franklin Gothic Book" w:hAnsi="Franklin Gothic Book"/>
          <w:sz w:val="22"/>
          <w:szCs w:val="22"/>
        </w:rPr>
        <w:t xml:space="preserve"> and the Olivier Award-winning productions of </w:t>
      </w:r>
      <w:r w:rsidR="003D2F70" w:rsidRPr="002E4B73">
        <w:rPr>
          <w:rFonts w:ascii="Franklin Gothic Book" w:hAnsi="Franklin Gothic Book"/>
          <w:i/>
          <w:iCs/>
          <w:sz w:val="22"/>
          <w:szCs w:val="22"/>
        </w:rPr>
        <w:t>Anna Christie</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A Streetcar Named Desire</w:t>
      </w:r>
      <w:r w:rsidR="00AF2DE7" w:rsidRPr="002E4B73">
        <w:rPr>
          <w:rFonts w:ascii="Franklin Gothic Book" w:hAnsi="Franklin Gothic Book"/>
          <w:sz w:val="22"/>
          <w:szCs w:val="22"/>
        </w:rPr>
        <w:t xml:space="preserve"> </w:t>
      </w:r>
      <w:r w:rsidR="003D2F70" w:rsidRPr="002E4B73">
        <w:rPr>
          <w:rFonts w:ascii="Franklin Gothic Book" w:hAnsi="Franklin Gothic Book"/>
          <w:sz w:val="22"/>
          <w:szCs w:val="22"/>
        </w:rPr>
        <w:t xml:space="preserve">and </w:t>
      </w:r>
      <w:r w:rsidR="003D2F70" w:rsidRPr="002E4B73">
        <w:rPr>
          <w:rFonts w:ascii="Franklin Gothic Book" w:hAnsi="Franklin Gothic Book"/>
          <w:i/>
          <w:iCs/>
          <w:sz w:val="22"/>
          <w:szCs w:val="22"/>
        </w:rPr>
        <w:t>Parade</w:t>
      </w:r>
      <w:r w:rsidR="003D2F70" w:rsidRPr="002E4B73">
        <w:rPr>
          <w:rFonts w:ascii="Franklin Gothic Book" w:hAnsi="Franklin Gothic Book"/>
          <w:sz w:val="22"/>
          <w:szCs w:val="22"/>
        </w:rPr>
        <w:t xml:space="preserve">. He directed and choreographed NBC’s “Sound of Music Live!” and “Peter Pan Live!”. He directed and choreographed </w:t>
      </w:r>
      <w:r w:rsidR="003D2F70" w:rsidRPr="002E4B73">
        <w:rPr>
          <w:rFonts w:ascii="Franklin Gothic Book" w:hAnsi="Franklin Gothic Book"/>
          <w:i/>
          <w:iCs/>
          <w:sz w:val="22"/>
          <w:szCs w:val="22"/>
        </w:rPr>
        <w:t>Carouse</w:t>
      </w:r>
      <w:r w:rsidR="003D2F70" w:rsidRPr="002E4B73">
        <w:rPr>
          <w:rFonts w:ascii="Franklin Gothic Book" w:hAnsi="Franklin Gothic Book"/>
          <w:sz w:val="22"/>
          <w:szCs w:val="22"/>
        </w:rPr>
        <w:t xml:space="preserve">l, </w:t>
      </w:r>
      <w:r w:rsidR="003D2F70" w:rsidRPr="002E4B73">
        <w:rPr>
          <w:rFonts w:ascii="Franklin Gothic Book" w:hAnsi="Franklin Gothic Book"/>
          <w:i/>
          <w:iCs/>
          <w:sz w:val="22"/>
          <w:szCs w:val="22"/>
        </w:rPr>
        <w:t>Carmen</w:t>
      </w:r>
      <w:r w:rsidR="003D2F70" w:rsidRPr="002E4B73">
        <w:rPr>
          <w:rFonts w:ascii="Franklin Gothic Book" w:hAnsi="Franklin Gothic Book"/>
          <w:sz w:val="22"/>
          <w:szCs w:val="22"/>
        </w:rPr>
        <w:t xml:space="preserve">, &amp; </w:t>
      </w:r>
      <w:r w:rsidR="003D2F70" w:rsidRPr="002E4B73">
        <w:rPr>
          <w:rFonts w:ascii="Franklin Gothic Book" w:hAnsi="Franklin Gothic Book"/>
          <w:i/>
          <w:iCs/>
          <w:sz w:val="22"/>
          <w:szCs w:val="22"/>
        </w:rPr>
        <w:t xml:space="preserve">The Barber of Seville </w:t>
      </w:r>
      <w:r w:rsidR="003D2F70" w:rsidRPr="002E4B73">
        <w:rPr>
          <w:rFonts w:ascii="Franklin Gothic Book" w:hAnsi="Franklin Gothic Book"/>
          <w:sz w:val="22"/>
          <w:szCs w:val="22"/>
        </w:rPr>
        <w:t xml:space="preserve">for Chicago Lyric Opera and Houston Grand Opera and choreographed Candide at La Scala, ENO, and Chatelet in Paris. He choreographed and staged the 2009, 2013, 2014, &amp; 2015 Academy Awards winning an Emmy for his work on Baz Luhrmann’s 2009 production number featuring Hugh Jackman and Beyonce. He has staged The Tony Awards for </w:t>
      </w:r>
      <w:r w:rsidR="00AF2DE7" w:rsidRPr="002E4B73">
        <w:rPr>
          <w:rFonts w:ascii="Franklin Gothic Book" w:hAnsi="Franklin Gothic Book"/>
          <w:sz w:val="22"/>
          <w:szCs w:val="22"/>
        </w:rPr>
        <w:t xml:space="preserve">eight </w:t>
      </w:r>
      <w:r w:rsidR="003D2F70" w:rsidRPr="002E4B73">
        <w:rPr>
          <w:rFonts w:ascii="Franklin Gothic Book" w:hAnsi="Franklin Gothic Book"/>
          <w:sz w:val="22"/>
          <w:szCs w:val="22"/>
        </w:rPr>
        <w:t xml:space="preserve">years and has also staged tributes at The Kennedy Center Honors for Barbra Streisand, Andrew Lloyd Webber, Jerry Herman, Barbara Cook, Tom Hanks, Shirley MacLaine and Meryl Streep. Films include choreography for Disney’s </w:t>
      </w:r>
      <w:r w:rsidR="003D2F70" w:rsidRPr="002E4B73">
        <w:rPr>
          <w:rFonts w:ascii="Franklin Gothic Book" w:hAnsi="Franklin Gothic Book"/>
          <w:i/>
          <w:iCs/>
          <w:sz w:val="22"/>
          <w:szCs w:val="22"/>
        </w:rPr>
        <w:t>Cinderella</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Beyond the Sea</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A Million Ways to Die in the West</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Ted 2</w:t>
      </w:r>
      <w:r w:rsidR="003D2F70" w:rsidRPr="002E4B73">
        <w:rPr>
          <w:rFonts w:ascii="Franklin Gothic Book" w:hAnsi="Franklin Gothic Book"/>
          <w:sz w:val="22"/>
          <w:szCs w:val="22"/>
        </w:rPr>
        <w:t xml:space="preserve">, </w:t>
      </w:r>
      <w:r w:rsidR="003D2F70" w:rsidRPr="002E4B73">
        <w:rPr>
          <w:rFonts w:ascii="Franklin Gothic Book" w:hAnsi="Franklin Gothic Book"/>
          <w:i/>
          <w:iCs/>
          <w:sz w:val="22"/>
          <w:szCs w:val="22"/>
        </w:rPr>
        <w:t xml:space="preserve">Murder on the Orient Express </w:t>
      </w:r>
      <w:r w:rsidR="003D2F70" w:rsidRPr="002E4B73">
        <w:rPr>
          <w:rFonts w:ascii="Franklin Gothic Book" w:hAnsi="Franklin Gothic Book"/>
          <w:sz w:val="22"/>
          <w:szCs w:val="22"/>
        </w:rPr>
        <w:t xml:space="preserve">and </w:t>
      </w:r>
      <w:r w:rsidR="003D2F70" w:rsidRPr="002E4B73">
        <w:rPr>
          <w:rFonts w:ascii="Franklin Gothic Book" w:hAnsi="Franklin Gothic Book"/>
          <w:i/>
          <w:iCs/>
          <w:sz w:val="22"/>
          <w:szCs w:val="22"/>
        </w:rPr>
        <w:t>Death on the Nile</w:t>
      </w:r>
      <w:r w:rsidR="003D2F70" w:rsidRPr="002E4B73">
        <w:rPr>
          <w:rFonts w:ascii="Franklin Gothic Book" w:hAnsi="Franklin Gothic Book"/>
          <w:sz w:val="22"/>
          <w:szCs w:val="22"/>
        </w:rPr>
        <w:t>.</w:t>
      </w:r>
    </w:p>
    <w:p w14:paraId="544A9D78" w14:textId="77777777" w:rsidR="003D2F70" w:rsidRPr="002E4B73" w:rsidRDefault="003D2F70" w:rsidP="0020399D">
      <w:pPr>
        <w:pStyle w:val="Body"/>
        <w:spacing w:after="0" w:line="240" w:lineRule="auto"/>
        <w:rPr>
          <w:rFonts w:ascii="Franklin Gothic Book" w:hAnsi="Franklin Gothic Book"/>
          <w:b/>
          <w:bCs/>
        </w:rPr>
      </w:pPr>
    </w:p>
    <w:p w14:paraId="0CB6AA89" w14:textId="24C1D8D6" w:rsidR="003D2F70" w:rsidRPr="002E4B73" w:rsidRDefault="003D2F70" w:rsidP="002E4B7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Pr>
          <w:rFonts w:ascii="Franklin Gothic Book" w:hAnsi="Franklin Gothic Book"/>
          <w:b/>
          <w:bCs/>
        </w:rPr>
        <w:t>Taylor Mac</w:t>
      </w:r>
      <w:r w:rsidRPr="003D2F70">
        <w:rPr>
          <w:rFonts w:ascii="Franklin Gothic Book" w:hAnsi="Franklin Gothic Book"/>
          <w:b/>
          <w:bCs/>
        </w:rPr>
        <w:t xml:space="preserve"> </w:t>
      </w:r>
      <w:r w:rsidRPr="003D2F70">
        <w:rPr>
          <w:rFonts w:ascii="Franklin Gothic Book" w:hAnsi="Franklin Gothic Book"/>
        </w:rPr>
        <w:t>(</w:t>
      </w:r>
      <w:r w:rsidRPr="003D2F70">
        <w:rPr>
          <w:rFonts w:ascii="Franklin Gothic Book" w:hAnsi="Franklin Gothic Book"/>
          <w:i/>
          <w:iCs/>
        </w:rPr>
        <w:t>Book</w:t>
      </w:r>
      <w:r w:rsidRPr="003D2F70">
        <w:rPr>
          <w:rFonts w:ascii="Franklin Gothic Book" w:hAnsi="Franklin Gothic Book"/>
        </w:rPr>
        <w:t>)</w:t>
      </w:r>
      <w:r w:rsidR="002E4B73">
        <w:rPr>
          <w:rFonts w:ascii="Franklin Gothic Book" w:hAnsi="Franklin Gothic Book"/>
        </w:rPr>
        <w:t>:</w:t>
      </w:r>
      <w:r w:rsidRPr="003D2F70">
        <w:rPr>
          <w:rFonts w:ascii="Franklin Gothic Book" w:hAnsi="Franklin Gothic Book"/>
        </w:rPr>
        <w:t xml:space="preserve"> </w:t>
      </w:r>
      <w:r w:rsidR="002E4B73" w:rsidRPr="00A66D13">
        <w:rPr>
          <w:rFonts w:ascii="Franklin Gothic Book" w:eastAsia="Times New Roman" w:hAnsi="Franklin Gothic Book"/>
          <w:color w:val="000000"/>
          <w:sz w:val="22"/>
          <w:szCs w:val="22"/>
          <w:bdr w:val="none" w:sz="0" w:space="0" w:color="auto"/>
        </w:rPr>
        <w:t>“</w:t>
      </w:r>
      <w:r w:rsidR="002E4B73" w:rsidRPr="00A66D13">
        <w:rPr>
          <w:rFonts w:ascii="Franklin Gothic Book" w:eastAsia="Times New Roman" w:hAnsi="Franklin Gothic Book"/>
          <w:i/>
          <w:iCs/>
          <w:color w:val="000000"/>
          <w:sz w:val="22"/>
          <w:szCs w:val="22"/>
          <w:bdr w:val="none" w:sz="0" w:space="0" w:color="auto"/>
        </w:rPr>
        <w:t>Midnight in the Garden of Good and Evil</w:t>
      </w:r>
      <w:r w:rsidR="002E4B73" w:rsidRPr="00A66D13">
        <w:rPr>
          <w:rFonts w:ascii="Franklin Gothic Book" w:eastAsia="Times New Roman" w:hAnsi="Franklin Gothic Book"/>
          <w:color w:val="000000"/>
          <w:sz w:val="22"/>
          <w:szCs w:val="22"/>
          <w:bdr w:val="none" w:sz="0" w:space="0" w:color="auto"/>
        </w:rPr>
        <w:t xml:space="preserve"> </w:t>
      </w:r>
      <w:r w:rsidR="002E4B73" w:rsidRPr="00E84F66">
        <w:rPr>
          <w:rFonts w:ascii="Franklin Gothic Book" w:eastAsia="Times New Roman" w:hAnsi="Franklin Gothic Book"/>
          <w:color w:val="000000"/>
          <w:sz w:val="22"/>
          <w:szCs w:val="22"/>
          <w:bdr w:val="none" w:sz="0" w:space="0" w:color="auto"/>
        </w:rPr>
        <w:t>was a</w:t>
      </w:r>
      <w:r w:rsidR="002E4B73">
        <w:rPr>
          <w:rFonts w:ascii="Franklin Gothic Book" w:eastAsia="Times New Roman" w:hAnsi="Franklin Gothic Book"/>
          <w:color w:val="000000"/>
          <w:sz w:val="22"/>
          <w:szCs w:val="22"/>
          <w:bdr w:val="none" w:sz="0" w:space="0" w:color="auto"/>
        </w:rPr>
        <w:t xml:space="preserve"> </w:t>
      </w:r>
      <w:r w:rsidR="002E4B73" w:rsidRPr="00A66D13">
        <w:rPr>
          <w:rFonts w:ascii="Franklin Gothic Book" w:eastAsia="Times New Roman" w:hAnsi="Franklin Gothic Book"/>
          <w:color w:val="000000"/>
          <w:sz w:val="22"/>
          <w:szCs w:val="22"/>
          <w:bdr w:val="none" w:sz="0" w:space="0" w:color="auto"/>
        </w:rPr>
        <w:t xml:space="preserve">seminal book for me as a young queer person, coming out in the late </w:t>
      </w:r>
      <w:r w:rsidR="002E4B73">
        <w:rPr>
          <w:rFonts w:ascii="Franklin Gothic Book" w:eastAsia="Times New Roman" w:hAnsi="Franklin Gothic Book"/>
          <w:color w:val="000000"/>
          <w:sz w:val="22"/>
          <w:szCs w:val="22"/>
          <w:bdr w:val="none" w:sz="0" w:space="0" w:color="auto"/>
        </w:rPr>
        <w:t>19</w:t>
      </w:r>
      <w:r w:rsidR="002E4B73" w:rsidRPr="00A66D13">
        <w:rPr>
          <w:rFonts w:ascii="Franklin Gothic Book" w:eastAsia="Times New Roman" w:hAnsi="Franklin Gothic Book"/>
          <w:color w:val="000000"/>
          <w:sz w:val="22"/>
          <w:szCs w:val="22"/>
          <w:bdr w:val="none" w:sz="0" w:space="0" w:color="auto"/>
        </w:rPr>
        <w:t>80s and early 90s</w:t>
      </w:r>
      <w:r w:rsidR="002E4B73">
        <w:rPr>
          <w:rFonts w:ascii="Franklin Gothic Book" w:eastAsia="Times New Roman" w:hAnsi="Franklin Gothic Book"/>
          <w:color w:val="000000"/>
          <w:sz w:val="22"/>
          <w:szCs w:val="22"/>
          <w:bdr w:val="none" w:sz="0" w:space="0" w:color="auto"/>
        </w:rPr>
        <w:t xml:space="preserve">. </w:t>
      </w:r>
      <w:r w:rsidR="002E4B73" w:rsidRPr="00A66D13">
        <w:rPr>
          <w:rFonts w:ascii="Franklin Gothic Book" w:eastAsia="Times New Roman" w:hAnsi="Franklin Gothic Book"/>
          <w:color w:val="000000"/>
          <w:sz w:val="22"/>
          <w:szCs w:val="22"/>
          <w:bdr w:val="none" w:sz="0" w:space="0" w:color="auto"/>
        </w:rPr>
        <w:t xml:space="preserve">The eccentricities of Savannah, and how they were celebrated by such a large readership, seemed to say, the things that made me odd and an outcast in the world were actually things I should </w:t>
      </w:r>
      <w:r w:rsidR="002E4B73" w:rsidRPr="00A66D13">
        <w:rPr>
          <w:rFonts w:ascii="Franklin Gothic Book" w:eastAsia="Times New Roman" w:hAnsi="Franklin Gothic Book"/>
          <w:color w:val="000000"/>
          <w:sz w:val="22"/>
          <w:szCs w:val="22"/>
          <w:bdr w:val="none" w:sz="0" w:space="0" w:color="auto"/>
        </w:rPr>
        <w:lastRenderedPageBreak/>
        <w:t>cherish</w:t>
      </w:r>
      <w:r w:rsidR="002E4B73">
        <w:rPr>
          <w:rFonts w:ascii="Franklin Gothic Book" w:eastAsia="Times New Roman" w:hAnsi="Franklin Gothic Book"/>
          <w:color w:val="000000"/>
          <w:sz w:val="22"/>
          <w:szCs w:val="22"/>
          <w:bdr w:val="none" w:sz="0" w:space="0" w:color="auto"/>
        </w:rPr>
        <w:t xml:space="preserve">. </w:t>
      </w:r>
      <w:r w:rsidR="002E4B73" w:rsidRPr="00A66D13">
        <w:rPr>
          <w:rFonts w:ascii="Franklin Gothic Book" w:eastAsia="Times New Roman" w:hAnsi="Franklin Gothic Book"/>
          <w:color w:val="000000"/>
          <w:sz w:val="22"/>
          <w:szCs w:val="22"/>
          <w:bdr w:val="none" w:sz="0" w:space="0" w:color="auto"/>
        </w:rPr>
        <w:t>Likewise</w:t>
      </w:r>
      <w:r w:rsidR="002E4B73">
        <w:rPr>
          <w:rFonts w:ascii="Franklin Gothic Book" w:eastAsia="Times New Roman" w:hAnsi="Franklin Gothic Book"/>
          <w:color w:val="000000"/>
          <w:sz w:val="22"/>
          <w:szCs w:val="22"/>
          <w:bdr w:val="none" w:sz="0" w:space="0" w:color="auto"/>
        </w:rPr>
        <w:t>,</w:t>
      </w:r>
      <w:r w:rsidR="002E4B73" w:rsidRPr="00A66D13">
        <w:rPr>
          <w:rFonts w:ascii="Franklin Gothic Book" w:eastAsia="Times New Roman" w:hAnsi="Franklin Gothic Book"/>
          <w:color w:val="000000"/>
          <w:sz w:val="22"/>
          <w:szCs w:val="22"/>
          <w:bdr w:val="none" w:sz="0" w:space="0" w:color="auto"/>
        </w:rPr>
        <w:t xml:space="preserve"> musical theater has always had a similar effect on me</w:t>
      </w:r>
      <w:r w:rsidR="002E4B73">
        <w:rPr>
          <w:rFonts w:ascii="Franklin Gothic Book" w:eastAsia="Times New Roman" w:hAnsi="Franklin Gothic Book"/>
          <w:color w:val="000000"/>
          <w:sz w:val="22"/>
          <w:szCs w:val="22"/>
          <w:bdr w:val="none" w:sz="0" w:space="0" w:color="auto"/>
        </w:rPr>
        <w:t xml:space="preserve">. </w:t>
      </w:r>
      <w:r w:rsidR="002E4B73" w:rsidRPr="00A66D13">
        <w:rPr>
          <w:rFonts w:ascii="Franklin Gothic Book" w:eastAsia="Times New Roman" w:hAnsi="Franklin Gothic Book"/>
          <w:color w:val="000000"/>
          <w:sz w:val="22"/>
          <w:szCs w:val="22"/>
          <w:bdr w:val="none" w:sz="0" w:space="0" w:color="auto"/>
        </w:rPr>
        <w:t>Singing our thoughts is such an eccentric way of expressing ourselves</w:t>
      </w:r>
      <w:r w:rsidR="002E4B73">
        <w:rPr>
          <w:rFonts w:ascii="Franklin Gothic Book" w:eastAsia="Times New Roman" w:hAnsi="Franklin Gothic Book"/>
          <w:color w:val="000000"/>
          <w:sz w:val="22"/>
          <w:szCs w:val="22"/>
          <w:bdr w:val="none" w:sz="0" w:space="0" w:color="auto"/>
        </w:rPr>
        <w:t>—</w:t>
      </w:r>
      <w:r w:rsidR="002E4B73" w:rsidRPr="00A66D13">
        <w:rPr>
          <w:rFonts w:ascii="Franklin Gothic Book" w:eastAsia="Times New Roman" w:hAnsi="Franklin Gothic Book"/>
          <w:color w:val="000000"/>
          <w:sz w:val="22"/>
          <w:szCs w:val="22"/>
          <w:bdr w:val="none" w:sz="0" w:space="0" w:color="auto"/>
        </w:rPr>
        <w:t xml:space="preserve">yet so perfectly aligned with my personal liberation and joy. So turning </w:t>
      </w:r>
      <w:r w:rsidR="002E4B73" w:rsidRPr="00A66D13">
        <w:rPr>
          <w:rFonts w:ascii="Franklin Gothic Book" w:eastAsia="Times New Roman" w:hAnsi="Franklin Gothic Book"/>
          <w:i/>
          <w:iCs/>
          <w:color w:val="000000"/>
          <w:sz w:val="22"/>
          <w:szCs w:val="22"/>
          <w:bdr w:val="none" w:sz="0" w:space="0" w:color="auto"/>
        </w:rPr>
        <w:t>Midnight</w:t>
      </w:r>
      <w:r w:rsidR="002E4B73" w:rsidRPr="00A66D13">
        <w:rPr>
          <w:rFonts w:ascii="Franklin Gothic Book" w:eastAsia="Times New Roman" w:hAnsi="Franklin Gothic Book"/>
          <w:color w:val="000000"/>
          <w:sz w:val="22"/>
          <w:szCs w:val="22"/>
          <w:bdr w:val="none" w:sz="0" w:space="0" w:color="auto"/>
        </w:rPr>
        <w:t xml:space="preserve"> into a musical, and with such master </w:t>
      </w:r>
      <w:r w:rsidR="002E4B73" w:rsidRPr="00E84F66">
        <w:rPr>
          <w:rFonts w:ascii="Franklin Gothic Book" w:eastAsia="Times New Roman" w:hAnsi="Franklin Gothic Book"/>
          <w:color w:val="000000"/>
          <w:sz w:val="22"/>
          <w:szCs w:val="22"/>
          <w:bdr w:val="none" w:sz="0" w:space="0" w:color="auto"/>
        </w:rPr>
        <w:t>craftspeople</w:t>
      </w:r>
      <w:r w:rsidR="002E4B73" w:rsidRPr="00A66D13">
        <w:rPr>
          <w:rFonts w:ascii="Franklin Gothic Book" w:eastAsia="Times New Roman" w:hAnsi="Franklin Gothic Book"/>
          <w:color w:val="000000"/>
          <w:sz w:val="22"/>
          <w:szCs w:val="22"/>
          <w:bdr w:val="none" w:sz="0" w:space="0" w:color="auto"/>
        </w:rPr>
        <w:t xml:space="preserve"> as Jason, Rob and Tanya is essentially an extension of celebrating the joy and liberation from exposing what’s hidden.”</w:t>
      </w:r>
      <w:r w:rsidR="002E4B73">
        <w:rPr>
          <w:rFonts w:ascii="Franklin Gothic Book" w:eastAsia="Times New Roman" w:hAnsi="Franklin Gothic Book"/>
          <w:color w:val="000000"/>
          <w:sz w:val="22"/>
          <w:szCs w:val="22"/>
          <w:bdr w:val="none" w:sz="0" w:space="0" w:color="auto"/>
        </w:rPr>
        <w:t xml:space="preserve"> </w:t>
      </w:r>
      <w:r w:rsidR="002E4B73" w:rsidRPr="002E4B73">
        <w:rPr>
          <w:rFonts w:ascii="Franklin Gothic Book" w:eastAsia="Times New Roman" w:hAnsi="Franklin Gothic Book"/>
          <w:b/>
          <w:color w:val="000000"/>
          <w:sz w:val="22"/>
          <w:szCs w:val="22"/>
          <w:bdr w:val="none" w:sz="0" w:space="0" w:color="auto"/>
        </w:rPr>
        <w:t>Mac</w:t>
      </w:r>
      <w:r w:rsidR="002E4B73" w:rsidRPr="002E4B73">
        <w:rPr>
          <w:rFonts w:ascii="Franklin Gothic Book" w:eastAsia="Times New Roman" w:hAnsi="Franklin Gothic Book"/>
          <w:color w:val="000000"/>
          <w:sz w:val="22"/>
          <w:szCs w:val="22"/>
          <w:bdr w:val="none" w:sz="0" w:space="0" w:color="auto"/>
        </w:rPr>
        <w:t xml:space="preserve"> </w:t>
      </w:r>
      <w:r w:rsidRPr="002E4B73">
        <w:rPr>
          <w:rFonts w:ascii="Franklin Gothic Book" w:hAnsi="Franklin Gothic Book"/>
          <w:sz w:val="22"/>
          <w:szCs w:val="22"/>
        </w:rPr>
        <w:t xml:space="preserve">is a MacArthur Fellow, a Pulitzer Prize Finalist, a Tony </w:t>
      </w:r>
      <w:r w:rsidR="005F5DC5" w:rsidRPr="002E4B73">
        <w:rPr>
          <w:rFonts w:ascii="Franklin Gothic Book" w:hAnsi="Franklin Gothic Book"/>
          <w:sz w:val="22"/>
          <w:szCs w:val="22"/>
        </w:rPr>
        <w:t xml:space="preserve">Award </w:t>
      </w:r>
      <w:r w:rsidRPr="002E4B73">
        <w:rPr>
          <w:rFonts w:ascii="Franklin Gothic Book" w:hAnsi="Franklin Gothic Book"/>
          <w:sz w:val="22"/>
          <w:szCs w:val="22"/>
        </w:rPr>
        <w:t xml:space="preserve">Nominee (for Best Play), and the recipient of the Kennedy Prize (with Matt Ray), the Doris Duke Performing Artist Award, a Guggenheim, a Drama League Award, a NY Drama Critics Circle Award, two Obie’s, two </w:t>
      </w:r>
      <w:proofErr w:type="spellStart"/>
      <w:r w:rsidRPr="002E4B73">
        <w:rPr>
          <w:rFonts w:ascii="Franklin Gothic Book" w:hAnsi="Franklin Gothic Book"/>
          <w:sz w:val="22"/>
          <w:szCs w:val="22"/>
        </w:rPr>
        <w:t>Bessies</w:t>
      </w:r>
      <w:proofErr w:type="spellEnd"/>
      <w:r w:rsidRPr="002E4B73">
        <w:rPr>
          <w:rFonts w:ascii="Franklin Gothic Book" w:hAnsi="Franklin Gothic Book"/>
          <w:sz w:val="22"/>
          <w:szCs w:val="22"/>
        </w:rPr>
        <w:t xml:space="preserve">, and the first American to receive the International Ibsen Award. Mac is the author of </w:t>
      </w:r>
      <w:r w:rsidRPr="002E4B73">
        <w:rPr>
          <w:rFonts w:ascii="Franklin Gothic Book" w:hAnsi="Franklin Gothic Book"/>
          <w:i/>
          <w:iCs/>
          <w:sz w:val="22"/>
          <w:szCs w:val="22"/>
        </w:rPr>
        <w:t xml:space="preserve">Joy and Pandemic </w:t>
      </w:r>
      <w:r w:rsidRPr="002E4B73">
        <w:rPr>
          <w:rFonts w:ascii="Franklin Gothic Book" w:hAnsi="Franklin Gothic Book"/>
          <w:sz w:val="22"/>
          <w:szCs w:val="22"/>
        </w:rPr>
        <w:t>(Huntington Theater)</w:t>
      </w:r>
      <w:r w:rsidRPr="002E4B73">
        <w:rPr>
          <w:rFonts w:ascii="Franklin Gothic Book" w:hAnsi="Franklin Gothic Book"/>
          <w:i/>
          <w:iCs/>
          <w:sz w:val="22"/>
          <w:szCs w:val="22"/>
        </w:rPr>
        <w:t xml:space="preserve">; The Hang </w:t>
      </w:r>
      <w:r w:rsidRPr="002E4B73">
        <w:rPr>
          <w:rFonts w:ascii="Franklin Gothic Book" w:hAnsi="Franklin Gothic Book"/>
          <w:sz w:val="22"/>
          <w:szCs w:val="22"/>
        </w:rPr>
        <w:t xml:space="preserve">(with Matt Ray); </w:t>
      </w:r>
      <w:r w:rsidRPr="002E4B73">
        <w:rPr>
          <w:rFonts w:ascii="Franklin Gothic Book" w:hAnsi="Franklin Gothic Book"/>
          <w:i/>
          <w:iCs/>
          <w:sz w:val="22"/>
          <w:szCs w:val="22"/>
        </w:rPr>
        <w:t>Gary, A Sequel to Titus Andronicus; A 24-Decade History of Popular Music; Hir; The Fre, The Walk Across America For Mother Earth, The Lily’s Revenge</w:t>
      </w:r>
      <w:r w:rsidRPr="002E4B73">
        <w:rPr>
          <w:rFonts w:ascii="Franklin Gothic Book" w:hAnsi="Franklin Gothic Book"/>
          <w:sz w:val="22"/>
          <w:szCs w:val="22"/>
        </w:rPr>
        <w:t xml:space="preserve">; </w:t>
      </w:r>
      <w:r w:rsidRPr="002E4B73">
        <w:rPr>
          <w:rFonts w:ascii="Franklin Gothic Book" w:hAnsi="Franklin Gothic Book"/>
          <w:i/>
          <w:iCs/>
          <w:sz w:val="22"/>
          <w:szCs w:val="22"/>
        </w:rPr>
        <w:t>The Young Ladies Of</w:t>
      </w:r>
      <w:r w:rsidRPr="002E4B73">
        <w:rPr>
          <w:rFonts w:ascii="Franklin Gothic Book" w:hAnsi="Franklin Gothic Book"/>
          <w:sz w:val="22"/>
          <w:szCs w:val="22"/>
        </w:rPr>
        <w:t xml:space="preserve">; and </w:t>
      </w:r>
      <w:r w:rsidRPr="002E4B73">
        <w:rPr>
          <w:rFonts w:ascii="Franklin Gothic Book" w:hAnsi="Franklin Gothic Book"/>
          <w:i/>
          <w:iCs/>
          <w:sz w:val="22"/>
          <w:szCs w:val="22"/>
        </w:rPr>
        <w:t>The Be(A)</w:t>
      </w:r>
      <w:proofErr w:type="spellStart"/>
      <w:r w:rsidRPr="002E4B73">
        <w:rPr>
          <w:rFonts w:ascii="Franklin Gothic Book" w:hAnsi="Franklin Gothic Book"/>
          <w:i/>
          <w:iCs/>
          <w:sz w:val="22"/>
          <w:szCs w:val="22"/>
        </w:rPr>
        <w:t>st</w:t>
      </w:r>
      <w:proofErr w:type="spellEnd"/>
      <w:r w:rsidRPr="002E4B73">
        <w:rPr>
          <w:rFonts w:ascii="Franklin Gothic Book" w:hAnsi="Franklin Gothic Book"/>
          <w:i/>
          <w:iCs/>
          <w:sz w:val="22"/>
          <w:szCs w:val="22"/>
        </w:rPr>
        <w:t xml:space="preserve"> of Taylor Mac. </w:t>
      </w:r>
      <w:r w:rsidRPr="002E4B73">
        <w:rPr>
          <w:rFonts w:ascii="Franklin Gothic Book" w:hAnsi="Franklin Gothic Book"/>
          <w:sz w:val="22"/>
          <w:szCs w:val="22"/>
        </w:rPr>
        <w:t xml:space="preserve">The documentary Taylor Mac’s </w:t>
      </w:r>
      <w:r w:rsidRPr="002E4B73">
        <w:rPr>
          <w:rFonts w:ascii="Franklin Gothic Book" w:hAnsi="Franklin Gothic Book"/>
          <w:i/>
          <w:iCs/>
          <w:sz w:val="22"/>
          <w:szCs w:val="22"/>
        </w:rPr>
        <w:t xml:space="preserve">A 24-Decade History of Popular Music </w:t>
      </w:r>
      <w:r w:rsidRPr="002E4B73">
        <w:rPr>
          <w:rFonts w:ascii="Franklin Gothic Book" w:hAnsi="Franklin Gothic Book"/>
          <w:sz w:val="22"/>
          <w:szCs w:val="22"/>
        </w:rPr>
        <w:t xml:space="preserve">recently premiered on HBO to critical acclaim. </w:t>
      </w:r>
    </w:p>
    <w:p w14:paraId="0212F10E" w14:textId="77777777" w:rsidR="003D2F70" w:rsidRDefault="003D2F70" w:rsidP="0020399D">
      <w:pPr>
        <w:pStyle w:val="Body"/>
        <w:spacing w:after="0" w:line="240" w:lineRule="auto"/>
        <w:rPr>
          <w:rFonts w:ascii="Franklin Gothic Book" w:hAnsi="Franklin Gothic Book"/>
          <w:b/>
          <w:bCs/>
        </w:rPr>
      </w:pPr>
    </w:p>
    <w:p w14:paraId="53539007" w14:textId="23964788" w:rsidR="003D2F70" w:rsidRPr="002E4B73" w:rsidRDefault="003D2F70" w:rsidP="002E4B7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BA6F59">
        <w:rPr>
          <w:rFonts w:ascii="Franklin Gothic Book" w:hAnsi="Franklin Gothic Book"/>
          <w:b/>
          <w:bCs/>
          <w:sz w:val="22"/>
          <w:szCs w:val="22"/>
        </w:rPr>
        <w:t xml:space="preserve">Jason Robert Brown </w:t>
      </w:r>
      <w:r w:rsidRPr="00BA6F59">
        <w:rPr>
          <w:rFonts w:ascii="Franklin Gothic Book" w:hAnsi="Franklin Gothic Book"/>
          <w:sz w:val="22"/>
          <w:szCs w:val="22"/>
        </w:rPr>
        <w:t>(</w:t>
      </w:r>
      <w:r w:rsidRPr="00BA6F59">
        <w:rPr>
          <w:rFonts w:ascii="Franklin Gothic Book" w:hAnsi="Franklin Gothic Book"/>
          <w:i/>
          <w:iCs/>
          <w:sz w:val="22"/>
          <w:szCs w:val="22"/>
        </w:rPr>
        <w:t>Music and Lyrics</w:t>
      </w:r>
      <w:r w:rsidRPr="00BA6F59">
        <w:rPr>
          <w:rFonts w:ascii="Franklin Gothic Book" w:hAnsi="Franklin Gothic Book"/>
          <w:sz w:val="22"/>
          <w:szCs w:val="22"/>
        </w:rPr>
        <w:t>)</w:t>
      </w:r>
      <w:r w:rsidR="002E4B73" w:rsidRPr="00BA6F59">
        <w:rPr>
          <w:rFonts w:ascii="Franklin Gothic Book" w:hAnsi="Franklin Gothic Book"/>
          <w:sz w:val="22"/>
          <w:szCs w:val="22"/>
        </w:rPr>
        <w:t>:</w:t>
      </w:r>
      <w:r w:rsidRPr="00BA6F59">
        <w:rPr>
          <w:rFonts w:ascii="Franklin Gothic Book" w:hAnsi="Franklin Gothic Book"/>
          <w:sz w:val="22"/>
          <w:szCs w:val="22"/>
        </w:rPr>
        <w:t xml:space="preserve"> </w:t>
      </w:r>
      <w:r w:rsidR="002E4B73" w:rsidRPr="00BA6F59">
        <w:rPr>
          <w:rFonts w:ascii="Franklin Gothic Book" w:eastAsia="Times New Roman" w:hAnsi="Franklin Gothic Book"/>
          <w:color w:val="000000"/>
          <w:sz w:val="22"/>
          <w:szCs w:val="22"/>
          <w:bdr w:val="none" w:sz="0" w:space="0" w:color="auto"/>
        </w:rPr>
        <w:t>“When I am deciding to start a new show, the two most important questions I ask myself are: 1) Does it sing? and 2) Do I get to work with fun people? With </w:t>
      </w:r>
      <w:r w:rsidR="002E4B73" w:rsidRPr="00BA6F59">
        <w:rPr>
          <w:rFonts w:ascii="Franklin Gothic Book" w:eastAsia="Times New Roman" w:hAnsi="Franklin Gothic Book"/>
          <w:i/>
          <w:iCs/>
          <w:color w:val="000000"/>
          <w:sz w:val="22"/>
          <w:szCs w:val="22"/>
          <w:bdr w:val="none" w:sz="0" w:space="0" w:color="auto"/>
        </w:rPr>
        <w:t>Midnight in the Garden of Good and Evil</w:t>
      </w:r>
      <w:r w:rsidR="002E4B73" w:rsidRPr="00BA6F59">
        <w:rPr>
          <w:rFonts w:ascii="Franklin Gothic Book" w:eastAsia="Times New Roman" w:hAnsi="Franklin Gothic Book"/>
          <w:color w:val="000000"/>
          <w:sz w:val="22"/>
          <w:szCs w:val="22"/>
          <w:bdr w:val="none" w:sz="0" w:space="0" w:color="auto"/>
        </w:rPr>
        <w:t>, I knew the answers to both questions immediately. The book’s milieu, so rich with mystery and romance and history, sings with every sentence, deeply passionate, slyly comic, emotions threatening to boil over on every page. And to work with Rob Ashford, whose transformative production of </w:t>
      </w:r>
      <w:r w:rsidR="002E4B73" w:rsidRPr="00BA6F59">
        <w:rPr>
          <w:rFonts w:ascii="Franklin Gothic Book" w:eastAsia="Times New Roman" w:hAnsi="Franklin Gothic Book"/>
          <w:i/>
          <w:iCs/>
          <w:color w:val="000000"/>
          <w:sz w:val="22"/>
          <w:szCs w:val="22"/>
          <w:bdr w:val="none" w:sz="0" w:space="0" w:color="auto"/>
        </w:rPr>
        <w:t>Parade</w:t>
      </w:r>
      <w:r w:rsidR="002E4B73" w:rsidRPr="00BA6F59">
        <w:rPr>
          <w:rFonts w:ascii="Franklin Gothic Book" w:eastAsia="Times New Roman" w:hAnsi="Franklin Gothic Book"/>
          <w:color w:val="000000"/>
          <w:sz w:val="22"/>
          <w:szCs w:val="22"/>
          <w:bdr w:val="none" w:sz="0" w:space="0" w:color="auto"/>
        </w:rPr>
        <w:t xml:space="preserve"> at the </w:t>
      </w:r>
      <w:proofErr w:type="spellStart"/>
      <w:r w:rsidR="002E4B73" w:rsidRPr="00BA6F59">
        <w:rPr>
          <w:rFonts w:ascii="Franklin Gothic Book" w:eastAsia="Times New Roman" w:hAnsi="Franklin Gothic Book"/>
          <w:color w:val="000000"/>
          <w:sz w:val="22"/>
          <w:szCs w:val="22"/>
          <w:bdr w:val="none" w:sz="0" w:space="0" w:color="auto"/>
        </w:rPr>
        <w:t>Donmar</w:t>
      </w:r>
      <w:proofErr w:type="spellEnd"/>
      <w:r w:rsidR="002E4B73" w:rsidRPr="00BA6F59">
        <w:rPr>
          <w:rFonts w:ascii="Franklin Gothic Book" w:eastAsia="Times New Roman" w:hAnsi="Franklin Gothic Book"/>
          <w:color w:val="000000"/>
          <w:sz w:val="22"/>
          <w:szCs w:val="22"/>
          <w:bdr w:val="none" w:sz="0" w:space="0" w:color="auto"/>
        </w:rPr>
        <w:t xml:space="preserve"> Warehouse in 2007 reinvigorated not only the show’s reputation but my creative process, was a no-brainer. But then add to that the brilliant, joyful, radically inclusive mind of Taylor Mac, and there was no way I could resist. Creating this world with these mad geniuses is, in true Savannah tradition, a grand and great party. I can’t wait for the world to join in.” </w:t>
      </w:r>
      <w:r w:rsidR="002E4B73" w:rsidRPr="00BA6F59">
        <w:rPr>
          <w:rFonts w:ascii="Franklin Gothic Book" w:eastAsia="Times New Roman" w:hAnsi="Franklin Gothic Book"/>
          <w:b/>
          <w:color w:val="000000"/>
          <w:sz w:val="22"/>
          <w:szCs w:val="22"/>
          <w:bdr w:val="none" w:sz="0" w:space="0" w:color="auto"/>
        </w:rPr>
        <w:t>Brown</w:t>
      </w:r>
      <w:r w:rsidR="002E4B73" w:rsidRPr="00BA6F59">
        <w:rPr>
          <w:rFonts w:ascii="Franklin Gothic Book" w:eastAsia="Times New Roman" w:hAnsi="Franklin Gothic Book"/>
          <w:color w:val="000000"/>
          <w:sz w:val="22"/>
          <w:szCs w:val="22"/>
          <w:bdr w:val="none" w:sz="0" w:space="0" w:color="auto"/>
        </w:rPr>
        <w:t xml:space="preserve"> </w:t>
      </w:r>
      <w:r w:rsidRPr="00BA6F59">
        <w:rPr>
          <w:rFonts w:ascii="Franklin Gothic Book" w:hAnsi="Franklin Gothic Book"/>
          <w:sz w:val="22"/>
          <w:szCs w:val="22"/>
        </w:rPr>
        <w:t>has written the music and lyrics to several of the most renowned and influential</w:t>
      </w:r>
      <w:r w:rsidRPr="002E4B73">
        <w:rPr>
          <w:rFonts w:ascii="Franklin Gothic Book" w:hAnsi="Franklin Gothic Book"/>
          <w:sz w:val="22"/>
          <w:szCs w:val="22"/>
        </w:rPr>
        <w:t xml:space="preserve"> musicals of our time, including the generation-defining </w:t>
      </w:r>
      <w:r w:rsidRPr="002E4B73">
        <w:rPr>
          <w:rFonts w:ascii="Franklin Gothic Book" w:hAnsi="Franklin Gothic Book"/>
          <w:i/>
          <w:iCs/>
          <w:sz w:val="22"/>
          <w:szCs w:val="22"/>
        </w:rPr>
        <w:t>The Last Five Years</w:t>
      </w:r>
      <w:r w:rsidRPr="002E4B73">
        <w:rPr>
          <w:rFonts w:ascii="Franklin Gothic Book" w:hAnsi="Franklin Gothic Book"/>
          <w:sz w:val="22"/>
          <w:szCs w:val="22"/>
        </w:rPr>
        <w:t xml:space="preserve">, his debut song cycle </w:t>
      </w:r>
      <w:r w:rsidRPr="002E4B73">
        <w:rPr>
          <w:rFonts w:ascii="Franklin Gothic Book" w:hAnsi="Franklin Gothic Book"/>
          <w:i/>
          <w:iCs/>
          <w:sz w:val="22"/>
          <w:szCs w:val="22"/>
        </w:rPr>
        <w:t>Songs for a New World</w:t>
      </w:r>
      <w:r w:rsidRPr="002E4B73">
        <w:rPr>
          <w:rFonts w:ascii="Franklin Gothic Book" w:hAnsi="Franklin Gothic Book"/>
          <w:sz w:val="22"/>
          <w:szCs w:val="22"/>
        </w:rPr>
        <w:t xml:space="preserve">, and the seminal </w:t>
      </w:r>
      <w:r w:rsidRPr="002E4B73">
        <w:rPr>
          <w:rFonts w:ascii="Franklin Gothic Book" w:hAnsi="Franklin Gothic Book"/>
          <w:i/>
          <w:iCs/>
          <w:sz w:val="22"/>
          <w:szCs w:val="22"/>
        </w:rPr>
        <w:t>Parade</w:t>
      </w:r>
      <w:r w:rsidRPr="002E4B73">
        <w:rPr>
          <w:rFonts w:ascii="Franklin Gothic Book" w:hAnsi="Franklin Gothic Book"/>
          <w:sz w:val="22"/>
          <w:szCs w:val="22"/>
        </w:rPr>
        <w:t xml:space="preserve">, which just won a 2023 Tony Award for Best Musical Revival, starring Ben Platt and directed by Michael Arden. His other musicals include </w:t>
      </w:r>
      <w:r w:rsidRPr="002E4B73">
        <w:rPr>
          <w:rFonts w:ascii="Franklin Gothic Book" w:hAnsi="Franklin Gothic Book"/>
          <w:i/>
          <w:iCs/>
          <w:sz w:val="22"/>
          <w:szCs w:val="22"/>
        </w:rPr>
        <w:t>13</w:t>
      </w:r>
      <w:r w:rsidRPr="002E4B73">
        <w:rPr>
          <w:rFonts w:ascii="Franklin Gothic Book" w:hAnsi="Franklin Gothic Book"/>
          <w:sz w:val="22"/>
          <w:szCs w:val="22"/>
        </w:rPr>
        <w:t xml:space="preserve">, which was made into a feature film on Netflix last year; </w:t>
      </w:r>
      <w:r w:rsidRPr="002E4B73">
        <w:rPr>
          <w:rFonts w:ascii="Franklin Gothic Book" w:hAnsi="Franklin Gothic Book"/>
          <w:i/>
          <w:iCs/>
          <w:sz w:val="22"/>
          <w:szCs w:val="22"/>
        </w:rPr>
        <w:t>The Bridges of Madison County</w:t>
      </w:r>
      <w:r w:rsidRPr="002E4B73">
        <w:rPr>
          <w:rFonts w:ascii="Franklin Gothic Book" w:hAnsi="Franklin Gothic Book"/>
          <w:sz w:val="22"/>
          <w:szCs w:val="22"/>
        </w:rPr>
        <w:t xml:space="preserve">, winner of Tony Awards for score and </w:t>
      </w:r>
      <w:proofErr w:type="gramStart"/>
      <w:r w:rsidRPr="002E4B73">
        <w:rPr>
          <w:rFonts w:ascii="Franklin Gothic Book" w:hAnsi="Franklin Gothic Book"/>
          <w:sz w:val="22"/>
          <w:szCs w:val="22"/>
        </w:rPr>
        <w:t>orchestrations</w:t>
      </w:r>
      <w:proofErr w:type="gramEnd"/>
      <w:r w:rsidRPr="002E4B73">
        <w:rPr>
          <w:rFonts w:ascii="Franklin Gothic Book" w:hAnsi="Franklin Gothic Book"/>
          <w:sz w:val="22"/>
          <w:szCs w:val="22"/>
        </w:rPr>
        <w:t xml:space="preserve">; </w:t>
      </w:r>
      <w:r w:rsidRPr="002E4B73">
        <w:rPr>
          <w:rFonts w:ascii="Franklin Gothic Book" w:hAnsi="Franklin Gothic Book"/>
          <w:i/>
          <w:iCs/>
          <w:sz w:val="22"/>
          <w:szCs w:val="22"/>
        </w:rPr>
        <w:t xml:space="preserve">Mr. Saturday Night </w:t>
      </w:r>
      <w:r w:rsidRPr="002E4B73">
        <w:rPr>
          <w:rFonts w:ascii="Franklin Gothic Book" w:hAnsi="Franklin Gothic Book"/>
          <w:sz w:val="22"/>
          <w:szCs w:val="22"/>
        </w:rPr>
        <w:t xml:space="preserve">with Billy Crystal; and </w:t>
      </w:r>
      <w:r w:rsidRPr="002E4B73">
        <w:rPr>
          <w:rFonts w:ascii="Franklin Gothic Book" w:hAnsi="Franklin Gothic Book"/>
          <w:i/>
          <w:iCs/>
          <w:sz w:val="22"/>
          <w:szCs w:val="22"/>
        </w:rPr>
        <w:t xml:space="preserve">Honeymoon </w:t>
      </w:r>
      <w:proofErr w:type="gramStart"/>
      <w:r w:rsidRPr="002E4B73">
        <w:rPr>
          <w:rFonts w:ascii="Franklin Gothic Book" w:hAnsi="Franklin Gothic Book"/>
          <w:i/>
          <w:iCs/>
          <w:sz w:val="22"/>
          <w:szCs w:val="22"/>
        </w:rPr>
        <w:t>In</w:t>
      </w:r>
      <w:proofErr w:type="gramEnd"/>
      <w:r w:rsidRPr="002E4B73">
        <w:rPr>
          <w:rFonts w:ascii="Franklin Gothic Book" w:hAnsi="Franklin Gothic Book"/>
          <w:i/>
          <w:iCs/>
          <w:sz w:val="22"/>
          <w:szCs w:val="22"/>
        </w:rPr>
        <w:t xml:space="preserve"> Vegas</w:t>
      </w:r>
      <w:r w:rsidRPr="002E4B73">
        <w:rPr>
          <w:rFonts w:ascii="Franklin Gothic Book" w:hAnsi="Franklin Gothic Book"/>
          <w:sz w:val="22"/>
          <w:szCs w:val="22"/>
        </w:rPr>
        <w:t xml:space="preserve">. As a pianist, singer and bandleader, Jason has performed concerts around the world. His latest album, “Coming </w:t>
      </w:r>
      <w:proofErr w:type="gramStart"/>
      <w:r w:rsidRPr="002E4B73">
        <w:rPr>
          <w:rFonts w:ascii="Franklin Gothic Book" w:hAnsi="Franklin Gothic Book"/>
          <w:sz w:val="22"/>
          <w:szCs w:val="22"/>
        </w:rPr>
        <w:t>From</w:t>
      </w:r>
      <w:proofErr w:type="gramEnd"/>
      <w:r w:rsidRPr="002E4B73">
        <w:rPr>
          <w:rFonts w:ascii="Franklin Gothic Book" w:hAnsi="Franklin Gothic Book"/>
          <w:sz w:val="22"/>
          <w:szCs w:val="22"/>
        </w:rPr>
        <w:t xml:space="preserve"> Inside The House,” features Ariana Grande and Shoshana Bean and is available from Craft Recordings.</w:t>
      </w:r>
    </w:p>
    <w:p w14:paraId="0CB69195" w14:textId="77777777" w:rsidR="00B417CC" w:rsidRDefault="00B417CC" w:rsidP="0020399D">
      <w:pPr>
        <w:pStyle w:val="Body"/>
        <w:spacing w:after="0" w:line="240" w:lineRule="auto"/>
        <w:rPr>
          <w:rFonts w:ascii="Franklin Gothic Book" w:hAnsi="Franklin Gothic Book"/>
        </w:rPr>
      </w:pPr>
    </w:p>
    <w:p w14:paraId="7022A157" w14:textId="4D1F717B" w:rsidR="00F32323" w:rsidRPr="00F32323" w:rsidRDefault="00A66D13" w:rsidP="00F32323">
      <w:pPr>
        <w:pStyle w:val="NoSpacing"/>
        <w:rPr>
          <w:rFonts w:ascii="Franklin Gothic Book" w:hAnsi="Franklin Gothic Book"/>
          <w:sz w:val="22"/>
          <w:szCs w:val="22"/>
        </w:rPr>
      </w:pPr>
      <w:r w:rsidRPr="00B417CC">
        <w:rPr>
          <w:rFonts w:ascii="Franklin Gothic Book" w:hAnsi="Franklin Gothic Book"/>
          <w:b/>
          <w:bCs/>
          <w:sz w:val="22"/>
          <w:szCs w:val="22"/>
        </w:rPr>
        <w:t xml:space="preserve">Tanya Birl </w:t>
      </w:r>
      <w:r w:rsidR="00674BF7" w:rsidRPr="00674BF7">
        <w:rPr>
          <w:rFonts w:ascii="Franklin Gothic Book" w:hAnsi="Franklin Gothic Book"/>
          <w:sz w:val="22"/>
          <w:szCs w:val="22"/>
        </w:rPr>
        <w:t>(</w:t>
      </w:r>
      <w:r w:rsidRPr="00B417CC">
        <w:rPr>
          <w:rFonts w:ascii="Franklin Gothic Book" w:hAnsi="Franklin Gothic Book"/>
          <w:i/>
          <w:iCs/>
          <w:sz w:val="22"/>
          <w:szCs w:val="22"/>
        </w:rPr>
        <w:t>Choreographer</w:t>
      </w:r>
      <w:r w:rsidRPr="00B417CC">
        <w:rPr>
          <w:rFonts w:ascii="Franklin Gothic Book" w:hAnsi="Franklin Gothic Book"/>
          <w:sz w:val="22"/>
          <w:szCs w:val="22"/>
        </w:rPr>
        <w:t>)</w:t>
      </w:r>
      <w:r w:rsidR="00F32323">
        <w:rPr>
          <w:rFonts w:ascii="Franklin Gothic Book" w:hAnsi="Franklin Gothic Book"/>
          <w:sz w:val="22"/>
          <w:szCs w:val="22"/>
        </w:rPr>
        <w:t>:</w:t>
      </w:r>
      <w:r w:rsidRPr="00B417CC">
        <w:rPr>
          <w:rFonts w:ascii="Franklin Gothic Book" w:hAnsi="Franklin Gothic Book"/>
          <w:sz w:val="22"/>
          <w:szCs w:val="22"/>
        </w:rPr>
        <w:t xml:space="preserve"> </w:t>
      </w:r>
      <w:r w:rsidR="00F32323" w:rsidRPr="00F32323">
        <w:rPr>
          <w:rFonts w:ascii="Franklin Gothic Book" w:hAnsi="Franklin Gothic Book"/>
          <w:sz w:val="22"/>
          <w:szCs w:val="22"/>
        </w:rPr>
        <w:t xml:space="preserve">“I’m honored to make my Chicago debut with this incredible </w:t>
      </w:r>
      <w:proofErr w:type="gramStart"/>
      <w:r w:rsidR="00F32323" w:rsidRPr="00F32323">
        <w:rPr>
          <w:rFonts w:ascii="Franklin Gothic Book" w:hAnsi="Franklin Gothic Book"/>
          <w:sz w:val="22"/>
          <w:szCs w:val="22"/>
        </w:rPr>
        <w:t>production, and</w:t>
      </w:r>
      <w:proofErr w:type="gramEnd"/>
      <w:r w:rsidR="00F32323" w:rsidRPr="00F32323">
        <w:rPr>
          <w:rFonts w:ascii="Franklin Gothic Book" w:hAnsi="Franklin Gothic Book"/>
          <w:sz w:val="22"/>
          <w:szCs w:val="22"/>
        </w:rPr>
        <w:t xml:space="preserve"> thrilled to collaborate with such an amazingly talented creative team—including my longtime mentor and friend Rob Ashford. There is so much beauty and mystery in the written and spoken words of this story. I think the role of movement and dance in this piece is to tap into the essence of Savannah—to speak what is unspoken. I can’t wait to get to work!” </w:t>
      </w:r>
    </w:p>
    <w:p w14:paraId="2EBA33FB" w14:textId="64F22505" w:rsidR="00B417CC" w:rsidRDefault="00F32323" w:rsidP="0020399D">
      <w:pPr>
        <w:pStyle w:val="NoSpacing"/>
        <w:rPr>
          <w:rFonts w:ascii="Franklin Gothic Book" w:hAnsi="Franklin Gothic Book"/>
          <w:sz w:val="22"/>
          <w:szCs w:val="22"/>
        </w:rPr>
      </w:pPr>
      <w:r w:rsidRPr="00F32323">
        <w:rPr>
          <w:rFonts w:ascii="Franklin Gothic Book" w:hAnsi="Franklin Gothic Book"/>
          <w:b/>
          <w:bCs/>
          <w:sz w:val="22"/>
          <w:szCs w:val="22"/>
        </w:rPr>
        <w:t>Brill</w:t>
      </w:r>
      <w:r>
        <w:rPr>
          <w:rFonts w:ascii="Franklin Gothic Book" w:hAnsi="Franklin Gothic Book"/>
          <w:sz w:val="22"/>
          <w:szCs w:val="22"/>
        </w:rPr>
        <w:t xml:space="preserve"> </w:t>
      </w:r>
      <w:r w:rsidR="00A66D13" w:rsidRPr="00B417CC">
        <w:rPr>
          <w:rFonts w:ascii="Franklin Gothic Book" w:hAnsi="Franklin Gothic Book"/>
          <w:sz w:val="22"/>
          <w:szCs w:val="22"/>
        </w:rPr>
        <w:t>is a New York City</w:t>
      </w:r>
      <w:r w:rsidR="009B7417">
        <w:rPr>
          <w:rFonts w:ascii="Franklin Gothic Book" w:hAnsi="Franklin Gothic Book"/>
          <w:sz w:val="22"/>
          <w:szCs w:val="22"/>
        </w:rPr>
        <w:t>-</w:t>
      </w:r>
      <w:r w:rsidR="00A66D13" w:rsidRPr="00B417CC">
        <w:rPr>
          <w:rFonts w:ascii="Franklin Gothic Book" w:hAnsi="Franklin Gothic Book"/>
          <w:sz w:val="22"/>
          <w:szCs w:val="22"/>
        </w:rPr>
        <w:t xml:space="preserve">based Movement Director and Choreographer. Choreography: </w:t>
      </w:r>
      <w:r w:rsidR="00A66D13" w:rsidRPr="00B417CC">
        <w:rPr>
          <w:rFonts w:ascii="Franklin Gothic Book" w:hAnsi="Franklin Gothic Book"/>
          <w:i/>
          <w:iCs/>
          <w:sz w:val="22"/>
          <w:szCs w:val="22"/>
        </w:rPr>
        <w:t xml:space="preserve">How I Learned What I Learned </w:t>
      </w:r>
      <w:r w:rsidR="00A66D13" w:rsidRPr="00B417CC">
        <w:rPr>
          <w:rFonts w:ascii="Franklin Gothic Book" w:hAnsi="Franklin Gothic Book"/>
          <w:sz w:val="22"/>
          <w:szCs w:val="22"/>
        </w:rPr>
        <w:t xml:space="preserve">(OSF), </w:t>
      </w:r>
      <w:r w:rsidR="00A66D13" w:rsidRPr="00B417CC">
        <w:rPr>
          <w:rFonts w:ascii="Franklin Gothic Book" w:hAnsi="Franklin Gothic Book"/>
          <w:i/>
          <w:iCs/>
          <w:sz w:val="22"/>
          <w:szCs w:val="22"/>
        </w:rPr>
        <w:t>Twelfth Night</w:t>
      </w:r>
      <w:r w:rsidR="00A66D13" w:rsidRPr="00B417CC">
        <w:rPr>
          <w:rFonts w:ascii="Franklin Gothic Book" w:hAnsi="Franklin Gothic Book"/>
          <w:sz w:val="22"/>
          <w:szCs w:val="22"/>
        </w:rPr>
        <w:t xml:space="preserve"> (The Public Theater), </w:t>
      </w:r>
      <w:r w:rsidR="00A66D13" w:rsidRPr="00B417CC">
        <w:rPr>
          <w:rFonts w:ascii="Franklin Gothic Book" w:hAnsi="Franklin Gothic Book"/>
          <w:i/>
          <w:iCs/>
          <w:sz w:val="22"/>
          <w:szCs w:val="22"/>
        </w:rPr>
        <w:t>The Red Letter Plays</w:t>
      </w:r>
      <w:r w:rsidR="00A66D13" w:rsidRPr="00B417CC">
        <w:rPr>
          <w:rFonts w:ascii="Franklin Gothic Book" w:hAnsi="Franklin Gothic Book"/>
          <w:sz w:val="22"/>
          <w:szCs w:val="22"/>
        </w:rPr>
        <w:t xml:space="preserve"> (The Signature Theater), </w:t>
      </w:r>
      <w:r w:rsidR="00A66D13" w:rsidRPr="00B417CC">
        <w:rPr>
          <w:rFonts w:ascii="Franklin Gothic Book" w:hAnsi="Franklin Gothic Book"/>
          <w:i/>
          <w:iCs/>
          <w:sz w:val="22"/>
          <w:szCs w:val="22"/>
        </w:rPr>
        <w:t>Comedy of Errors</w:t>
      </w:r>
      <w:r w:rsidR="00A66D13" w:rsidRPr="00B417CC">
        <w:rPr>
          <w:rFonts w:ascii="Franklin Gothic Book" w:hAnsi="Franklin Gothic Book"/>
          <w:sz w:val="22"/>
          <w:szCs w:val="22"/>
        </w:rPr>
        <w:t xml:space="preserve"> (Classic Stage company), </w:t>
      </w:r>
      <w:r w:rsidR="00A66D13" w:rsidRPr="00B417CC">
        <w:rPr>
          <w:rFonts w:ascii="Franklin Gothic Book" w:hAnsi="Franklin Gothic Book"/>
          <w:i/>
          <w:iCs/>
          <w:sz w:val="22"/>
          <w:szCs w:val="22"/>
        </w:rPr>
        <w:t>As You Like It</w:t>
      </w:r>
      <w:r w:rsidR="00A66D13" w:rsidRPr="00B417CC">
        <w:rPr>
          <w:rFonts w:ascii="Franklin Gothic Book" w:hAnsi="Franklin Gothic Book"/>
          <w:sz w:val="22"/>
          <w:szCs w:val="22"/>
        </w:rPr>
        <w:t xml:space="preserve"> (The Guthrie Theater) and </w:t>
      </w:r>
      <w:r w:rsidR="00A66D13" w:rsidRPr="00B417CC">
        <w:rPr>
          <w:rFonts w:ascii="Franklin Gothic Book" w:hAnsi="Franklin Gothic Book"/>
          <w:i/>
          <w:iCs/>
          <w:sz w:val="22"/>
          <w:szCs w:val="22"/>
        </w:rPr>
        <w:t>Peter and the Star Catcher</w:t>
      </w:r>
      <w:r w:rsidR="00A66D13" w:rsidRPr="00B417CC">
        <w:rPr>
          <w:rFonts w:ascii="Franklin Gothic Book" w:hAnsi="Franklin Gothic Book"/>
          <w:sz w:val="22"/>
          <w:szCs w:val="22"/>
        </w:rPr>
        <w:t xml:space="preserve"> (Oregon Shakespeare Festival). Select performance credits, Broadway: </w:t>
      </w:r>
      <w:r w:rsidR="00A66D13" w:rsidRPr="00B417CC">
        <w:rPr>
          <w:rFonts w:ascii="Franklin Gothic Book" w:hAnsi="Franklin Gothic Book"/>
          <w:i/>
          <w:iCs/>
          <w:sz w:val="22"/>
          <w:szCs w:val="22"/>
        </w:rPr>
        <w:t>Memphis the Musical,</w:t>
      </w:r>
      <w:r w:rsidR="00A66D13" w:rsidRPr="00B417CC">
        <w:rPr>
          <w:rFonts w:ascii="Franklin Gothic Book" w:hAnsi="Franklin Gothic Book"/>
          <w:sz w:val="22"/>
          <w:szCs w:val="22"/>
        </w:rPr>
        <w:t xml:space="preserve"> </w:t>
      </w:r>
      <w:r w:rsidR="00A66D13" w:rsidRPr="00B417CC">
        <w:rPr>
          <w:rFonts w:ascii="Franklin Gothic Book" w:hAnsi="Franklin Gothic Book"/>
          <w:i/>
          <w:iCs/>
          <w:sz w:val="22"/>
          <w:szCs w:val="22"/>
        </w:rPr>
        <w:t>Cat on a Hot Tin Roof</w:t>
      </w:r>
      <w:r w:rsidR="00A66D13" w:rsidRPr="00B417CC">
        <w:rPr>
          <w:rFonts w:ascii="Franklin Gothic Book" w:hAnsi="Franklin Gothic Book"/>
          <w:sz w:val="22"/>
          <w:szCs w:val="22"/>
        </w:rPr>
        <w:t xml:space="preserve">, </w:t>
      </w:r>
      <w:r w:rsidR="00A66D13" w:rsidRPr="00B417CC">
        <w:rPr>
          <w:rFonts w:ascii="Franklin Gothic Book" w:hAnsi="Franklin Gothic Book"/>
          <w:i/>
          <w:iCs/>
          <w:sz w:val="22"/>
          <w:szCs w:val="22"/>
        </w:rPr>
        <w:t>How to Succeed</w:t>
      </w:r>
      <w:r w:rsidR="00A66D13" w:rsidRPr="00B417CC">
        <w:rPr>
          <w:rFonts w:ascii="Franklin Gothic Book" w:hAnsi="Franklin Gothic Book"/>
          <w:sz w:val="22"/>
          <w:szCs w:val="22"/>
        </w:rPr>
        <w:t xml:space="preserve">, </w:t>
      </w:r>
      <w:r w:rsidR="00A66D13" w:rsidRPr="00B417CC">
        <w:rPr>
          <w:rFonts w:ascii="Franklin Gothic Book" w:hAnsi="Franklin Gothic Book"/>
          <w:i/>
          <w:iCs/>
          <w:sz w:val="22"/>
          <w:szCs w:val="22"/>
        </w:rPr>
        <w:t xml:space="preserve">On </w:t>
      </w:r>
      <w:proofErr w:type="gramStart"/>
      <w:r w:rsidR="00A66D13" w:rsidRPr="00B417CC">
        <w:rPr>
          <w:rFonts w:ascii="Franklin Gothic Book" w:hAnsi="Franklin Gothic Book"/>
          <w:i/>
          <w:iCs/>
          <w:sz w:val="22"/>
          <w:szCs w:val="22"/>
        </w:rPr>
        <w:t>The</w:t>
      </w:r>
      <w:proofErr w:type="gramEnd"/>
      <w:r w:rsidR="00A66D13" w:rsidRPr="00B417CC">
        <w:rPr>
          <w:rFonts w:ascii="Franklin Gothic Book" w:hAnsi="Franklin Gothic Book"/>
          <w:i/>
          <w:iCs/>
          <w:sz w:val="22"/>
          <w:szCs w:val="22"/>
        </w:rPr>
        <w:t xml:space="preserve"> Town</w:t>
      </w:r>
      <w:r w:rsidR="00A66D13" w:rsidRPr="00B417CC">
        <w:rPr>
          <w:rFonts w:ascii="Franklin Gothic Book" w:hAnsi="Franklin Gothic Book"/>
          <w:sz w:val="22"/>
          <w:szCs w:val="22"/>
        </w:rPr>
        <w:t xml:space="preserve">. Others: </w:t>
      </w:r>
      <w:r w:rsidR="00A66D13" w:rsidRPr="00B417CC">
        <w:rPr>
          <w:rFonts w:ascii="Franklin Gothic Book" w:hAnsi="Franklin Gothic Book"/>
          <w:i/>
          <w:iCs/>
          <w:sz w:val="22"/>
          <w:szCs w:val="22"/>
        </w:rPr>
        <w:t>The Lion King</w:t>
      </w:r>
      <w:r w:rsidR="00A66D13" w:rsidRPr="00B417CC">
        <w:rPr>
          <w:rFonts w:ascii="Franklin Gothic Book" w:hAnsi="Franklin Gothic Book"/>
          <w:sz w:val="22"/>
          <w:szCs w:val="22"/>
        </w:rPr>
        <w:t xml:space="preserve">, </w:t>
      </w:r>
      <w:r w:rsidR="00A66D13" w:rsidRPr="00B417CC">
        <w:rPr>
          <w:rFonts w:ascii="Franklin Gothic Book" w:hAnsi="Franklin Gothic Book"/>
          <w:i/>
          <w:iCs/>
          <w:sz w:val="22"/>
          <w:szCs w:val="22"/>
        </w:rPr>
        <w:t>The Bubbly Black Girl…,</w:t>
      </w:r>
      <w:r w:rsidR="00A66D13" w:rsidRPr="00B417CC">
        <w:rPr>
          <w:rFonts w:ascii="Franklin Gothic Book" w:hAnsi="Franklin Gothic Book"/>
          <w:sz w:val="22"/>
          <w:szCs w:val="22"/>
        </w:rPr>
        <w:t xml:space="preserve"> </w:t>
      </w:r>
      <w:r w:rsidR="00A66D13" w:rsidRPr="00B417CC">
        <w:rPr>
          <w:rFonts w:ascii="Franklin Gothic Book" w:hAnsi="Franklin Gothic Book"/>
          <w:i/>
          <w:iCs/>
          <w:sz w:val="22"/>
          <w:szCs w:val="22"/>
        </w:rPr>
        <w:t>The Wiz,</w:t>
      </w:r>
      <w:r w:rsidR="00A66D13" w:rsidRPr="00B417CC">
        <w:rPr>
          <w:rFonts w:ascii="Franklin Gothic Book" w:hAnsi="Franklin Gothic Book"/>
          <w:sz w:val="22"/>
          <w:szCs w:val="22"/>
        </w:rPr>
        <w:t xml:space="preserve"> </w:t>
      </w:r>
      <w:r w:rsidR="00A66D13" w:rsidRPr="00B417CC">
        <w:rPr>
          <w:rFonts w:ascii="Franklin Gothic Book" w:hAnsi="Franklin Gothic Book"/>
          <w:i/>
          <w:iCs/>
          <w:sz w:val="22"/>
          <w:szCs w:val="22"/>
        </w:rPr>
        <w:t>West Side Story</w:t>
      </w:r>
      <w:r w:rsidR="00A66D13" w:rsidRPr="00B417CC">
        <w:rPr>
          <w:rFonts w:ascii="Franklin Gothic Book" w:hAnsi="Franklin Gothic Book"/>
          <w:sz w:val="22"/>
          <w:szCs w:val="22"/>
        </w:rPr>
        <w:t xml:space="preserve">. </w:t>
      </w:r>
      <w:r w:rsidR="005F5DC5">
        <w:rPr>
          <w:rFonts w:ascii="Franklin Gothic Book" w:hAnsi="Franklin Gothic Book"/>
          <w:sz w:val="22"/>
          <w:szCs w:val="22"/>
        </w:rPr>
        <w:t>Birl</w:t>
      </w:r>
      <w:r w:rsidR="00A66D13" w:rsidRPr="00B417CC">
        <w:rPr>
          <w:rFonts w:ascii="Franklin Gothic Book" w:hAnsi="Franklin Gothic Book"/>
          <w:sz w:val="22"/>
          <w:szCs w:val="22"/>
        </w:rPr>
        <w:t xml:space="preserve"> is currently in the process of writing an original </w:t>
      </w:r>
      <w:proofErr w:type="spellStart"/>
      <w:r w:rsidR="00A66D13" w:rsidRPr="00B417CC">
        <w:rPr>
          <w:rFonts w:ascii="Franklin Gothic Book" w:hAnsi="Franklin Gothic Book"/>
          <w:sz w:val="22"/>
          <w:szCs w:val="22"/>
        </w:rPr>
        <w:t>choreo</w:t>
      </w:r>
      <w:proofErr w:type="spellEnd"/>
      <w:r w:rsidR="00A66D13" w:rsidRPr="00B417CC">
        <w:rPr>
          <w:rFonts w:ascii="Franklin Gothic Book" w:hAnsi="Franklin Gothic Book"/>
          <w:sz w:val="22"/>
          <w:szCs w:val="22"/>
        </w:rPr>
        <w:t xml:space="preserve">-play titled </w:t>
      </w:r>
      <w:r w:rsidR="00A66D13" w:rsidRPr="00B417CC">
        <w:rPr>
          <w:rFonts w:ascii="Franklin Gothic Book" w:hAnsi="Franklin Gothic Book"/>
          <w:i/>
          <w:iCs/>
          <w:sz w:val="22"/>
          <w:szCs w:val="22"/>
        </w:rPr>
        <w:t>‘A Play in 3 Movements’</w:t>
      </w:r>
      <w:r w:rsidR="00A66D13" w:rsidRPr="00B417CC">
        <w:rPr>
          <w:rFonts w:ascii="Franklin Gothic Book" w:hAnsi="Franklin Gothic Book"/>
          <w:sz w:val="22"/>
          <w:szCs w:val="22"/>
        </w:rPr>
        <w:t xml:space="preserve"> about intergenerational trauma/healing and its links to auto-immunity in women. She is a 2023/</w:t>
      </w:r>
      <w:r w:rsidR="00226E1A">
        <w:rPr>
          <w:rFonts w:ascii="Franklin Gothic Book" w:hAnsi="Franklin Gothic Book"/>
          <w:sz w:val="22"/>
          <w:szCs w:val="22"/>
        </w:rPr>
        <w:t>20</w:t>
      </w:r>
      <w:r w:rsidR="00A66D13" w:rsidRPr="00B417CC">
        <w:rPr>
          <w:rFonts w:ascii="Franklin Gothic Book" w:hAnsi="Franklin Gothic Book"/>
          <w:sz w:val="22"/>
          <w:szCs w:val="22"/>
        </w:rPr>
        <w:t xml:space="preserve">24 MAP Fund Grantee, 2022 </w:t>
      </w:r>
      <w:proofErr w:type="spellStart"/>
      <w:r w:rsidR="00A66D13" w:rsidRPr="00B417CC">
        <w:rPr>
          <w:rFonts w:ascii="Franklin Gothic Book" w:hAnsi="Franklin Gothic Book"/>
          <w:sz w:val="22"/>
          <w:szCs w:val="22"/>
        </w:rPr>
        <w:t>NoMAA</w:t>
      </w:r>
      <w:proofErr w:type="spellEnd"/>
      <w:r w:rsidR="00A66D13" w:rsidRPr="00B417CC">
        <w:rPr>
          <w:rFonts w:ascii="Franklin Gothic Book" w:hAnsi="Franklin Gothic Book"/>
          <w:sz w:val="22"/>
          <w:szCs w:val="22"/>
        </w:rPr>
        <w:t xml:space="preserve"> artist</w:t>
      </w:r>
      <w:r w:rsidR="00B417CC" w:rsidRPr="00B417CC">
        <w:rPr>
          <w:rFonts w:ascii="Franklin Gothic Book" w:hAnsi="Franklin Gothic Book"/>
          <w:sz w:val="22"/>
          <w:szCs w:val="22"/>
        </w:rPr>
        <w:t xml:space="preserve"> </w:t>
      </w:r>
      <w:r w:rsidR="00A66D13" w:rsidRPr="00B417CC">
        <w:rPr>
          <w:rFonts w:ascii="Franklin Gothic Book" w:hAnsi="Franklin Gothic Book"/>
          <w:sz w:val="22"/>
          <w:szCs w:val="22"/>
        </w:rPr>
        <w:t>in residence and a High-Arts/Critical</w:t>
      </w:r>
      <w:r w:rsidR="00B417CC" w:rsidRPr="00B417CC">
        <w:rPr>
          <w:rFonts w:ascii="Franklin Gothic Book" w:hAnsi="Franklin Gothic Book"/>
          <w:sz w:val="22"/>
          <w:szCs w:val="22"/>
        </w:rPr>
        <w:t xml:space="preserve"> </w:t>
      </w:r>
      <w:r w:rsidR="00A66D13" w:rsidRPr="00B417CC">
        <w:rPr>
          <w:rFonts w:ascii="Franklin Gothic Book" w:hAnsi="Franklin Gothic Book"/>
          <w:sz w:val="22"/>
          <w:szCs w:val="22"/>
        </w:rPr>
        <w:t>Breaks Fellow in collaboration with OSF New Works. </w:t>
      </w:r>
    </w:p>
    <w:p w14:paraId="75D733C2" w14:textId="77777777" w:rsidR="004D5C4D" w:rsidRPr="004D5C4D" w:rsidRDefault="004D5C4D" w:rsidP="0020399D">
      <w:pPr>
        <w:pStyle w:val="NoSpacing"/>
        <w:rPr>
          <w:rFonts w:ascii="Franklin Gothic Book" w:hAnsi="Franklin Gothic Book"/>
          <w:sz w:val="22"/>
          <w:szCs w:val="22"/>
        </w:rPr>
      </w:pPr>
    </w:p>
    <w:p w14:paraId="3FD8FD70" w14:textId="7DE62A30" w:rsidR="005E2D14" w:rsidRDefault="00A66D13" w:rsidP="002039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lang w:val="en-GB"/>
        </w:rPr>
      </w:pPr>
      <w:r w:rsidRPr="00B417CC">
        <w:rPr>
          <w:rFonts w:ascii="Franklin Gothic Book" w:hAnsi="Franklin Gothic Book"/>
          <w:b/>
          <w:bCs/>
          <w:color w:val="000000" w:themeColor="text1"/>
          <w:sz w:val="22"/>
          <w:szCs w:val="22"/>
        </w:rPr>
        <w:t>Christoher Oram</w:t>
      </w:r>
      <w:r w:rsidRPr="00B417CC">
        <w:rPr>
          <w:rFonts w:ascii="Franklin Gothic Book" w:hAnsi="Franklin Gothic Book"/>
          <w:color w:val="000000" w:themeColor="text1"/>
          <w:sz w:val="22"/>
          <w:szCs w:val="22"/>
        </w:rPr>
        <w:t xml:space="preserve"> (</w:t>
      </w:r>
      <w:r w:rsidRPr="00B417CC">
        <w:rPr>
          <w:rFonts w:ascii="Franklin Gothic Book" w:hAnsi="Franklin Gothic Book"/>
          <w:i/>
          <w:iCs/>
          <w:color w:val="000000" w:themeColor="text1"/>
          <w:sz w:val="22"/>
          <w:szCs w:val="22"/>
        </w:rPr>
        <w:t>Set Design</w:t>
      </w:r>
      <w:r w:rsidRPr="00B417CC">
        <w:rPr>
          <w:rFonts w:ascii="Franklin Gothic Book" w:hAnsi="Franklin Gothic Book"/>
          <w:color w:val="000000" w:themeColor="text1"/>
          <w:sz w:val="22"/>
          <w:szCs w:val="22"/>
        </w:rPr>
        <w:t>)</w:t>
      </w:r>
      <w:r w:rsidR="00963BA9">
        <w:rPr>
          <w:rFonts w:ascii="Franklin Gothic Book" w:hAnsi="Franklin Gothic Book"/>
          <w:color w:val="000000" w:themeColor="text1"/>
          <w:sz w:val="22"/>
          <w:szCs w:val="22"/>
        </w:rPr>
        <w:t xml:space="preserve"> </w:t>
      </w:r>
      <w:r w:rsidR="005E2D14" w:rsidRPr="005E2D14">
        <w:rPr>
          <w:rFonts w:ascii="Franklin Gothic Book" w:eastAsia="Times New Roman" w:hAnsi="Franklin Gothic Book"/>
          <w:color w:val="000000"/>
          <w:sz w:val="22"/>
          <w:szCs w:val="22"/>
          <w:bdr w:val="none" w:sz="0" w:space="0" w:color="auto"/>
          <w:lang w:val="en-GB"/>
        </w:rPr>
        <w:t>is a recipient of the Tony, Drama Desk, Olivier, Evening Standard, Critic’s Circle, Garland, Falstaff and Ovation Awards for his work in both the United Kingdom and the United States.</w:t>
      </w:r>
      <w:r w:rsidR="005E2D14" w:rsidRPr="005E2D14">
        <w:rPr>
          <w:rFonts w:ascii="Franklin Gothic Book" w:eastAsia="Times New Roman" w:hAnsi="Franklin Gothic Book"/>
          <w:color w:val="000000"/>
          <w:sz w:val="22"/>
          <w:szCs w:val="22"/>
          <w:bdr w:val="none" w:sz="0" w:space="0" w:color="auto"/>
        </w:rPr>
        <w:t> Shows with Rob</w:t>
      </w:r>
      <w:r w:rsidR="005E2D14" w:rsidRPr="00B417CC">
        <w:rPr>
          <w:rFonts w:ascii="Franklin Gothic Book" w:eastAsia="Times New Roman" w:hAnsi="Franklin Gothic Book"/>
          <w:color w:val="000000"/>
          <w:sz w:val="22"/>
          <w:szCs w:val="22"/>
          <w:bdr w:val="none" w:sz="0" w:space="0" w:color="auto"/>
        </w:rPr>
        <w:t xml:space="preserve"> Ashford</w:t>
      </w:r>
      <w:r w:rsidR="005E2D14" w:rsidRPr="005E2D14">
        <w:rPr>
          <w:rFonts w:ascii="Franklin Gothic Book" w:eastAsia="Times New Roman" w:hAnsi="Franklin Gothic Book"/>
          <w:color w:val="000000"/>
          <w:sz w:val="22"/>
          <w:szCs w:val="22"/>
          <w:bdr w:val="none" w:sz="0" w:space="0" w:color="auto"/>
        </w:rPr>
        <w:t xml:space="preserve">: </w:t>
      </w:r>
      <w:r w:rsidR="005E2D14" w:rsidRPr="005E2D14">
        <w:rPr>
          <w:rFonts w:ascii="Franklin Gothic Book" w:eastAsia="Times New Roman" w:hAnsi="Franklin Gothic Book"/>
          <w:i/>
          <w:iCs/>
          <w:color w:val="000000"/>
          <w:sz w:val="22"/>
          <w:szCs w:val="22"/>
          <w:bdr w:val="none" w:sz="0" w:space="0" w:color="auto"/>
        </w:rPr>
        <w:t>Parade</w:t>
      </w:r>
      <w:r w:rsidR="005E2D14" w:rsidRPr="005E2D14">
        <w:rPr>
          <w:rFonts w:ascii="Franklin Gothic Book" w:eastAsia="Times New Roman" w:hAnsi="Franklin Gothic Book"/>
          <w:color w:val="000000"/>
          <w:sz w:val="22"/>
          <w:szCs w:val="22"/>
          <w:bdr w:val="none" w:sz="0" w:space="0" w:color="auto"/>
        </w:rPr>
        <w:t xml:space="preserve"> (</w:t>
      </w:r>
      <w:proofErr w:type="spellStart"/>
      <w:r w:rsidR="005E2D14" w:rsidRPr="00B417CC">
        <w:rPr>
          <w:rFonts w:ascii="Franklin Gothic Book" w:eastAsia="Times New Roman" w:hAnsi="Franklin Gothic Book"/>
          <w:color w:val="000000"/>
          <w:sz w:val="22"/>
          <w:szCs w:val="22"/>
          <w:bdr w:val="none" w:sz="0" w:space="0" w:color="auto"/>
        </w:rPr>
        <w:t>D</w:t>
      </w:r>
      <w:r w:rsidR="005E2D14" w:rsidRPr="005E2D14">
        <w:rPr>
          <w:rFonts w:ascii="Franklin Gothic Book" w:eastAsia="Times New Roman" w:hAnsi="Franklin Gothic Book"/>
          <w:color w:val="000000"/>
          <w:sz w:val="22"/>
          <w:szCs w:val="22"/>
          <w:bdr w:val="none" w:sz="0" w:space="0" w:color="auto"/>
        </w:rPr>
        <w:t>onmar</w:t>
      </w:r>
      <w:proofErr w:type="spellEnd"/>
      <w:r w:rsidR="005E2D14" w:rsidRPr="005E2D14">
        <w:rPr>
          <w:rFonts w:ascii="Franklin Gothic Book" w:eastAsia="Times New Roman" w:hAnsi="Franklin Gothic Book"/>
          <w:color w:val="000000"/>
          <w:sz w:val="22"/>
          <w:szCs w:val="22"/>
          <w:bdr w:val="none" w:sz="0" w:space="0" w:color="auto"/>
        </w:rPr>
        <w:t xml:space="preserve">) </w:t>
      </w:r>
      <w:r w:rsidR="005E2D14" w:rsidRPr="00B417CC">
        <w:rPr>
          <w:rFonts w:ascii="Franklin Gothic Book" w:eastAsia="Times New Roman" w:hAnsi="Franklin Gothic Book"/>
          <w:i/>
          <w:iCs/>
          <w:color w:val="000000"/>
          <w:sz w:val="22"/>
          <w:szCs w:val="22"/>
          <w:bdr w:val="none" w:sz="0" w:space="0" w:color="auto"/>
        </w:rPr>
        <w:t>A</w:t>
      </w:r>
      <w:r w:rsidR="005E2D14" w:rsidRPr="005E2D14">
        <w:rPr>
          <w:rFonts w:ascii="Franklin Gothic Book" w:eastAsia="Times New Roman" w:hAnsi="Franklin Gothic Book"/>
          <w:i/>
          <w:iCs/>
          <w:color w:val="000000"/>
          <w:sz w:val="22"/>
          <w:szCs w:val="22"/>
          <w:bdr w:val="none" w:sz="0" w:space="0" w:color="auto"/>
        </w:rPr>
        <w:t xml:space="preserve"> Streetcar Named Desire</w:t>
      </w:r>
      <w:r w:rsidR="005E2D14" w:rsidRPr="005E2D14">
        <w:rPr>
          <w:rFonts w:ascii="Franklin Gothic Book" w:eastAsia="Times New Roman" w:hAnsi="Franklin Gothic Book"/>
          <w:color w:val="000000"/>
          <w:sz w:val="22"/>
          <w:szCs w:val="22"/>
          <w:bdr w:val="none" w:sz="0" w:space="0" w:color="auto"/>
        </w:rPr>
        <w:t xml:space="preserve"> (</w:t>
      </w:r>
      <w:proofErr w:type="spellStart"/>
      <w:r w:rsidR="005E2D14" w:rsidRPr="00B417CC">
        <w:rPr>
          <w:rFonts w:ascii="Franklin Gothic Book" w:eastAsia="Times New Roman" w:hAnsi="Franklin Gothic Book"/>
          <w:color w:val="000000"/>
          <w:sz w:val="22"/>
          <w:szCs w:val="22"/>
          <w:bdr w:val="none" w:sz="0" w:space="0" w:color="auto"/>
        </w:rPr>
        <w:t>Do</w:t>
      </w:r>
      <w:r w:rsidR="005E2D14" w:rsidRPr="005E2D14">
        <w:rPr>
          <w:rFonts w:ascii="Franklin Gothic Book" w:eastAsia="Times New Roman" w:hAnsi="Franklin Gothic Book"/>
          <w:color w:val="000000"/>
          <w:sz w:val="22"/>
          <w:szCs w:val="22"/>
          <w:bdr w:val="none" w:sz="0" w:space="0" w:color="auto"/>
        </w:rPr>
        <w:t>nmar</w:t>
      </w:r>
      <w:proofErr w:type="spellEnd"/>
      <w:r w:rsidR="005E2D14" w:rsidRPr="005E2D14">
        <w:rPr>
          <w:rFonts w:ascii="Franklin Gothic Book" w:eastAsia="Times New Roman" w:hAnsi="Franklin Gothic Book"/>
          <w:color w:val="000000"/>
          <w:sz w:val="22"/>
          <w:szCs w:val="22"/>
          <w:bdr w:val="none" w:sz="0" w:space="0" w:color="auto"/>
        </w:rPr>
        <w:t xml:space="preserve">), </w:t>
      </w:r>
      <w:r w:rsidR="005E2D14" w:rsidRPr="005E2D14">
        <w:rPr>
          <w:rFonts w:ascii="Franklin Gothic Book" w:eastAsia="Times New Roman" w:hAnsi="Franklin Gothic Book"/>
          <w:i/>
          <w:iCs/>
          <w:color w:val="000000"/>
          <w:sz w:val="22"/>
          <w:szCs w:val="22"/>
          <w:bdr w:val="none" w:sz="0" w:space="0" w:color="auto"/>
        </w:rPr>
        <w:t>Cat on a Hot Tin Roof</w:t>
      </w:r>
      <w:r w:rsidR="005E2D14" w:rsidRPr="005E2D14">
        <w:rPr>
          <w:rFonts w:ascii="Franklin Gothic Book" w:eastAsia="Times New Roman" w:hAnsi="Franklin Gothic Book"/>
          <w:color w:val="000000"/>
          <w:sz w:val="22"/>
          <w:szCs w:val="22"/>
          <w:bdr w:val="none" w:sz="0" w:space="0" w:color="auto"/>
        </w:rPr>
        <w:t xml:space="preserve"> (NYC), </w:t>
      </w:r>
      <w:r w:rsidR="005E2D14" w:rsidRPr="005E2D14">
        <w:rPr>
          <w:rFonts w:ascii="Franklin Gothic Book" w:eastAsia="Times New Roman" w:hAnsi="Franklin Gothic Book"/>
          <w:i/>
          <w:iCs/>
          <w:color w:val="000000"/>
          <w:sz w:val="22"/>
          <w:szCs w:val="22"/>
          <w:bdr w:val="none" w:sz="0" w:space="0" w:color="auto"/>
        </w:rPr>
        <w:t>Damsels in Distress</w:t>
      </w:r>
      <w:r w:rsidR="005E2D14" w:rsidRPr="005E2D14">
        <w:rPr>
          <w:rFonts w:ascii="Franklin Gothic Book" w:eastAsia="Times New Roman" w:hAnsi="Franklin Gothic Book"/>
          <w:color w:val="000000"/>
          <w:sz w:val="22"/>
          <w:szCs w:val="22"/>
          <w:bdr w:val="none" w:sz="0" w:space="0" w:color="auto"/>
        </w:rPr>
        <w:t xml:space="preserve"> (Chichester) as well as G&amp;D, </w:t>
      </w:r>
      <w:r w:rsidR="005E2D14" w:rsidRPr="005E2D14">
        <w:rPr>
          <w:rFonts w:ascii="Franklin Gothic Book" w:eastAsia="Times New Roman" w:hAnsi="Franklin Gothic Book"/>
          <w:i/>
          <w:iCs/>
          <w:color w:val="000000"/>
          <w:sz w:val="22"/>
          <w:szCs w:val="22"/>
          <w:bdr w:val="none" w:sz="0" w:space="0" w:color="auto"/>
        </w:rPr>
        <w:t>EVITA</w:t>
      </w:r>
      <w:r w:rsidR="005E2D14" w:rsidRPr="005E2D14">
        <w:rPr>
          <w:rFonts w:ascii="Franklin Gothic Book" w:eastAsia="Times New Roman" w:hAnsi="Franklin Gothic Book"/>
          <w:color w:val="000000"/>
          <w:sz w:val="22"/>
          <w:szCs w:val="22"/>
          <w:bdr w:val="none" w:sz="0" w:space="0" w:color="auto"/>
        </w:rPr>
        <w:t xml:space="preserve">, and </w:t>
      </w:r>
      <w:r w:rsidR="005E2D14" w:rsidRPr="005E2D14">
        <w:rPr>
          <w:rFonts w:ascii="Franklin Gothic Book" w:eastAsia="Times New Roman" w:hAnsi="Franklin Gothic Book"/>
          <w:i/>
          <w:iCs/>
          <w:color w:val="000000"/>
          <w:sz w:val="22"/>
          <w:szCs w:val="22"/>
          <w:bdr w:val="none" w:sz="0" w:space="0" w:color="auto"/>
        </w:rPr>
        <w:t>Frozen</w:t>
      </w:r>
      <w:r w:rsidR="005E2D14" w:rsidRPr="005E2D14">
        <w:rPr>
          <w:rFonts w:ascii="Franklin Gothic Book" w:eastAsia="Times New Roman" w:hAnsi="Franklin Gothic Book"/>
          <w:color w:val="000000"/>
          <w:sz w:val="22"/>
          <w:szCs w:val="22"/>
          <w:bdr w:val="none" w:sz="0" w:space="0" w:color="auto"/>
        </w:rPr>
        <w:t xml:space="preserve"> and the Branagh collaborations</w:t>
      </w:r>
      <w:r w:rsidR="00B417CC" w:rsidRPr="00B417CC">
        <w:rPr>
          <w:rFonts w:ascii="Franklin Gothic Book" w:eastAsia="Times New Roman" w:hAnsi="Franklin Gothic Book"/>
          <w:color w:val="000000"/>
          <w:sz w:val="22"/>
          <w:szCs w:val="22"/>
          <w:bdr w:val="none" w:sz="0" w:space="0" w:color="auto"/>
        </w:rPr>
        <w:t xml:space="preserve">. </w:t>
      </w:r>
      <w:r w:rsidR="005E2D14" w:rsidRPr="005E2D14">
        <w:rPr>
          <w:rFonts w:ascii="Franklin Gothic Book" w:eastAsia="Times New Roman" w:hAnsi="Franklin Gothic Book"/>
          <w:color w:val="000000"/>
          <w:sz w:val="22"/>
          <w:szCs w:val="22"/>
          <w:bdr w:val="none" w:sz="0" w:space="0" w:color="auto"/>
          <w:lang w:val="en-GB"/>
        </w:rPr>
        <w:t xml:space="preserve">Opera credits include </w:t>
      </w:r>
      <w:r w:rsidR="00B417CC" w:rsidRPr="00B417CC">
        <w:rPr>
          <w:rFonts w:ascii="Franklin Gothic Book" w:eastAsia="Times New Roman" w:hAnsi="Franklin Gothic Book"/>
          <w:i/>
          <w:iCs/>
          <w:color w:val="000000"/>
          <w:sz w:val="22"/>
          <w:szCs w:val="22"/>
          <w:bdr w:val="none" w:sz="0" w:space="0" w:color="auto"/>
          <w:lang w:val="en-GB"/>
        </w:rPr>
        <w:t>T</w:t>
      </w:r>
      <w:r w:rsidR="005E2D14" w:rsidRPr="005E2D14">
        <w:rPr>
          <w:rFonts w:ascii="Franklin Gothic Book" w:eastAsia="Times New Roman" w:hAnsi="Franklin Gothic Book"/>
          <w:i/>
          <w:iCs/>
          <w:color w:val="000000"/>
          <w:sz w:val="22"/>
          <w:szCs w:val="22"/>
          <w:bdr w:val="none" w:sz="0" w:space="0" w:color="auto"/>
          <w:lang w:val="en-GB"/>
        </w:rPr>
        <w:t>he Marriage of Figaro</w:t>
      </w:r>
      <w:r w:rsidR="005E2D14" w:rsidRPr="005E2D14">
        <w:rPr>
          <w:rFonts w:ascii="Franklin Gothic Book" w:eastAsia="Times New Roman" w:hAnsi="Franklin Gothic Book"/>
          <w:color w:val="000000"/>
          <w:sz w:val="22"/>
          <w:szCs w:val="22"/>
          <w:bdr w:val="none" w:sz="0" w:space="0" w:color="auto"/>
          <w:lang w:val="en-GB"/>
        </w:rPr>
        <w:t xml:space="preserve"> (Glyndebourne, Houston</w:t>
      </w:r>
      <w:proofErr w:type="gramStart"/>
      <w:r w:rsidR="005E2D14" w:rsidRPr="005E2D14">
        <w:rPr>
          <w:rFonts w:ascii="Franklin Gothic Book" w:eastAsia="Times New Roman" w:hAnsi="Franklin Gothic Book"/>
          <w:color w:val="000000"/>
          <w:sz w:val="22"/>
          <w:szCs w:val="22"/>
          <w:bdr w:val="none" w:sz="0" w:space="0" w:color="auto"/>
          <w:lang w:val="en-GB"/>
        </w:rPr>
        <w:t>) ,</w:t>
      </w:r>
      <w:r w:rsidR="005E2D14" w:rsidRPr="005E2D14">
        <w:rPr>
          <w:rFonts w:ascii="Franklin Gothic Book" w:eastAsia="Times New Roman" w:hAnsi="Franklin Gothic Book"/>
          <w:i/>
          <w:iCs/>
          <w:color w:val="000000"/>
          <w:sz w:val="22"/>
          <w:szCs w:val="22"/>
          <w:bdr w:val="none" w:sz="0" w:space="0" w:color="auto"/>
          <w:lang w:val="en-GB"/>
        </w:rPr>
        <w:t>The</w:t>
      </w:r>
      <w:proofErr w:type="gramEnd"/>
      <w:r w:rsidR="005E2D14" w:rsidRPr="005E2D14">
        <w:rPr>
          <w:rFonts w:ascii="Franklin Gothic Book" w:eastAsia="Times New Roman" w:hAnsi="Franklin Gothic Book"/>
          <w:i/>
          <w:iCs/>
          <w:color w:val="000000"/>
          <w:sz w:val="22"/>
          <w:szCs w:val="22"/>
          <w:bdr w:val="none" w:sz="0" w:space="0" w:color="auto"/>
          <w:lang w:val="en-GB"/>
        </w:rPr>
        <w:t xml:space="preserve"> Wreckers</w:t>
      </w:r>
      <w:r w:rsidR="005E2D14" w:rsidRPr="005E2D14">
        <w:rPr>
          <w:rFonts w:ascii="Franklin Gothic Book" w:eastAsia="Times New Roman" w:hAnsi="Franklin Gothic Book"/>
          <w:color w:val="000000"/>
          <w:sz w:val="22"/>
          <w:szCs w:val="22"/>
          <w:bdr w:val="none" w:sz="0" w:space="0" w:color="auto"/>
          <w:lang w:val="en-GB"/>
        </w:rPr>
        <w:t xml:space="preserve"> (Houston)</w:t>
      </w:r>
      <w:r w:rsidR="00B417CC" w:rsidRPr="00B417CC">
        <w:rPr>
          <w:rFonts w:ascii="Franklin Gothic Book" w:eastAsia="Times New Roman" w:hAnsi="Franklin Gothic Book"/>
          <w:color w:val="000000"/>
          <w:sz w:val="22"/>
          <w:szCs w:val="22"/>
          <w:bdr w:val="none" w:sz="0" w:space="0" w:color="auto"/>
          <w:lang w:val="en-GB"/>
        </w:rPr>
        <w:t xml:space="preserve">, </w:t>
      </w:r>
      <w:r w:rsidR="005E2D14" w:rsidRPr="005E2D14">
        <w:rPr>
          <w:rFonts w:ascii="Franklin Gothic Book" w:eastAsia="Times New Roman" w:hAnsi="Franklin Gothic Book"/>
          <w:i/>
          <w:iCs/>
          <w:color w:val="000000"/>
          <w:sz w:val="22"/>
          <w:szCs w:val="22"/>
          <w:bdr w:val="none" w:sz="0" w:space="0" w:color="auto"/>
          <w:lang w:val="en-GB"/>
        </w:rPr>
        <w:t>Billy Budd</w:t>
      </w:r>
      <w:r w:rsidR="005E2D14" w:rsidRPr="005E2D14">
        <w:rPr>
          <w:rFonts w:ascii="Franklin Gothic Book" w:eastAsia="Times New Roman" w:hAnsi="Franklin Gothic Book"/>
          <w:color w:val="000000"/>
          <w:sz w:val="22"/>
          <w:szCs w:val="22"/>
          <w:bdr w:val="none" w:sz="0" w:space="0" w:color="auto"/>
          <w:lang w:val="en-GB"/>
        </w:rPr>
        <w:t> (Glyndebourne, Brooklyn Academy of Music) and </w:t>
      </w:r>
      <w:r w:rsidR="005E2D14" w:rsidRPr="005E2D14">
        <w:rPr>
          <w:rFonts w:ascii="Franklin Gothic Book" w:eastAsia="Times New Roman" w:hAnsi="Franklin Gothic Book"/>
          <w:i/>
          <w:iCs/>
          <w:color w:val="000000"/>
          <w:sz w:val="22"/>
          <w:szCs w:val="22"/>
          <w:bdr w:val="none" w:sz="0" w:space="0" w:color="auto"/>
          <w:lang w:val="en-GB"/>
        </w:rPr>
        <w:t xml:space="preserve">Don </w:t>
      </w:r>
      <w:r w:rsidR="005E2D14" w:rsidRPr="005E2D14">
        <w:rPr>
          <w:rFonts w:ascii="Franklin Gothic Book" w:eastAsia="Times New Roman" w:hAnsi="Franklin Gothic Book"/>
          <w:color w:val="000000"/>
          <w:sz w:val="22"/>
          <w:szCs w:val="22"/>
          <w:bdr w:val="none" w:sz="0" w:space="0" w:color="auto"/>
          <w:lang w:val="en-GB"/>
        </w:rPr>
        <w:t>Giovanni</w:t>
      </w:r>
      <w:r w:rsidR="005E2D14" w:rsidRPr="005E2D14">
        <w:rPr>
          <w:rFonts w:ascii="Franklin Gothic Book" w:eastAsia="Times New Roman" w:hAnsi="Franklin Gothic Book"/>
          <w:i/>
          <w:iCs/>
          <w:color w:val="000000"/>
          <w:sz w:val="22"/>
          <w:szCs w:val="22"/>
          <w:bdr w:val="none" w:sz="0" w:space="0" w:color="auto"/>
          <w:lang w:val="en-GB"/>
        </w:rPr>
        <w:t> </w:t>
      </w:r>
      <w:r w:rsidR="005E2D14" w:rsidRPr="005E2D14">
        <w:rPr>
          <w:rFonts w:ascii="Franklin Gothic Book" w:eastAsia="Times New Roman" w:hAnsi="Franklin Gothic Book"/>
          <w:color w:val="000000"/>
          <w:sz w:val="22"/>
          <w:szCs w:val="22"/>
          <w:bdr w:val="none" w:sz="0" w:space="0" w:color="auto"/>
          <w:lang w:val="en-GB"/>
        </w:rPr>
        <w:t xml:space="preserve">(Metropolitan Opera). </w:t>
      </w:r>
      <w:r w:rsidR="00B417CC" w:rsidRPr="00B417CC">
        <w:rPr>
          <w:rFonts w:ascii="Franklin Gothic Book" w:eastAsia="Times New Roman" w:hAnsi="Franklin Gothic Book"/>
          <w:color w:val="000000"/>
          <w:sz w:val="22"/>
          <w:szCs w:val="22"/>
          <w:bdr w:val="none" w:sz="0" w:space="0" w:color="auto"/>
          <w:lang w:val="en-GB"/>
        </w:rPr>
        <w:t>T</w:t>
      </w:r>
      <w:r w:rsidR="005E2D14" w:rsidRPr="005E2D14">
        <w:rPr>
          <w:rFonts w:ascii="Franklin Gothic Book" w:eastAsia="Times New Roman" w:hAnsi="Franklin Gothic Book"/>
          <w:color w:val="000000"/>
          <w:sz w:val="22"/>
          <w:szCs w:val="22"/>
          <w:bdr w:val="none" w:sz="0" w:space="0" w:color="auto"/>
          <w:lang w:val="en-GB"/>
        </w:rPr>
        <w:t>heater credits include </w:t>
      </w:r>
      <w:r w:rsidR="005E2D14" w:rsidRPr="005F5DC5">
        <w:rPr>
          <w:rFonts w:ascii="Franklin Gothic Book" w:eastAsia="Times New Roman" w:hAnsi="Franklin Gothic Book"/>
          <w:i/>
          <w:iCs/>
          <w:color w:val="000000"/>
          <w:sz w:val="22"/>
          <w:szCs w:val="22"/>
          <w:bdr w:val="none" w:sz="0" w:space="0" w:color="auto"/>
          <w:lang w:val="en-GB"/>
        </w:rPr>
        <w:t>Red</w:t>
      </w:r>
      <w:r w:rsidR="005E2D14" w:rsidRPr="005E2D14">
        <w:rPr>
          <w:rFonts w:ascii="Franklin Gothic Book" w:eastAsia="Times New Roman" w:hAnsi="Franklin Gothic Book"/>
          <w:color w:val="000000"/>
          <w:sz w:val="22"/>
          <w:szCs w:val="22"/>
          <w:bdr w:val="none" w:sz="0" w:space="0" w:color="auto"/>
          <w:lang w:val="en-GB"/>
        </w:rPr>
        <w:t> (</w:t>
      </w:r>
      <w:proofErr w:type="spellStart"/>
      <w:r w:rsidR="005E2D14" w:rsidRPr="005E2D14">
        <w:rPr>
          <w:rFonts w:ascii="Franklin Gothic Book" w:eastAsia="Times New Roman" w:hAnsi="Franklin Gothic Book"/>
          <w:color w:val="000000"/>
          <w:sz w:val="22"/>
          <w:szCs w:val="22"/>
          <w:bdr w:val="none" w:sz="0" w:space="0" w:color="auto"/>
          <w:lang w:val="en-GB"/>
        </w:rPr>
        <w:t>Donmar</w:t>
      </w:r>
      <w:proofErr w:type="spellEnd"/>
      <w:r w:rsidR="005E2D14" w:rsidRPr="005E2D14">
        <w:rPr>
          <w:rFonts w:ascii="Franklin Gothic Book" w:eastAsia="Times New Roman" w:hAnsi="Franklin Gothic Book"/>
          <w:color w:val="000000"/>
          <w:sz w:val="22"/>
          <w:szCs w:val="22"/>
          <w:bdr w:val="none" w:sz="0" w:space="0" w:color="auto"/>
          <w:lang w:val="en-GB"/>
        </w:rPr>
        <w:t xml:space="preserve"> Warehouse and NYC); </w:t>
      </w:r>
      <w:r w:rsidR="005E2D14" w:rsidRPr="005E2D14">
        <w:rPr>
          <w:rFonts w:ascii="Franklin Gothic Book" w:eastAsia="Times New Roman" w:hAnsi="Franklin Gothic Book"/>
          <w:i/>
          <w:iCs/>
          <w:color w:val="000000"/>
          <w:sz w:val="22"/>
          <w:szCs w:val="22"/>
          <w:bdr w:val="none" w:sz="0" w:space="0" w:color="auto"/>
          <w:lang w:val="en-GB"/>
        </w:rPr>
        <w:t>Henry V</w:t>
      </w:r>
      <w:r w:rsidR="005E2D14" w:rsidRPr="005E2D14">
        <w:rPr>
          <w:rFonts w:ascii="Franklin Gothic Book" w:eastAsia="Times New Roman" w:hAnsi="Franklin Gothic Book"/>
          <w:color w:val="000000"/>
          <w:sz w:val="22"/>
          <w:szCs w:val="22"/>
          <w:bdr w:val="none" w:sz="0" w:space="0" w:color="auto"/>
          <w:lang w:val="en-GB"/>
        </w:rPr>
        <w:t>, </w:t>
      </w:r>
      <w:r w:rsidR="005E2D14" w:rsidRPr="005E2D14">
        <w:rPr>
          <w:rFonts w:ascii="Franklin Gothic Book" w:eastAsia="Times New Roman" w:hAnsi="Franklin Gothic Book"/>
          <w:i/>
          <w:iCs/>
          <w:color w:val="000000"/>
          <w:sz w:val="22"/>
          <w:szCs w:val="22"/>
          <w:bdr w:val="none" w:sz="0" w:space="0" w:color="auto"/>
          <w:lang w:val="en-GB"/>
        </w:rPr>
        <w:t>A Midsummer Night’s Dream</w:t>
      </w:r>
      <w:r w:rsidR="005E2D14" w:rsidRPr="005E2D14">
        <w:rPr>
          <w:rFonts w:ascii="Franklin Gothic Book" w:eastAsia="Times New Roman" w:hAnsi="Franklin Gothic Book"/>
          <w:color w:val="000000"/>
          <w:sz w:val="22"/>
          <w:szCs w:val="22"/>
          <w:bdr w:val="none" w:sz="0" w:space="0" w:color="auto"/>
          <w:lang w:val="en-GB"/>
        </w:rPr>
        <w:t>, and </w:t>
      </w:r>
      <w:r w:rsidR="005E2D14" w:rsidRPr="005E2D14">
        <w:rPr>
          <w:rFonts w:ascii="Franklin Gothic Book" w:eastAsia="Times New Roman" w:hAnsi="Franklin Gothic Book"/>
          <w:i/>
          <w:iCs/>
          <w:color w:val="000000"/>
          <w:sz w:val="22"/>
          <w:szCs w:val="22"/>
          <w:bdr w:val="none" w:sz="0" w:space="0" w:color="auto"/>
          <w:lang w:val="en-GB"/>
        </w:rPr>
        <w:t>The Cripple of Inishmaan</w:t>
      </w:r>
      <w:r w:rsidR="005E2D14" w:rsidRPr="005E2D14">
        <w:rPr>
          <w:rFonts w:ascii="Franklin Gothic Book" w:eastAsia="Times New Roman" w:hAnsi="Franklin Gothic Book"/>
          <w:color w:val="000000"/>
          <w:sz w:val="22"/>
          <w:szCs w:val="22"/>
          <w:bdr w:val="none" w:sz="0" w:space="0" w:color="auto"/>
          <w:lang w:val="en-GB"/>
        </w:rPr>
        <w:t> (NYC); </w:t>
      </w:r>
      <w:r w:rsidR="005E2D14" w:rsidRPr="005E2D14">
        <w:rPr>
          <w:rFonts w:ascii="Franklin Gothic Book" w:eastAsia="Times New Roman" w:hAnsi="Franklin Gothic Book"/>
          <w:i/>
          <w:iCs/>
          <w:color w:val="000000"/>
          <w:sz w:val="22"/>
          <w:szCs w:val="22"/>
          <w:bdr w:val="none" w:sz="0" w:space="0" w:color="auto"/>
          <w:lang w:val="en-GB"/>
        </w:rPr>
        <w:t>Peter and Alice</w:t>
      </w:r>
      <w:r w:rsidR="005E2D14" w:rsidRPr="005E2D14">
        <w:rPr>
          <w:rFonts w:ascii="Franklin Gothic Book" w:eastAsia="Times New Roman" w:hAnsi="Franklin Gothic Book"/>
          <w:color w:val="000000"/>
          <w:sz w:val="22"/>
          <w:szCs w:val="22"/>
          <w:bdr w:val="none" w:sz="0" w:space="0" w:color="auto"/>
          <w:lang w:val="en-GB"/>
        </w:rPr>
        <w:t> and </w:t>
      </w:r>
      <w:r w:rsidR="005E2D14" w:rsidRPr="005E2D14">
        <w:rPr>
          <w:rFonts w:ascii="Franklin Gothic Book" w:eastAsia="Times New Roman" w:hAnsi="Franklin Gothic Book"/>
          <w:i/>
          <w:iCs/>
          <w:color w:val="000000"/>
          <w:sz w:val="22"/>
          <w:szCs w:val="22"/>
          <w:bdr w:val="none" w:sz="0" w:space="0" w:color="auto"/>
          <w:lang w:val="en-GB"/>
        </w:rPr>
        <w:t>Privates on Parade</w:t>
      </w:r>
      <w:r w:rsidR="005E2D14" w:rsidRPr="005E2D14">
        <w:rPr>
          <w:rFonts w:ascii="Franklin Gothic Book" w:eastAsia="Times New Roman" w:hAnsi="Franklin Gothic Book"/>
          <w:color w:val="000000"/>
          <w:sz w:val="22"/>
          <w:szCs w:val="22"/>
          <w:bdr w:val="none" w:sz="0" w:space="0" w:color="auto"/>
          <w:lang w:val="en-GB"/>
        </w:rPr>
        <w:t xml:space="preserve"> (Michael </w:t>
      </w:r>
      <w:proofErr w:type="spellStart"/>
      <w:r w:rsidR="005E2D14" w:rsidRPr="005E2D14">
        <w:rPr>
          <w:rFonts w:ascii="Franklin Gothic Book" w:eastAsia="Times New Roman" w:hAnsi="Franklin Gothic Book"/>
          <w:color w:val="000000"/>
          <w:sz w:val="22"/>
          <w:szCs w:val="22"/>
          <w:bdr w:val="none" w:sz="0" w:space="0" w:color="auto"/>
          <w:lang w:val="en-GB"/>
        </w:rPr>
        <w:t>Grandage</w:t>
      </w:r>
      <w:proofErr w:type="spellEnd"/>
      <w:r w:rsidR="005E2D14" w:rsidRPr="005E2D14">
        <w:rPr>
          <w:rFonts w:ascii="Franklin Gothic Book" w:eastAsia="Times New Roman" w:hAnsi="Franklin Gothic Book"/>
          <w:color w:val="000000"/>
          <w:sz w:val="22"/>
          <w:szCs w:val="22"/>
          <w:bdr w:val="none" w:sz="0" w:space="0" w:color="auto"/>
          <w:lang w:val="en-GB"/>
        </w:rPr>
        <w:t xml:space="preserve"> Company at the Noel Coward); </w:t>
      </w:r>
      <w:r w:rsidR="005E2D14" w:rsidRPr="005E2D14">
        <w:rPr>
          <w:rFonts w:ascii="Franklin Gothic Book" w:eastAsia="Times New Roman" w:hAnsi="Franklin Gothic Book"/>
          <w:i/>
          <w:iCs/>
          <w:color w:val="000000"/>
          <w:sz w:val="22"/>
          <w:szCs w:val="22"/>
          <w:bdr w:val="none" w:sz="0" w:space="0" w:color="auto"/>
          <w:lang w:val="en-GB"/>
        </w:rPr>
        <w:t>Macbeth </w:t>
      </w:r>
      <w:r w:rsidR="005E2D14" w:rsidRPr="005E2D14">
        <w:rPr>
          <w:rFonts w:ascii="Franklin Gothic Book" w:eastAsia="Times New Roman" w:hAnsi="Franklin Gothic Book"/>
          <w:color w:val="000000"/>
          <w:sz w:val="22"/>
          <w:szCs w:val="22"/>
          <w:bdr w:val="none" w:sz="0" w:space="0" w:color="auto"/>
          <w:lang w:val="en-GB"/>
        </w:rPr>
        <w:t>(Manchester International Festival and Park Avenue Armory, NYC); </w:t>
      </w:r>
      <w:r w:rsidR="005E2D14" w:rsidRPr="005E2D14">
        <w:rPr>
          <w:rFonts w:ascii="Franklin Gothic Book" w:eastAsia="Times New Roman" w:hAnsi="Franklin Gothic Book"/>
          <w:i/>
          <w:iCs/>
          <w:color w:val="000000"/>
          <w:sz w:val="22"/>
          <w:szCs w:val="22"/>
          <w:bdr w:val="none" w:sz="0" w:space="0" w:color="auto"/>
          <w:lang w:val="en-GB"/>
        </w:rPr>
        <w:t>Frozen</w:t>
      </w:r>
      <w:r w:rsidR="005E2D14" w:rsidRPr="005E2D14">
        <w:rPr>
          <w:rFonts w:ascii="Franklin Gothic Book" w:eastAsia="Times New Roman" w:hAnsi="Franklin Gothic Book"/>
          <w:color w:val="000000"/>
          <w:sz w:val="22"/>
          <w:szCs w:val="22"/>
          <w:bdr w:val="none" w:sz="0" w:space="0" w:color="auto"/>
          <w:lang w:val="en-GB"/>
        </w:rPr>
        <w:t> (St. James Theatre, Theatre Royal Drury Lane, NYC, Japan); </w:t>
      </w:r>
      <w:r w:rsidR="005E2D14" w:rsidRPr="005E2D14">
        <w:rPr>
          <w:rFonts w:ascii="Franklin Gothic Book" w:eastAsia="Times New Roman" w:hAnsi="Franklin Gothic Book"/>
          <w:i/>
          <w:iCs/>
          <w:color w:val="000000"/>
          <w:sz w:val="22"/>
          <w:szCs w:val="22"/>
          <w:bdr w:val="none" w:sz="0" w:space="0" w:color="auto"/>
          <w:lang w:val="en-GB"/>
        </w:rPr>
        <w:t>Company</w:t>
      </w:r>
      <w:r w:rsidR="005E2D14" w:rsidRPr="005E2D14">
        <w:rPr>
          <w:rFonts w:ascii="Franklin Gothic Book" w:eastAsia="Times New Roman" w:hAnsi="Franklin Gothic Book"/>
          <w:color w:val="000000"/>
          <w:sz w:val="22"/>
          <w:szCs w:val="22"/>
          <w:bdr w:val="none" w:sz="0" w:space="0" w:color="auto"/>
          <w:lang w:val="en-GB"/>
        </w:rPr>
        <w:t> (Sheffield Crucible); </w:t>
      </w:r>
      <w:r w:rsidR="005E2D14" w:rsidRPr="005E2D14">
        <w:rPr>
          <w:rFonts w:ascii="Franklin Gothic Book" w:eastAsia="Times New Roman" w:hAnsi="Franklin Gothic Book"/>
          <w:i/>
          <w:iCs/>
          <w:color w:val="000000"/>
          <w:sz w:val="22"/>
          <w:szCs w:val="22"/>
          <w:bdr w:val="none" w:sz="0" w:space="0" w:color="auto"/>
          <w:lang w:val="en-GB"/>
        </w:rPr>
        <w:t>Othello</w:t>
      </w:r>
      <w:r w:rsidR="005E2D14" w:rsidRPr="005E2D14">
        <w:rPr>
          <w:rFonts w:ascii="Franklin Gothic Book" w:eastAsia="Times New Roman" w:hAnsi="Franklin Gothic Book"/>
          <w:color w:val="000000"/>
          <w:sz w:val="22"/>
          <w:szCs w:val="22"/>
          <w:bdr w:val="none" w:sz="0" w:space="0" w:color="auto"/>
          <w:lang w:val="en-GB"/>
        </w:rPr>
        <w:t>, </w:t>
      </w:r>
      <w:r w:rsidR="005E2D14" w:rsidRPr="005E2D14">
        <w:rPr>
          <w:rFonts w:ascii="Franklin Gothic Book" w:eastAsia="Times New Roman" w:hAnsi="Franklin Gothic Book"/>
          <w:i/>
          <w:iCs/>
          <w:color w:val="000000"/>
          <w:sz w:val="22"/>
          <w:szCs w:val="22"/>
          <w:bdr w:val="none" w:sz="0" w:space="0" w:color="auto"/>
          <w:lang w:val="en-GB"/>
        </w:rPr>
        <w:t>King Lear</w:t>
      </w:r>
      <w:r w:rsidR="005E2D14" w:rsidRPr="005E2D14">
        <w:rPr>
          <w:rFonts w:ascii="Franklin Gothic Book" w:eastAsia="Times New Roman" w:hAnsi="Franklin Gothic Book"/>
          <w:color w:val="000000"/>
          <w:sz w:val="22"/>
          <w:szCs w:val="22"/>
          <w:bdr w:val="none" w:sz="0" w:space="0" w:color="auto"/>
          <w:lang w:val="en-GB"/>
        </w:rPr>
        <w:t>, </w:t>
      </w:r>
      <w:r w:rsidR="005E2D14" w:rsidRPr="005E2D14">
        <w:rPr>
          <w:rFonts w:ascii="Franklin Gothic Book" w:eastAsia="Times New Roman" w:hAnsi="Franklin Gothic Book"/>
          <w:i/>
          <w:iCs/>
          <w:color w:val="000000"/>
          <w:sz w:val="22"/>
          <w:szCs w:val="22"/>
          <w:bdr w:val="none" w:sz="0" w:space="0" w:color="auto"/>
          <w:lang w:val="en-GB"/>
        </w:rPr>
        <w:t>Passion</w:t>
      </w:r>
      <w:r w:rsidR="005E2D14" w:rsidRPr="005E2D14">
        <w:rPr>
          <w:rFonts w:ascii="Franklin Gothic Book" w:eastAsia="Times New Roman" w:hAnsi="Franklin Gothic Book"/>
          <w:color w:val="000000"/>
          <w:sz w:val="22"/>
          <w:szCs w:val="22"/>
          <w:bdr w:val="none" w:sz="0" w:space="0" w:color="auto"/>
          <w:lang w:val="en-GB"/>
        </w:rPr>
        <w:t>, </w:t>
      </w:r>
      <w:r w:rsidR="005E2D14" w:rsidRPr="005E2D14">
        <w:rPr>
          <w:rFonts w:ascii="Franklin Gothic Book" w:eastAsia="Times New Roman" w:hAnsi="Franklin Gothic Book"/>
          <w:i/>
          <w:iCs/>
          <w:color w:val="000000"/>
          <w:sz w:val="22"/>
          <w:szCs w:val="22"/>
          <w:bdr w:val="none" w:sz="0" w:space="0" w:color="auto"/>
          <w:lang w:val="en-GB"/>
        </w:rPr>
        <w:t>Parade</w:t>
      </w:r>
      <w:r w:rsidR="005E2D14" w:rsidRPr="005E2D14">
        <w:rPr>
          <w:rFonts w:ascii="Franklin Gothic Book" w:eastAsia="Times New Roman" w:hAnsi="Franklin Gothic Book"/>
          <w:color w:val="000000"/>
          <w:sz w:val="22"/>
          <w:szCs w:val="22"/>
          <w:bdr w:val="none" w:sz="0" w:space="0" w:color="auto"/>
          <w:lang w:val="en-GB"/>
        </w:rPr>
        <w:t>, and </w:t>
      </w:r>
      <w:r w:rsidR="005E2D14" w:rsidRPr="005E2D14">
        <w:rPr>
          <w:rFonts w:ascii="Franklin Gothic Book" w:eastAsia="Times New Roman" w:hAnsi="Franklin Gothic Book"/>
          <w:i/>
          <w:iCs/>
          <w:color w:val="000000"/>
          <w:sz w:val="22"/>
          <w:szCs w:val="22"/>
          <w:bdr w:val="none" w:sz="0" w:space="0" w:color="auto"/>
          <w:lang w:val="en-GB"/>
        </w:rPr>
        <w:t>Frost/Nixon</w:t>
      </w:r>
      <w:r w:rsidR="005E2D14" w:rsidRPr="005E2D14">
        <w:rPr>
          <w:rFonts w:ascii="Franklin Gothic Book" w:eastAsia="Times New Roman" w:hAnsi="Franklin Gothic Book"/>
          <w:color w:val="000000"/>
          <w:sz w:val="22"/>
          <w:szCs w:val="22"/>
          <w:bdr w:val="none" w:sz="0" w:space="0" w:color="auto"/>
          <w:lang w:val="en-GB"/>
        </w:rPr>
        <w:t> (</w:t>
      </w:r>
      <w:proofErr w:type="spellStart"/>
      <w:r w:rsidR="005E2D14" w:rsidRPr="005E2D14">
        <w:rPr>
          <w:rFonts w:ascii="Franklin Gothic Book" w:eastAsia="Times New Roman" w:hAnsi="Franklin Gothic Book"/>
          <w:color w:val="000000"/>
          <w:sz w:val="22"/>
          <w:szCs w:val="22"/>
          <w:bdr w:val="none" w:sz="0" w:space="0" w:color="auto"/>
          <w:lang w:val="en-GB"/>
        </w:rPr>
        <w:t>Donmar</w:t>
      </w:r>
      <w:proofErr w:type="spellEnd"/>
      <w:r w:rsidR="005E2D14" w:rsidRPr="005E2D14">
        <w:rPr>
          <w:rFonts w:ascii="Franklin Gothic Book" w:eastAsia="Times New Roman" w:hAnsi="Franklin Gothic Book"/>
          <w:color w:val="000000"/>
          <w:sz w:val="22"/>
          <w:szCs w:val="22"/>
          <w:bdr w:val="none" w:sz="0" w:space="0" w:color="auto"/>
          <w:lang w:val="en-GB"/>
        </w:rPr>
        <w:t>); </w:t>
      </w:r>
      <w:r w:rsidR="005E2D14" w:rsidRPr="005E2D14">
        <w:rPr>
          <w:rFonts w:ascii="Franklin Gothic Book" w:eastAsia="Times New Roman" w:hAnsi="Franklin Gothic Book"/>
          <w:i/>
          <w:iCs/>
          <w:color w:val="000000"/>
          <w:sz w:val="22"/>
          <w:szCs w:val="22"/>
          <w:bdr w:val="none" w:sz="0" w:space="0" w:color="auto"/>
          <w:lang w:val="en-GB"/>
        </w:rPr>
        <w:t>Hamlet</w:t>
      </w:r>
      <w:r w:rsidR="005E2D14" w:rsidRPr="005E2D14">
        <w:rPr>
          <w:rFonts w:ascii="Franklin Gothic Book" w:eastAsia="Times New Roman" w:hAnsi="Franklin Gothic Book"/>
          <w:color w:val="000000"/>
          <w:sz w:val="22"/>
          <w:szCs w:val="22"/>
          <w:bdr w:val="none" w:sz="0" w:space="0" w:color="auto"/>
          <w:lang w:val="en-GB"/>
        </w:rPr>
        <w:t>, </w:t>
      </w:r>
      <w:r w:rsidR="005E2D14" w:rsidRPr="005E2D14">
        <w:rPr>
          <w:rFonts w:ascii="Franklin Gothic Book" w:eastAsia="Times New Roman" w:hAnsi="Franklin Gothic Book"/>
          <w:i/>
          <w:iCs/>
          <w:color w:val="000000"/>
          <w:sz w:val="22"/>
          <w:szCs w:val="22"/>
          <w:bdr w:val="none" w:sz="0" w:space="0" w:color="auto"/>
          <w:lang w:val="en-GB"/>
        </w:rPr>
        <w:t>Madame de Sade</w:t>
      </w:r>
      <w:r w:rsidR="005E2D14" w:rsidRPr="005E2D14">
        <w:rPr>
          <w:rFonts w:ascii="Franklin Gothic Book" w:eastAsia="Times New Roman" w:hAnsi="Franklin Gothic Book"/>
          <w:color w:val="000000"/>
          <w:sz w:val="22"/>
          <w:szCs w:val="22"/>
          <w:bdr w:val="none" w:sz="0" w:space="0" w:color="auto"/>
          <w:lang w:val="en-GB"/>
        </w:rPr>
        <w:t>, </w:t>
      </w:r>
      <w:r w:rsidR="005E2D14" w:rsidRPr="005E2D14">
        <w:rPr>
          <w:rFonts w:ascii="Franklin Gothic Book" w:eastAsia="Times New Roman" w:hAnsi="Franklin Gothic Book"/>
          <w:i/>
          <w:iCs/>
          <w:color w:val="000000"/>
          <w:sz w:val="22"/>
          <w:szCs w:val="22"/>
          <w:bdr w:val="none" w:sz="0" w:space="0" w:color="auto"/>
          <w:lang w:val="en-GB"/>
        </w:rPr>
        <w:t>Twelfth Night</w:t>
      </w:r>
      <w:r w:rsidR="005E2D14" w:rsidRPr="005E2D14">
        <w:rPr>
          <w:rFonts w:ascii="Franklin Gothic Book" w:eastAsia="Times New Roman" w:hAnsi="Franklin Gothic Book"/>
          <w:color w:val="000000"/>
          <w:sz w:val="22"/>
          <w:szCs w:val="22"/>
          <w:bdr w:val="none" w:sz="0" w:space="0" w:color="auto"/>
          <w:lang w:val="en-GB"/>
        </w:rPr>
        <w:t>, and </w:t>
      </w:r>
      <w:r w:rsidR="005E2D14" w:rsidRPr="005E2D14">
        <w:rPr>
          <w:rFonts w:ascii="Franklin Gothic Book" w:eastAsia="Times New Roman" w:hAnsi="Franklin Gothic Book"/>
          <w:i/>
          <w:iCs/>
          <w:color w:val="000000"/>
          <w:sz w:val="22"/>
          <w:szCs w:val="22"/>
          <w:bdr w:val="none" w:sz="0" w:space="0" w:color="auto"/>
          <w:lang w:val="en-GB"/>
        </w:rPr>
        <w:t>Ivanov</w:t>
      </w:r>
      <w:r w:rsidR="005E2D14" w:rsidRPr="005E2D14">
        <w:rPr>
          <w:rFonts w:ascii="Franklin Gothic Book" w:eastAsia="Times New Roman" w:hAnsi="Franklin Gothic Book"/>
          <w:color w:val="000000"/>
          <w:sz w:val="22"/>
          <w:szCs w:val="22"/>
          <w:bdr w:val="none" w:sz="0" w:space="0" w:color="auto"/>
          <w:lang w:val="en-GB"/>
        </w:rPr>
        <w:t> (</w:t>
      </w:r>
      <w:proofErr w:type="spellStart"/>
      <w:r w:rsidR="005E2D14" w:rsidRPr="005E2D14">
        <w:rPr>
          <w:rFonts w:ascii="Franklin Gothic Book" w:eastAsia="Times New Roman" w:hAnsi="Franklin Gothic Book"/>
          <w:color w:val="000000"/>
          <w:sz w:val="22"/>
          <w:szCs w:val="22"/>
          <w:bdr w:val="none" w:sz="0" w:space="0" w:color="auto"/>
          <w:lang w:val="en-GB"/>
        </w:rPr>
        <w:t>Donmar</w:t>
      </w:r>
      <w:proofErr w:type="spellEnd"/>
      <w:r w:rsidR="005E2D14" w:rsidRPr="005E2D14">
        <w:rPr>
          <w:rFonts w:ascii="Franklin Gothic Book" w:eastAsia="Times New Roman" w:hAnsi="Franklin Gothic Book"/>
          <w:color w:val="000000"/>
          <w:sz w:val="22"/>
          <w:szCs w:val="22"/>
          <w:bdr w:val="none" w:sz="0" w:space="0" w:color="auto"/>
          <w:lang w:val="en-GB"/>
        </w:rPr>
        <w:t xml:space="preserve"> and Wyndham’s); </w:t>
      </w:r>
      <w:proofErr w:type="spellStart"/>
      <w:r w:rsidR="005E2D14" w:rsidRPr="005E2D14">
        <w:rPr>
          <w:rFonts w:ascii="Franklin Gothic Book" w:eastAsia="Times New Roman" w:hAnsi="Franklin Gothic Book"/>
          <w:i/>
          <w:iCs/>
          <w:color w:val="000000"/>
          <w:sz w:val="22"/>
          <w:szCs w:val="22"/>
          <w:bdr w:val="none" w:sz="0" w:space="0" w:color="auto"/>
          <w:lang w:val="en-GB"/>
        </w:rPr>
        <w:t>Summerfolk</w:t>
      </w:r>
      <w:proofErr w:type="spellEnd"/>
      <w:r w:rsidR="005E2D14" w:rsidRPr="005E2D14">
        <w:rPr>
          <w:rFonts w:ascii="Franklin Gothic Book" w:eastAsia="Times New Roman" w:hAnsi="Franklin Gothic Book"/>
          <w:color w:val="000000"/>
          <w:sz w:val="22"/>
          <w:szCs w:val="22"/>
          <w:bdr w:val="none" w:sz="0" w:space="0" w:color="auto"/>
          <w:lang w:val="en-GB"/>
        </w:rPr>
        <w:t>, </w:t>
      </w:r>
      <w:r w:rsidR="005E2D14" w:rsidRPr="005E2D14">
        <w:rPr>
          <w:rFonts w:ascii="Franklin Gothic Book" w:eastAsia="Times New Roman" w:hAnsi="Franklin Gothic Book"/>
          <w:i/>
          <w:iCs/>
          <w:color w:val="000000"/>
          <w:sz w:val="22"/>
          <w:szCs w:val="22"/>
          <w:bdr w:val="none" w:sz="0" w:space="0" w:color="auto"/>
          <w:lang w:val="en-GB"/>
        </w:rPr>
        <w:t>Danton’s Death</w:t>
      </w:r>
      <w:r w:rsidR="005E2D14" w:rsidRPr="005E2D14">
        <w:rPr>
          <w:rFonts w:ascii="Franklin Gothic Book" w:eastAsia="Times New Roman" w:hAnsi="Franklin Gothic Book"/>
          <w:color w:val="000000"/>
          <w:sz w:val="22"/>
          <w:szCs w:val="22"/>
          <w:bdr w:val="none" w:sz="0" w:space="0" w:color="auto"/>
          <w:lang w:val="en-GB"/>
        </w:rPr>
        <w:t>, </w:t>
      </w:r>
      <w:r w:rsidR="005E2D14" w:rsidRPr="005E2D14">
        <w:rPr>
          <w:rFonts w:ascii="Franklin Gothic Book" w:eastAsia="Times New Roman" w:hAnsi="Franklin Gothic Book"/>
          <w:i/>
          <w:iCs/>
          <w:color w:val="000000"/>
          <w:sz w:val="22"/>
          <w:szCs w:val="22"/>
          <w:bdr w:val="none" w:sz="0" w:space="0" w:color="auto"/>
          <w:lang w:val="en-GB"/>
        </w:rPr>
        <w:t>Stuff Happens</w:t>
      </w:r>
      <w:r w:rsidR="005E2D14" w:rsidRPr="005E2D14">
        <w:rPr>
          <w:rFonts w:ascii="Franklin Gothic Book" w:eastAsia="Times New Roman" w:hAnsi="Franklin Gothic Book"/>
          <w:color w:val="000000"/>
          <w:sz w:val="22"/>
          <w:szCs w:val="22"/>
          <w:bdr w:val="none" w:sz="0" w:space="0" w:color="auto"/>
          <w:lang w:val="en-GB"/>
        </w:rPr>
        <w:t>, and </w:t>
      </w:r>
      <w:r w:rsidR="005E2D14" w:rsidRPr="005E2D14">
        <w:rPr>
          <w:rFonts w:ascii="Franklin Gothic Book" w:eastAsia="Times New Roman" w:hAnsi="Franklin Gothic Book"/>
          <w:i/>
          <w:iCs/>
          <w:color w:val="000000"/>
          <w:sz w:val="22"/>
          <w:szCs w:val="22"/>
          <w:bdr w:val="none" w:sz="0" w:space="0" w:color="auto"/>
          <w:lang w:val="en-GB"/>
        </w:rPr>
        <w:t>Power</w:t>
      </w:r>
      <w:r w:rsidR="005E2D14" w:rsidRPr="005E2D14">
        <w:rPr>
          <w:rFonts w:ascii="Franklin Gothic Book" w:eastAsia="Times New Roman" w:hAnsi="Franklin Gothic Book"/>
          <w:color w:val="000000"/>
          <w:sz w:val="22"/>
          <w:szCs w:val="22"/>
          <w:bdr w:val="none" w:sz="0" w:space="0" w:color="auto"/>
          <w:lang w:val="en-GB"/>
        </w:rPr>
        <w:t> (National Theatre); </w:t>
      </w:r>
      <w:r w:rsidR="005E2D14" w:rsidRPr="005E2D14">
        <w:rPr>
          <w:rFonts w:ascii="Franklin Gothic Book" w:eastAsia="Times New Roman" w:hAnsi="Franklin Gothic Book"/>
          <w:i/>
          <w:iCs/>
          <w:color w:val="000000"/>
          <w:sz w:val="22"/>
          <w:szCs w:val="22"/>
          <w:bdr w:val="none" w:sz="0" w:space="0" w:color="auto"/>
          <w:lang w:val="en-GB"/>
        </w:rPr>
        <w:t>Backbeat</w:t>
      </w:r>
      <w:r w:rsidR="005E2D14" w:rsidRPr="005E2D14">
        <w:rPr>
          <w:rFonts w:ascii="Franklin Gothic Book" w:eastAsia="Times New Roman" w:hAnsi="Franklin Gothic Book"/>
          <w:color w:val="000000"/>
          <w:sz w:val="22"/>
          <w:szCs w:val="22"/>
          <w:bdr w:val="none" w:sz="0" w:space="0" w:color="auto"/>
          <w:lang w:val="en-GB"/>
        </w:rPr>
        <w:t> (Glasgow Citizen’s); </w:t>
      </w:r>
      <w:r w:rsidR="005E2D14" w:rsidRPr="005E2D14">
        <w:rPr>
          <w:rFonts w:ascii="Franklin Gothic Book" w:eastAsia="Times New Roman" w:hAnsi="Franklin Gothic Book"/>
          <w:i/>
          <w:iCs/>
          <w:color w:val="000000"/>
          <w:sz w:val="22"/>
          <w:szCs w:val="22"/>
          <w:bdr w:val="none" w:sz="0" w:space="0" w:color="auto"/>
          <w:lang w:val="en-GB"/>
        </w:rPr>
        <w:t>Evita</w:t>
      </w:r>
      <w:r w:rsidR="005E2D14" w:rsidRPr="005E2D14">
        <w:rPr>
          <w:rFonts w:ascii="Franklin Gothic Book" w:eastAsia="Times New Roman" w:hAnsi="Franklin Gothic Book"/>
          <w:color w:val="000000"/>
          <w:sz w:val="22"/>
          <w:szCs w:val="22"/>
          <w:bdr w:val="none" w:sz="0" w:space="0" w:color="auto"/>
          <w:lang w:val="en-GB"/>
        </w:rPr>
        <w:t> (Adelphi and NYC); </w:t>
      </w:r>
      <w:r w:rsidR="005E2D14" w:rsidRPr="005E2D14">
        <w:rPr>
          <w:rFonts w:ascii="Franklin Gothic Book" w:eastAsia="Times New Roman" w:hAnsi="Franklin Gothic Book"/>
          <w:i/>
          <w:iCs/>
          <w:color w:val="000000"/>
          <w:sz w:val="22"/>
          <w:szCs w:val="22"/>
          <w:bdr w:val="none" w:sz="0" w:space="0" w:color="auto"/>
          <w:lang w:val="en-GB"/>
        </w:rPr>
        <w:t>Guys and Dolls </w:t>
      </w:r>
      <w:r w:rsidR="005E2D14" w:rsidRPr="005E2D14">
        <w:rPr>
          <w:rFonts w:ascii="Franklin Gothic Book" w:eastAsia="Times New Roman" w:hAnsi="Franklin Gothic Book"/>
          <w:color w:val="000000"/>
          <w:sz w:val="22"/>
          <w:szCs w:val="22"/>
          <w:bdr w:val="none" w:sz="0" w:space="0" w:color="auto"/>
          <w:lang w:val="en-GB"/>
        </w:rPr>
        <w:t>(Piccadilly); </w:t>
      </w:r>
      <w:r w:rsidR="005E2D14" w:rsidRPr="005E2D14">
        <w:rPr>
          <w:rFonts w:ascii="Franklin Gothic Book" w:eastAsia="Times New Roman" w:hAnsi="Franklin Gothic Book"/>
          <w:i/>
          <w:iCs/>
          <w:color w:val="000000"/>
          <w:sz w:val="22"/>
          <w:szCs w:val="22"/>
          <w:bdr w:val="none" w:sz="0" w:space="0" w:color="auto"/>
          <w:lang w:val="en-GB"/>
        </w:rPr>
        <w:t>King Lear</w:t>
      </w:r>
      <w:r w:rsidR="005E2D14" w:rsidRPr="005E2D14">
        <w:rPr>
          <w:rFonts w:ascii="Franklin Gothic Book" w:eastAsia="Times New Roman" w:hAnsi="Franklin Gothic Book"/>
          <w:color w:val="000000"/>
          <w:sz w:val="22"/>
          <w:szCs w:val="22"/>
          <w:bdr w:val="none" w:sz="0" w:space="0" w:color="auto"/>
          <w:lang w:val="en-GB"/>
        </w:rPr>
        <w:t> and </w:t>
      </w:r>
      <w:r w:rsidR="005E2D14" w:rsidRPr="005E2D14">
        <w:rPr>
          <w:rFonts w:ascii="Franklin Gothic Book" w:eastAsia="Times New Roman" w:hAnsi="Franklin Gothic Book"/>
          <w:i/>
          <w:iCs/>
          <w:color w:val="000000"/>
          <w:sz w:val="22"/>
          <w:szCs w:val="22"/>
          <w:bdr w:val="none" w:sz="0" w:space="0" w:color="auto"/>
          <w:lang w:val="en-GB"/>
        </w:rPr>
        <w:t>The Seagull</w:t>
      </w:r>
      <w:r w:rsidR="005E2D14" w:rsidRPr="005E2D14">
        <w:rPr>
          <w:rFonts w:ascii="Franklin Gothic Book" w:eastAsia="Times New Roman" w:hAnsi="Franklin Gothic Book"/>
          <w:color w:val="000000"/>
          <w:sz w:val="22"/>
          <w:szCs w:val="22"/>
          <w:bdr w:val="none" w:sz="0" w:space="0" w:color="auto"/>
          <w:lang w:val="en-GB"/>
        </w:rPr>
        <w:t> (Royal Shakespeare Company and world tour); </w:t>
      </w:r>
      <w:r w:rsidR="005E2D14" w:rsidRPr="005E2D14">
        <w:rPr>
          <w:rFonts w:ascii="Franklin Gothic Book" w:eastAsia="Times New Roman" w:hAnsi="Franklin Gothic Book"/>
          <w:i/>
          <w:iCs/>
          <w:color w:val="000000"/>
          <w:sz w:val="22"/>
          <w:szCs w:val="22"/>
          <w:bdr w:val="none" w:sz="0" w:space="0" w:color="auto"/>
          <w:lang w:val="en-GB"/>
        </w:rPr>
        <w:t>Wolf Hall</w:t>
      </w:r>
      <w:r w:rsidR="005E2D14" w:rsidRPr="005E2D14">
        <w:rPr>
          <w:rFonts w:ascii="Franklin Gothic Book" w:eastAsia="Times New Roman" w:hAnsi="Franklin Gothic Book"/>
          <w:color w:val="000000"/>
          <w:sz w:val="22"/>
          <w:szCs w:val="22"/>
          <w:bdr w:val="none" w:sz="0" w:space="0" w:color="auto"/>
          <w:lang w:val="en-GB"/>
        </w:rPr>
        <w:t>, </w:t>
      </w:r>
      <w:r w:rsidR="005E2D14" w:rsidRPr="005E2D14">
        <w:rPr>
          <w:rFonts w:ascii="Franklin Gothic Book" w:eastAsia="Times New Roman" w:hAnsi="Franklin Gothic Book"/>
          <w:i/>
          <w:iCs/>
          <w:color w:val="000000"/>
          <w:sz w:val="22"/>
          <w:szCs w:val="22"/>
          <w:bdr w:val="none" w:sz="0" w:space="0" w:color="auto"/>
          <w:lang w:val="en-GB"/>
        </w:rPr>
        <w:t>Bring up the </w:t>
      </w:r>
      <w:r w:rsidR="005E2D14" w:rsidRPr="005E2D14">
        <w:rPr>
          <w:rFonts w:ascii="Franklin Gothic Book" w:eastAsia="Times New Roman" w:hAnsi="Franklin Gothic Book"/>
          <w:color w:val="000000"/>
          <w:sz w:val="22"/>
          <w:szCs w:val="22"/>
          <w:bdr w:val="none" w:sz="0" w:space="0" w:color="auto"/>
          <w:lang w:val="en-GB"/>
        </w:rPr>
        <w:t>Bodies, and </w:t>
      </w:r>
      <w:r w:rsidR="005E2D14" w:rsidRPr="005E2D14">
        <w:rPr>
          <w:rFonts w:ascii="Franklin Gothic Book" w:eastAsia="Times New Roman" w:hAnsi="Franklin Gothic Book"/>
          <w:i/>
          <w:iCs/>
          <w:color w:val="000000"/>
          <w:sz w:val="22"/>
          <w:szCs w:val="22"/>
          <w:bdr w:val="none" w:sz="0" w:space="0" w:color="auto"/>
          <w:lang w:val="en-GB"/>
        </w:rPr>
        <w:t>The Mirror &amp; The Light </w:t>
      </w:r>
      <w:r w:rsidR="005E2D14" w:rsidRPr="005E2D14">
        <w:rPr>
          <w:rFonts w:ascii="Franklin Gothic Book" w:eastAsia="Times New Roman" w:hAnsi="Franklin Gothic Book"/>
          <w:color w:val="000000"/>
          <w:sz w:val="22"/>
          <w:szCs w:val="22"/>
          <w:bdr w:val="none" w:sz="0" w:space="0" w:color="auto"/>
          <w:lang w:val="en-GB"/>
        </w:rPr>
        <w:t>(RSC, London and NYC); </w:t>
      </w:r>
      <w:r w:rsidR="005E2D14" w:rsidRPr="005E2D14">
        <w:rPr>
          <w:rFonts w:ascii="Franklin Gothic Book" w:eastAsia="Times New Roman" w:hAnsi="Franklin Gothic Book"/>
          <w:i/>
          <w:iCs/>
          <w:color w:val="000000"/>
          <w:sz w:val="22"/>
          <w:szCs w:val="22"/>
          <w:bdr w:val="none" w:sz="0" w:space="0" w:color="auto"/>
          <w:lang w:val="en-GB"/>
        </w:rPr>
        <w:t>A Winter’s Tale</w:t>
      </w:r>
      <w:r w:rsidR="005E2D14" w:rsidRPr="005E2D14">
        <w:rPr>
          <w:rFonts w:ascii="Franklin Gothic Book" w:eastAsia="Times New Roman" w:hAnsi="Franklin Gothic Book"/>
          <w:color w:val="000000"/>
          <w:sz w:val="22"/>
          <w:szCs w:val="22"/>
          <w:bdr w:val="none" w:sz="0" w:space="0" w:color="auto"/>
          <w:lang w:val="en-GB"/>
        </w:rPr>
        <w:t>, </w:t>
      </w:r>
      <w:r w:rsidR="005E2D14" w:rsidRPr="005E2D14">
        <w:rPr>
          <w:rFonts w:ascii="Franklin Gothic Book" w:eastAsia="Times New Roman" w:hAnsi="Franklin Gothic Book"/>
          <w:i/>
          <w:iCs/>
          <w:color w:val="000000"/>
          <w:sz w:val="22"/>
          <w:szCs w:val="22"/>
          <w:bdr w:val="none" w:sz="0" w:space="0" w:color="auto"/>
          <w:lang w:val="en-GB"/>
        </w:rPr>
        <w:t>Romeo and Juliet</w:t>
      </w:r>
      <w:r w:rsidR="005E2D14" w:rsidRPr="005E2D14">
        <w:rPr>
          <w:rFonts w:ascii="Franklin Gothic Book" w:eastAsia="Times New Roman" w:hAnsi="Franklin Gothic Book"/>
          <w:color w:val="000000"/>
          <w:sz w:val="22"/>
          <w:szCs w:val="22"/>
          <w:bdr w:val="none" w:sz="0" w:space="0" w:color="auto"/>
          <w:lang w:val="en-GB"/>
        </w:rPr>
        <w:t>, and </w:t>
      </w:r>
      <w:r w:rsidR="005E2D14" w:rsidRPr="005E2D14">
        <w:rPr>
          <w:rFonts w:ascii="Franklin Gothic Book" w:eastAsia="Times New Roman" w:hAnsi="Franklin Gothic Book"/>
          <w:i/>
          <w:iCs/>
          <w:color w:val="000000"/>
          <w:sz w:val="22"/>
          <w:szCs w:val="22"/>
          <w:bdr w:val="none" w:sz="0" w:space="0" w:color="auto"/>
          <w:lang w:val="en-GB"/>
        </w:rPr>
        <w:t>The Entertainer</w:t>
      </w:r>
      <w:r w:rsidR="005E2D14" w:rsidRPr="005E2D14">
        <w:rPr>
          <w:rFonts w:ascii="Franklin Gothic Book" w:eastAsia="Times New Roman" w:hAnsi="Franklin Gothic Book"/>
          <w:color w:val="000000"/>
          <w:sz w:val="22"/>
          <w:szCs w:val="22"/>
          <w:bdr w:val="none" w:sz="0" w:space="0" w:color="auto"/>
          <w:lang w:val="en-GB"/>
        </w:rPr>
        <w:t> (Kenneth Branagh Theatre Company at the Garrick). </w:t>
      </w:r>
    </w:p>
    <w:p w14:paraId="01ED8062" w14:textId="0F62D658" w:rsidR="001D71A1" w:rsidRDefault="001D71A1" w:rsidP="002039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lang w:val="en-GB"/>
        </w:rPr>
      </w:pPr>
    </w:p>
    <w:p w14:paraId="314B8553" w14:textId="55DD9C3C" w:rsidR="00A863B2" w:rsidRPr="00A863B2" w:rsidRDefault="00A863B2" w:rsidP="00A863B2">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863B2">
        <w:rPr>
          <w:rFonts w:ascii="Franklin Gothic Book" w:eastAsia="Times New Roman" w:hAnsi="Franklin Gothic Book"/>
          <w:b/>
          <w:bCs/>
          <w:color w:val="000000"/>
          <w:sz w:val="22"/>
          <w:szCs w:val="22"/>
          <w:bdr w:val="none" w:sz="0" w:space="0" w:color="auto"/>
        </w:rPr>
        <w:t>Toni-Leslie James</w:t>
      </w:r>
      <w:r w:rsidRPr="00A863B2">
        <w:rPr>
          <w:rFonts w:ascii="Franklin Gothic Book" w:eastAsia="Times New Roman" w:hAnsi="Franklin Gothic Book"/>
          <w:color w:val="000000"/>
          <w:sz w:val="22"/>
          <w:szCs w:val="22"/>
          <w:bdr w:val="none" w:sz="0" w:space="0" w:color="auto"/>
        </w:rPr>
        <w:t xml:space="preserve"> (</w:t>
      </w:r>
      <w:r w:rsidRPr="00A863B2">
        <w:rPr>
          <w:rFonts w:ascii="Franklin Gothic Book" w:eastAsia="Times New Roman" w:hAnsi="Franklin Gothic Book"/>
          <w:i/>
          <w:iCs/>
          <w:color w:val="000000"/>
          <w:sz w:val="22"/>
          <w:szCs w:val="22"/>
          <w:bdr w:val="none" w:sz="0" w:space="0" w:color="auto"/>
        </w:rPr>
        <w:t>Costume Design</w:t>
      </w:r>
      <w:r w:rsidRPr="00A863B2">
        <w:rPr>
          <w:rFonts w:ascii="Franklin Gothic Book" w:eastAsia="Times New Roman" w:hAnsi="Franklin Gothic Book"/>
          <w:color w:val="000000"/>
          <w:sz w:val="22"/>
          <w:szCs w:val="22"/>
          <w:bdr w:val="none" w:sz="0" w:space="0" w:color="auto"/>
        </w:rPr>
        <w:t xml:space="preserve">)’s Broadway credits include </w:t>
      </w:r>
      <w:r w:rsidRPr="00A863B2">
        <w:rPr>
          <w:rFonts w:ascii="Franklin Gothic Book" w:eastAsia="Times New Roman" w:hAnsi="Franklin Gothic Book"/>
          <w:i/>
          <w:iCs/>
          <w:color w:val="000000"/>
          <w:sz w:val="22"/>
          <w:szCs w:val="22"/>
          <w:bdr w:val="none" w:sz="0" w:space="0" w:color="auto"/>
        </w:rPr>
        <w:t>Birthday Candles, Flying Over Sunset</w:t>
      </w:r>
      <w:r w:rsidRPr="00A863B2">
        <w:rPr>
          <w:rFonts w:ascii="Franklin Gothic Book" w:eastAsia="Times New Roman" w:hAnsi="Franklin Gothic Book"/>
          <w:color w:val="000000"/>
          <w:sz w:val="22"/>
          <w:szCs w:val="22"/>
          <w:bdr w:val="none" w:sz="0" w:space="0" w:color="auto"/>
        </w:rPr>
        <w:t>, </w:t>
      </w:r>
      <w:r w:rsidRPr="00A863B2">
        <w:rPr>
          <w:rFonts w:ascii="Franklin Gothic Book" w:eastAsia="Times New Roman" w:hAnsi="Franklin Gothic Book"/>
          <w:i/>
          <w:iCs/>
          <w:color w:val="000000"/>
          <w:sz w:val="22"/>
          <w:szCs w:val="22"/>
          <w:bdr w:val="none" w:sz="0" w:space="0" w:color="auto"/>
        </w:rPr>
        <w:t>Bernhardt/Hamlet </w:t>
      </w:r>
      <w:r w:rsidRPr="00A863B2">
        <w:rPr>
          <w:rFonts w:ascii="Franklin Gothic Book" w:eastAsia="Times New Roman" w:hAnsi="Franklin Gothic Book"/>
          <w:color w:val="000000"/>
          <w:sz w:val="22"/>
          <w:szCs w:val="22"/>
          <w:bdr w:val="none" w:sz="0" w:space="0" w:color="auto"/>
        </w:rPr>
        <w:t>(Drama Desk Award, TONY nomination)</w:t>
      </w:r>
      <w:r w:rsidRPr="00A863B2">
        <w:rPr>
          <w:rFonts w:ascii="Franklin Gothic Book" w:eastAsia="Times New Roman" w:hAnsi="Franklin Gothic Book"/>
          <w:i/>
          <w:iCs/>
          <w:color w:val="000000"/>
          <w:sz w:val="22"/>
          <w:szCs w:val="22"/>
          <w:bdr w:val="none" w:sz="0" w:space="0" w:color="auto"/>
        </w:rPr>
        <w:t> Come From Away </w:t>
      </w:r>
      <w:r w:rsidRPr="00A863B2">
        <w:rPr>
          <w:rFonts w:ascii="Franklin Gothic Book" w:eastAsia="Times New Roman" w:hAnsi="Franklin Gothic Book"/>
          <w:color w:val="000000"/>
          <w:sz w:val="22"/>
          <w:szCs w:val="22"/>
          <w:bdr w:val="none" w:sz="0" w:space="0" w:color="auto"/>
        </w:rPr>
        <w:t>(Hewes Design Award, Drama Desk nomination), </w:t>
      </w:r>
      <w:r w:rsidRPr="00A863B2">
        <w:rPr>
          <w:rFonts w:ascii="Franklin Gothic Book" w:eastAsia="Times New Roman" w:hAnsi="Franklin Gothic Book"/>
          <w:i/>
          <w:iCs/>
          <w:color w:val="000000"/>
          <w:sz w:val="22"/>
          <w:szCs w:val="22"/>
          <w:bdr w:val="none" w:sz="0" w:space="0" w:color="auto"/>
        </w:rPr>
        <w:t>August Wilson’s Jitney </w:t>
      </w:r>
      <w:r w:rsidRPr="00A863B2">
        <w:rPr>
          <w:rFonts w:ascii="Franklin Gothic Book" w:eastAsia="Times New Roman" w:hAnsi="Franklin Gothic Book"/>
          <w:color w:val="000000"/>
          <w:sz w:val="22"/>
          <w:szCs w:val="22"/>
          <w:bdr w:val="none" w:sz="0" w:space="0" w:color="auto"/>
        </w:rPr>
        <w:t>(TONY and Drama Desk nominations),</w:t>
      </w:r>
      <w:r w:rsidRPr="00A863B2">
        <w:rPr>
          <w:rFonts w:ascii="Franklin Gothic Book" w:eastAsia="Times New Roman" w:hAnsi="Franklin Gothic Book"/>
          <w:i/>
          <w:iCs/>
          <w:color w:val="000000"/>
          <w:sz w:val="22"/>
          <w:szCs w:val="22"/>
          <w:bdr w:val="none" w:sz="0" w:space="0" w:color="auto"/>
        </w:rPr>
        <w:t> Lucky Guy</w:t>
      </w:r>
      <w:r w:rsidRPr="00A863B2">
        <w:rPr>
          <w:rFonts w:ascii="Franklin Gothic Book" w:eastAsia="Times New Roman" w:hAnsi="Franklin Gothic Book"/>
          <w:color w:val="000000"/>
          <w:sz w:val="22"/>
          <w:szCs w:val="22"/>
          <w:bdr w:val="none" w:sz="0" w:space="0" w:color="auto"/>
        </w:rPr>
        <w:t>, </w:t>
      </w:r>
      <w:r w:rsidRPr="00A863B2">
        <w:rPr>
          <w:rFonts w:ascii="Franklin Gothic Book" w:eastAsia="Times New Roman" w:hAnsi="Franklin Gothic Book"/>
          <w:i/>
          <w:iCs/>
          <w:color w:val="000000"/>
          <w:sz w:val="22"/>
          <w:szCs w:val="22"/>
          <w:bdr w:val="none" w:sz="0" w:space="0" w:color="auto"/>
        </w:rPr>
        <w:t>The Scottsboro Boys, Finian's Rainbow, Chita Rivera: The Dancer's Life, Ma Rainey's Black Bottom, King Hedley II, One Mo’ Time, The Wild Party, Marie Christine, Footloose, The Tempest, Twilight Los Angeles 1992, Angels in America: Millennium Approaches &amp; Perestroika, Chronicle of a Death Foretold, </w:t>
      </w:r>
      <w:r w:rsidRPr="00A863B2">
        <w:rPr>
          <w:rFonts w:ascii="Franklin Gothic Book" w:eastAsia="Times New Roman" w:hAnsi="Franklin Gothic Book"/>
          <w:color w:val="000000"/>
          <w:sz w:val="22"/>
          <w:szCs w:val="22"/>
          <w:bdr w:val="none" w:sz="0" w:space="0" w:color="auto"/>
        </w:rPr>
        <w:t>and</w:t>
      </w:r>
      <w:r w:rsidRPr="00A863B2">
        <w:rPr>
          <w:rFonts w:ascii="Franklin Gothic Book" w:eastAsia="Times New Roman" w:hAnsi="Franklin Gothic Book"/>
          <w:i/>
          <w:iCs/>
          <w:color w:val="000000"/>
          <w:sz w:val="22"/>
          <w:szCs w:val="22"/>
          <w:bdr w:val="none" w:sz="0" w:space="0" w:color="auto"/>
        </w:rPr>
        <w:t> Jelly’s Last Jam </w:t>
      </w:r>
      <w:r w:rsidRPr="00A863B2">
        <w:rPr>
          <w:rFonts w:ascii="Franklin Gothic Book" w:eastAsia="Times New Roman" w:hAnsi="Franklin Gothic Book"/>
          <w:color w:val="000000"/>
          <w:sz w:val="22"/>
          <w:szCs w:val="22"/>
          <w:bdr w:val="none" w:sz="0" w:space="0" w:color="auto"/>
        </w:rPr>
        <w:t>(Hewes Design Award, TONY and Drama Desk nominations)</w:t>
      </w:r>
      <w:r w:rsidRPr="00A863B2">
        <w:rPr>
          <w:rFonts w:ascii="Franklin Gothic Book" w:eastAsia="Times New Roman" w:hAnsi="Franklin Gothic Book"/>
          <w:i/>
          <w:iCs/>
          <w:color w:val="000000"/>
          <w:sz w:val="22"/>
          <w:szCs w:val="22"/>
          <w:bdr w:val="none" w:sz="0" w:space="0" w:color="auto"/>
        </w:rPr>
        <w:t xml:space="preserve">. </w:t>
      </w:r>
      <w:r w:rsidRPr="00A863B2">
        <w:rPr>
          <w:rFonts w:ascii="Franklin Gothic Book" w:eastAsia="Times New Roman" w:hAnsi="Franklin Gothic Book"/>
          <w:color w:val="000000"/>
          <w:sz w:val="22"/>
          <w:szCs w:val="22"/>
          <w:bdr w:val="none" w:sz="0" w:space="0" w:color="auto"/>
        </w:rPr>
        <w:t>Off Broadway, she has designed multiple productions for The Public Theater, Playwrights Horizons, Second Stage, Soho Rep, Lincoln Center Theatre, The New York Theatre Workshop, and more than 15 productions for the NY City Center Encores series. She was the Head Costume Designer for </w:t>
      </w:r>
      <w:r w:rsidRPr="00A863B2">
        <w:rPr>
          <w:rFonts w:ascii="Franklin Gothic Book" w:eastAsia="Times New Roman" w:hAnsi="Franklin Gothic Book"/>
          <w:i/>
          <w:iCs/>
          <w:color w:val="000000"/>
          <w:sz w:val="22"/>
          <w:szCs w:val="22"/>
          <w:bdr w:val="none" w:sz="0" w:space="0" w:color="auto"/>
        </w:rPr>
        <w:t>Whoopi</w:t>
      </w:r>
      <w:r w:rsidRPr="00A863B2">
        <w:rPr>
          <w:rFonts w:ascii="Franklin Gothic Book" w:eastAsia="Times New Roman" w:hAnsi="Franklin Gothic Book"/>
          <w:color w:val="000000"/>
          <w:sz w:val="22"/>
          <w:szCs w:val="22"/>
          <w:bdr w:val="none" w:sz="0" w:space="0" w:color="auto"/>
        </w:rPr>
        <w:t> on NBC, and the CBS soap opera, </w:t>
      </w:r>
      <w:r w:rsidRPr="00A863B2">
        <w:rPr>
          <w:rFonts w:ascii="Franklin Gothic Book" w:eastAsia="Times New Roman" w:hAnsi="Franklin Gothic Book"/>
          <w:i/>
          <w:iCs/>
          <w:color w:val="000000"/>
          <w:sz w:val="22"/>
          <w:szCs w:val="22"/>
          <w:bdr w:val="none" w:sz="0" w:space="0" w:color="auto"/>
        </w:rPr>
        <w:t>As the Word Turns,</w:t>
      </w:r>
      <w:r w:rsidRPr="00A863B2">
        <w:rPr>
          <w:rFonts w:ascii="Franklin Gothic Book" w:eastAsia="Times New Roman" w:hAnsi="Franklin Gothic Book"/>
          <w:color w:val="000000"/>
          <w:sz w:val="22"/>
          <w:szCs w:val="22"/>
          <w:bdr w:val="none" w:sz="0" w:space="0" w:color="auto"/>
        </w:rPr>
        <w:t xml:space="preserve"> as well as having designed four specials for WNET/13’s Great Performances series. </w:t>
      </w:r>
    </w:p>
    <w:p w14:paraId="3BB0DD99" w14:textId="39468723" w:rsidR="00A863B2" w:rsidRDefault="00A863B2" w:rsidP="00111B4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lang w:val="en-GB"/>
        </w:rPr>
      </w:pPr>
    </w:p>
    <w:p w14:paraId="79C45D42" w14:textId="6E71E23E" w:rsidR="007142DA" w:rsidRPr="00E50C11" w:rsidRDefault="00A66D13" w:rsidP="0020399D">
      <w:pPr>
        <w:rPr>
          <w:rFonts w:ascii="Franklin Gothic Book" w:hAnsi="Franklin Gothic Book"/>
          <w:color w:val="000000" w:themeColor="text1"/>
          <w:sz w:val="22"/>
          <w:szCs w:val="22"/>
        </w:rPr>
      </w:pPr>
      <w:r w:rsidRPr="00B417CC">
        <w:rPr>
          <w:rFonts w:ascii="Franklin Gothic Book" w:hAnsi="Franklin Gothic Book"/>
          <w:b/>
          <w:bCs/>
          <w:color w:val="000000" w:themeColor="text1"/>
          <w:sz w:val="22"/>
          <w:szCs w:val="22"/>
        </w:rPr>
        <w:t>John</w:t>
      </w:r>
      <w:r w:rsidR="0020399D">
        <w:rPr>
          <w:rFonts w:ascii="Franklin Gothic Book" w:hAnsi="Franklin Gothic Book"/>
          <w:b/>
          <w:bCs/>
          <w:color w:val="000000" w:themeColor="text1"/>
          <w:sz w:val="22"/>
          <w:szCs w:val="22"/>
        </w:rPr>
        <w:t xml:space="preserve"> </w:t>
      </w:r>
      <w:r w:rsidRPr="00B417CC">
        <w:rPr>
          <w:rFonts w:ascii="Franklin Gothic Book" w:hAnsi="Franklin Gothic Book"/>
          <w:b/>
          <w:bCs/>
          <w:color w:val="000000" w:themeColor="text1"/>
          <w:sz w:val="22"/>
          <w:szCs w:val="22"/>
        </w:rPr>
        <w:t>Berendt</w:t>
      </w:r>
      <w:r w:rsidRPr="00B417CC">
        <w:rPr>
          <w:rFonts w:ascii="Franklin Gothic Book" w:hAnsi="Franklin Gothic Book"/>
          <w:color w:val="000000" w:themeColor="text1"/>
          <w:sz w:val="22"/>
          <w:szCs w:val="22"/>
        </w:rPr>
        <w:t xml:space="preserve"> (</w:t>
      </w:r>
      <w:r w:rsidRPr="00B417CC">
        <w:rPr>
          <w:rFonts w:ascii="Franklin Gothic Book" w:hAnsi="Franklin Gothic Book"/>
          <w:i/>
          <w:iCs/>
          <w:color w:val="000000" w:themeColor="text1"/>
          <w:sz w:val="22"/>
          <w:szCs w:val="22"/>
        </w:rPr>
        <w:t>Award-Winning</w:t>
      </w:r>
      <w:r w:rsidRPr="00B417CC">
        <w:rPr>
          <w:rFonts w:ascii="Franklin Gothic Book" w:hAnsi="Franklin Gothic Book"/>
          <w:color w:val="000000" w:themeColor="text1"/>
          <w:sz w:val="22"/>
          <w:szCs w:val="22"/>
        </w:rPr>
        <w:t xml:space="preserve"> </w:t>
      </w:r>
      <w:r w:rsidRPr="00B417CC">
        <w:rPr>
          <w:rFonts w:ascii="Franklin Gothic Book" w:hAnsi="Franklin Gothic Book"/>
          <w:i/>
          <w:iCs/>
          <w:color w:val="000000" w:themeColor="text1"/>
          <w:sz w:val="22"/>
          <w:szCs w:val="22"/>
        </w:rPr>
        <w:t>Author</w:t>
      </w:r>
      <w:r w:rsidRPr="00B417CC">
        <w:rPr>
          <w:rFonts w:ascii="Franklin Gothic Book" w:hAnsi="Franklin Gothic Book"/>
          <w:color w:val="000000" w:themeColor="text1"/>
          <w:sz w:val="22"/>
          <w:szCs w:val="22"/>
        </w:rPr>
        <w:t>) was born and raised in Syracuse, New York</w:t>
      </w:r>
      <w:r w:rsidR="005F5DC5">
        <w:rPr>
          <w:rFonts w:ascii="Franklin Gothic Book" w:hAnsi="Franklin Gothic Book"/>
          <w:color w:val="000000" w:themeColor="text1"/>
          <w:sz w:val="22"/>
          <w:szCs w:val="22"/>
        </w:rPr>
        <w:t xml:space="preserve">. </w:t>
      </w:r>
      <w:r w:rsidRPr="00B417CC">
        <w:rPr>
          <w:rFonts w:ascii="Franklin Gothic Book" w:hAnsi="Franklin Gothic Book"/>
          <w:color w:val="000000" w:themeColor="text1"/>
          <w:sz w:val="22"/>
          <w:szCs w:val="22"/>
        </w:rPr>
        <w:t xml:space="preserve">He attended Harvard, where he majored in English and wrote for the </w:t>
      </w:r>
      <w:r w:rsidRPr="00B417CC">
        <w:rPr>
          <w:rFonts w:ascii="Franklin Gothic Book" w:hAnsi="Franklin Gothic Book"/>
          <w:i/>
          <w:iCs/>
          <w:color w:val="000000" w:themeColor="text1"/>
          <w:sz w:val="22"/>
          <w:szCs w:val="22"/>
        </w:rPr>
        <w:t>Harvard Lampoon</w:t>
      </w:r>
      <w:r w:rsidRPr="00B417CC">
        <w:rPr>
          <w:rFonts w:ascii="Franklin Gothic Book" w:hAnsi="Franklin Gothic Book"/>
          <w:color w:val="000000" w:themeColor="text1"/>
          <w:sz w:val="22"/>
          <w:szCs w:val="22"/>
        </w:rPr>
        <w:t xml:space="preserve">. Upon graduation he was hired by </w:t>
      </w:r>
      <w:r w:rsidRPr="00B417CC">
        <w:rPr>
          <w:rFonts w:ascii="Franklin Gothic Book" w:hAnsi="Franklin Gothic Book"/>
          <w:i/>
          <w:iCs/>
          <w:color w:val="000000" w:themeColor="text1"/>
          <w:sz w:val="22"/>
          <w:szCs w:val="22"/>
        </w:rPr>
        <w:t>Esquire</w:t>
      </w:r>
      <w:r w:rsidRPr="00B417CC">
        <w:rPr>
          <w:rFonts w:ascii="Franklin Gothic Book" w:hAnsi="Franklin Gothic Book"/>
          <w:color w:val="000000" w:themeColor="text1"/>
          <w:sz w:val="22"/>
          <w:szCs w:val="22"/>
        </w:rPr>
        <w:t xml:space="preserve"> magazine--first as an editor, then as a monthly columnist.  Later</w:t>
      </w:r>
      <w:r w:rsidR="005F5DC5">
        <w:rPr>
          <w:rFonts w:ascii="Franklin Gothic Book" w:hAnsi="Franklin Gothic Book"/>
          <w:color w:val="000000" w:themeColor="text1"/>
          <w:sz w:val="22"/>
          <w:szCs w:val="22"/>
        </w:rPr>
        <w:t>,</w:t>
      </w:r>
      <w:r w:rsidRPr="00B417CC">
        <w:rPr>
          <w:rFonts w:ascii="Franklin Gothic Book" w:hAnsi="Franklin Gothic Book"/>
          <w:color w:val="000000" w:themeColor="text1"/>
          <w:sz w:val="22"/>
          <w:szCs w:val="22"/>
        </w:rPr>
        <w:t xml:space="preserve"> he became the editor of </w:t>
      </w:r>
      <w:r w:rsidRPr="00B417CC">
        <w:rPr>
          <w:rFonts w:ascii="Franklin Gothic Book" w:hAnsi="Franklin Gothic Book"/>
          <w:i/>
          <w:iCs/>
          <w:color w:val="000000" w:themeColor="text1"/>
          <w:sz w:val="22"/>
          <w:szCs w:val="22"/>
        </w:rPr>
        <w:t>New York Magazine</w:t>
      </w:r>
      <w:r w:rsidRPr="00B417CC">
        <w:rPr>
          <w:rFonts w:ascii="Franklin Gothic Book" w:hAnsi="Franklin Gothic Book"/>
          <w:color w:val="000000" w:themeColor="text1"/>
          <w:sz w:val="22"/>
          <w:szCs w:val="22"/>
        </w:rPr>
        <w:t xml:space="preserve">. It was during a trip to the South in the mid-1980s that he discovered Savannah--a cloistered, inward-looking garden city that </w:t>
      </w:r>
      <w:proofErr w:type="spellStart"/>
      <w:r w:rsidRPr="00B417CC">
        <w:rPr>
          <w:rFonts w:ascii="Franklin Gothic Book" w:hAnsi="Franklin Gothic Book"/>
          <w:color w:val="000000" w:themeColor="text1"/>
          <w:sz w:val="22"/>
          <w:szCs w:val="22"/>
        </w:rPr>
        <w:t>basked</w:t>
      </w:r>
      <w:proofErr w:type="spellEnd"/>
      <w:r w:rsidRPr="00B417CC">
        <w:rPr>
          <w:rFonts w:ascii="Franklin Gothic Book" w:hAnsi="Franklin Gothic Book"/>
          <w:color w:val="000000" w:themeColor="text1"/>
          <w:sz w:val="22"/>
          <w:szCs w:val="22"/>
        </w:rPr>
        <w:t xml:space="preserve"> on the Georgia coast, reveling in its own peculiarities and giving not a thought to the outside world</w:t>
      </w:r>
      <w:r w:rsidR="005F5DC5">
        <w:rPr>
          <w:rFonts w:ascii="Franklin Gothic Book" w:hAnsi="Franklin Gothic Book"/>
          <w:color w:val="000000" w:themeColor="text1"/>
          <w:sz w:val="22"/>
          <w:szCs w:val="22"/>
        </w:rPr>
        <w:t xml:space="preserve">. </w:t>
      </w:r>
      <w:r w:rsidRPr="00B417CC">
        <w:rPr>
          <w:rFonts w:ascii="Franklin Gothic Book" w:hAnsi="Franklin Gothic Book"/>
          <w:color w:val="000000" w:themeColor="text1"/>
          <w:sz w:val="22"/>
          <w:szCs w:val="22"/>
        </w:rPr>
        <w:t>He was enchanted and began writing about the city and its people in what would eventually become </w:t>
      </w:r>
      <w:r w:rsidRPr="00B417CC">
        <w:rPr>
          <w:rFonts w:ascii="Franklin Gothic Book" w:hAnsi="Franklin Gothic Book"/>
          <w:i/>
          <w:iCs/>
          <w:color w:val="000000" w:themeColor="text1"/>
          <w:sz w:val="22"/>
          <w:szCs w:val="22"/>
        </w:rPr>
        <w:t>Midnight in the Garden of Good and Evil.</w:t>
      </w:r>
      <w:r w:rsidRPr="00A66D13">
        <w:rPr>
          <w:rFonts w:ascii="Franklin Gothic Book" w:hAnsi="Franklin Gothic Book"/>
          <w:color w:val="000000" w:themeColor="text1"/>
          <w:sz w:val="22"/>
          <w:szCs w:val="22"/>
        </w:rPr>
        <w:t> </w:t>
      </w:r>
    </w:p>
    <w:p w14:paraId="27D78DCA" w14:textId="77777777" w:rsidR="007530B1" w:rsidRDefault="007530B1" w:rsidP="005E2D14">
      <w:pPr>
        <w:pStyle w:val="Body"/>
        <w:spacing w:after="0" w:line="240" w:lineRule="auto"/>
        <w:rPr>
          <w:rStyle w:val="None"/>
          <w:rFonts w:ascii="Franklin Gothic Book" w:hAnsi="Franklin Gothic Book"/>
          <w:b/>
          <w:bCs/>
        </w:rPr>
      </w:pPr>
    </w:p>
    <w:p w14:paraId="076FF4B0" w14:textId="667EC1A4" w:rsidR="00805CF0" w:rsidRDefault="00784859" w:rsidP="005E2D14">
      <w:pPr>
        <w:pStyle w:val="Body"/>
        <w:spacing w:after="0" w:line="240" w:lineRule="auto"/>
        <w:rPr>
          <w:rStyle w:val="None"/>
          <w:rFonts w:ascii="Franklin Gothic Book" w:hAnsi="Franklin Gothic Book"/>
          <w:b/>
          <w:bCs/>
        </w:rPr>
      </w:pPr>
      <w:r>
        <w:rPr>
          <w:rStyle w:val="None"/>
          <w:rFonts w:ascii="Franklin Gothic Book" w:hAnsi="Franklin Gothic Book"/>
          <w:b/>
          <w:bCs/>
        </w:rPr>
        <w:t>A</w:t>
      </w:r>
      <w:r w:rsidR="00736392" w:rsidRPr="009D38FD">
        <w:rPr>
          <w:rStyle w:val="None"/>
          <w:rFonts w:ascii="Franklin Gothic Book" w:hAnsi="Franklin Gothic Book"/>
          <w:b/>
          <w:bCs/>
        </w:rPr>
        <w:t xml:space="preserve">BOUT </w:t>
      </w:r>
      <w:r w:rsidR="00ED7287">
        <w:rPr>
          <w:rStyle w:val="None"/>
          <w:rFonts w:ascii="Franklin Gothic Book" w:hAnsi="Franklin Gothic Book"/>
          <w:b/>
          <w:bCs/>
        </w:rPr>
        <w:t>GOODMAN THEATRE</w:t>
      </w:r>
    </w:p>
    <w:p w14:paraId="798277F4" w14:textId="77777777" w:rsidR="00805CF0" w:rsidRDefault="00805CF0" w:rsidP="005E2D14">
      <w:pPr>
        <w:pStyle w:val="Body"/>
        <w:spacing w:after="0" w:line="240" w:lineRule="auto"/>
        <w:rPr>
          <w:rStyle w:val="None"/>
          <w:rFonts w:ascii="Franklin Gothic Book" w:hAnsi="Franklin Gothic Book"/>
          <w:color w:val="201F1E"/>
          <w:u w:color="201F1E"/>
          <w:shd w:val="clear" w:color="auto" w:fill="FFFFFF"/>
        </w:rPr>
      </w:pPr>
      <w:bookmarkStart w:id="1" w:name="_Hlk67049074"/>
    </w:p>
    <w:bookmarkEnd w:id="1"/>
    <w:p w14:paraId="78F56A65" w14:textId="61EF77A3" w:rsidR="006A551E" w:rsidRPr="00185F48" w:rsidRDefault="006A551E" w:rsidP="006A551E">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Director/CEO </w:t>
      </w:r>
      <w:r w:rsidRPr="00185F48">
        <w:rPr>
          <w:rFonts w:ascii="Franklin Gothic Book" w:eastAsia="Franklin Gothic Book" w:hAnsi="Franklin Gothic Book" w:cs="Franklin Gothic Book"/>
          <w:b/>
          <w:bCs/>
          <w:color w:val="201F1E"/>
          <w:sz w:val="22"/>
          <w:szCs w:val="22"/>
        </w:rPr>
        <w:t>Roche Schulfer</w:t>
      </w:r>
      <w:r w:rsidRPr="00185F48">
        <w:rPr>
          <w:rFonts w:ascii="Franklin Gothic Book" w:eastAsia="Franklin Gothic Book" w:hAnsi="Franklin Gothic Book" w:cs="Franklin Gothic Book"/>
          <w:color w:val="201F1E"/>
          <w:sz w:val="22"/>
          <w:szCs w:val="22"/>
        </w:rPr>
        <w:t xml:space="preserve">, the theater’s artistic priorities include new play development (more than 150 world or American premieres), large scale musical theater works and reimagined classics. Artists and productions have earner two Pulitzer Prizes, 22 Tony Awards and </w:t>
      </w:r>
      <w:r>
        <w:rPr>
          <w:rFonts w:ascii="Franklin Gothic Book" w:eastAsia="Franklin Gothic Book" w:hAnsi="Franklin Gothic Book" w:cs="Franklin Gothic Book"/>
          <w:color w:val="201F1E"/>
          <w:sz w:val="22"/>
          <w:szCs w:val="22"/>
        </w:rPr>
        <w:t>nearly 200</w:t>
      </w:r>
      <w:r w:rsidRPr="00185F48">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color w:val="201F1E"/>
          <w:sz w:val="22"/>
          <w:szCs w:val="22"/>
        </w:rPr>
        <w:t xml:space="preserve">Joseph </w:t>
      </w:r>
      <w:r w:rsidRPr="00185F48">
        <w:rPr>
          <w:rFonts w:ascii="Franklin Gothic Book" w:eastAsia="Franklin Gothic Book" w:hAnsi="Franklin Gothic Book" w:cs="Franklin Gothic Book"/>
          <w:color w:val="201F1E"/>
          <w:sz w:val="22"/>
          <w:szCs w:val="22"/>
        </w:rPr>
        <w:t>Jeff</w:t>
      </w:r>
      <w:r>
        <w:rPr>
          <w:rFonts w:ascii="Franklin Gothic Book" w:eastAsia="Franklin Gothic Book" w:hAnsi="Franklin Gothic Book" w:cs="Franklin Gothic Book"/>
          <w:color w:val="201F1E"/>
          <w:sz w:val="22"/>
          <w:szCs w:val="22"/>
        </w:rPr>
        <w:t>erson</w:t>
      </w:r>
      <w:r w:rsidRPr="00185F48">
        <w:rPr>
          <w:rFonts w:ascii="Franklin Gothic Book" w:eastAsia="Franklin Gothic Book" w:hAnsi="Franklin Gothic Book" w:cs="Franklin Gothic Book"/>
          <w:color w:val="201F1E"/>
          <w:sz w:val="22"/>
          <w:szCs w:val="22"/>
        </w:rPr>
        <w:t xml:space="preserve"> Awards, among other accolades. </w:t>
      </w:r>
    </w:p>
    <w:p w14:paraId="79FFA3FE" w14:textId="77777777" w:rsidR="006A551E" w:rsidRPr="00185F48" w:rsidRDefault="006A551E" w:rsidP="006A551E">
      <w:pPr>
        <w:rPr>
          <w:rFonts w:ascii="Franklin Gothic Book" w:eastAsia="Franklin Gothic Book" w:hAnsi="Franklin Gothic Book" w:cs="Franklin Gothic Book"/>
          <w:color w:val="201F1E"/>
          <w:sz w:val="22"/>
          <w:szCs w:val="22"/>
        </w:rPr>
      </w:pPr>
    </w:p>
    <w:p w14:paraId="5F43387D" w14:textId="77777777" w:rsidR="006A551E" w:rsidRPr="00185F48" w:rsidRDefault="006A551E" w:rsidP="006A551E">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30DAFEEF" w14:textId="77777777" w:rsidR="006A551E" w:rsidRPr="00185F48" w:rsidRDefault="006A551E" w:rsidP="006A551E">
      <w:pPr>
        <w:rPr>
          <w:rFonts w:ascii="Franklin Gothic Book" w:eastAsia="Franklin Gothic Book" w:hAnsi="Franklin Gothic Book" w:cs="Franklin Gothic Book"/>
          <w:color w:val="201F1E"/>
          <w:sz w:val="22"/>
          <w:szCs w:val="22"/>
        </w:rPr>
      </w:pPr>
    </w:p>
    <w:p w14:paraId="5C72E366" w14:textId="77777777" w:rsidR="006A551E" w:rsidRPr="00185F48" w:rsidRDefault="006A551E" w:rsidP="006A551E">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3E8AB252" w14:textId="77777777" w:rsidR="006A551E" w:rsidRPr="00185F48" w:rsidRDefault="006A551E" w:rsidP="006A551E">
      <w:pPr>
        <w:rPr>
          <w:rFonts w:ascii="Franklin Gothic Book" w:eastAsia="Franklin Gothic Book" w:hAnsi="Franklin Gothic Book" w:cs="Franklin Gothic Book"/>
          <w:color w:val="201F1E"/>
          <w:sz w:val="22"/>
          <w:szCs w:val="22"/>
        </w:rPr>
      </w:pPr>
    </w:p>
    <w:p w14:paraId="69E7CDB3" w14:textId="77777777" w:rsidR="006A551E" w:rsidRPr="00185F48" w:rsidRDefault="006A551E" w:rsidP="006A551E">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w:t>
      </w:r>
      <w:proofErr w:type="spellStart"/>
      <w:r w:rsidRPr="00185F48">
        <w:rPr>
          <w:rFonts w:ascii="Franklin Gothic Book" w:eastAsia="Franklin Gothic Book" w:hAnsi="Franklin Gothic Book" w:cs="Franklin Gothic Book"/>
          <w:color w:val="201F1E"/>
          <w:sz w:val="22"/>
          <w:szCs w:val="22"/>
        </w:rPr>
        <w:t>Myaamia</w:t>
      </w:r>
      <w:proofErr w:type="spellEnd"/>
      <w:r w:rsidRPr="00185F48">
        <w:rPr>
          <w:rFonts w:ascii="Franklin Gothic Book" w:eastAsia="Franklin Gothic Book" w:hAnsi="Franklin Gothic Book" w:cs="Franklin Gothic Book"/>
          <w:color w:val="201F1E"/>
          <w:sz w:val="22"/>
          <w:szCs w:val="22"/>
        </w:rPr>
        <w:t xml:space="preserve">, Ho-Chunk, Menominee, Sac and Fox, Peoria, Kaskaskia, Wea, Kickapoo and </w:t>
      </w:r>
      <w:proofErr w:type="spellStart"/>
      <w:r w:rsidRPr="00185F48">
        <w:rPr>
          <w:rFonts w:ascii="Franklin Gothic Book" w:eastAsia="Franklin Gothic Book" w:hAnsi="Franklin Gothic Book" w:cs="Franklin Gothic Book"/>
          <w:color w:val="201F1E"/>
          <w:sz w:val="22"/>
          <w:szCs w:val="22"/>
        </w:rPr>
        <w:t>Mascouten</w:t>
      </w:r>
      <w:proofErr w:type="spellEnd"/>
      <w:r w:rsidRPr="00185F48">
        <w:rPr>
          <w:rFonts w:ascii="Franklin Gothic Book" w:eastAsia="Franklin Gothic Book" w:hAnsi="Franklin Gothic Book" w:cs="Franklin Gothic Book"/>
          <w:color w:val="201F1E"/>
          <w:sz w:val="22"/>
          <w:szCs w:val="22"/>
        </w:rPr>
        <w:t xml:space="preserve">—and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14:paraId="7CCB4B07" w14:textId="77777777" w:rsidR="006A551E" w:rsidRPr="00185F48" w:rsidRDefault="006A551E" w:rsidP="006A551E">
      <w:pPr>
        <w:rPr>
          <w:rFonts w:ascii="Franklin Gothic Book" w:eastAsia="Franklin Gothic Book" w:hAnsi="Franklin Gothic Book" w:cs="Franklin Gothic Book"/>
          <w:color w:val="201F1E"/>
          <w:sz w:val="22"/>
          <w:szCs w:val="22"/>
        </w:rPr>
      </w:pPr>
    </w:p>
    <w:p w14:paraId="1E0A472D" w14:textId="77777777" w:rsidR="006A551E" w:rsidRPr="00185F48" w:rsidRDefault="006A551E" w:rsidP="006A551E">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6D58A5BE" w14:textId="77777777" w:rsidR="006A551E" w:rsidRDefault="006A551E" w:rsidP="006A551E">
      <w:pPr>
        <w:rPr>
          <w:rFonts w:ascii="Franklin Gothic Book" w:eastAsia="Franklin Gothic Book" w:hAnsi="Franklin Gothic Book" w:cs="Franklin Gothic Book"/>
          <w:b/>
          <w:bCs/>
          <w:color w:val="201F1E"/>
          <w:sz w:val="22"/>
          <w:szCs w:val="22"/>
        </w:rPr>
      </w:pPr>
    </w:p>
    <w:p w14:paraId="0B59581A" w14:textId="7CDB4D9A" w:rsidR="006A551E" w:rsidRDefault="006A551E" w:rsidP="006A551E">
      <w:pPr>
        <w:rPr>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Trustees,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w:t>
      </w:r>
      <w:proofErr w:type="spellStart"/>
      <w:r w:rsidRPr="00185F48">
        <w:rPr>
          <w:rFonts w:ascii="Franklin Gothic Book" w:eastAsia="Franklin Gothic Book" w:hAnsi="Franklin Gothic Book" w:cs="Franklin Gothic Book"/>
          <w:color w:val="201F1E"/>
          <w:sz w:val="22"/>
          <w:szCs w:val="22"/>
        </w:rPr>
        <w:t>Scenemakers</w:t>
      </w:r>
      <w:proofErr w:type="spellEnd"/>
      <w:r w:rsidRPr="00185F48">
        <w:rPr>
          <w:rFonts w:ascii="Franklin Gothic Book" w:eastAsia="Franklin Gothic Book" w:hAnsi="Franklin Gothic Book" w:cs="Franklin Gothic Book"/>
          <w:color w:val="201F1E"/>
          <w:sz w:val="22"/>
          <w:szCs w:val="22"/>
        </w:rPr>
        <w:t xml:space="preserve"> Board for young professionals. </w:t>
      </w:r>
    </w:p>
    <w:p w14:paraId="043CF639" w14:textId="77777777" w:rsidR="006A551E" w:rsidRPr="00185F48" w:rsidRDefault="006A551E" w:rsidP="006A551E">
      <w:pPr>
        <w:rPr>
          <w:rStyle w:val="None"/>
          <w:rFonts w:ascii="Franklin Gothic Book" w:eastAsia="Franklin Gothic Book" w:hAnsi="Franklin Gothic Book" w:cs="Franklin Gothic Book"/>
          <w:color w:val="201F1E"/>
          <w:sz w:val="22"/>
          <w:szCs w:val="22"/>
        </w:rPr>
      </w:pPr>
    </w:p>
    <w:p w14:paraId="1B394258" w14:textId="77777777" w:rsidR="00205D46" w:rsidRPr="009D38FD" w:rsidRDefault="00736392" w:rsidP="005E2D14">
      <w:pPr>
        <w:pStyle w:val="Body"/>
        <w:spacing w:after="0" w:line="240" w:lineRule="auto"/>
        <w:jc w:val="center"/>
        <w:rPr>
          <w:rFonts w:ascii="Franklin Gothic Book" w:hAnsi="Franklin Gothic Book"/>
        </w:rPr>
      </w:pPr>
      <w:r w:rsidRPr="009D38FD">
        <w:rPr>
          <w:rStyle w:val="None"/>
          <w:rFonts w:ascii="Franklin Gothic Book" w:hAnsi="Franklin Gothic Book"/>
        </w:rPr>
        <w:t>—</w:t>
      </w:r>
      <w:r w:rsidRPr="009D38FD">
        <w:rPr>
          <w:rFonts w:ascii="Franklin Gothic Book" w:hAnsi="Franklin Gothic Book"/>
        </w:rPr>
        <w:t>3</w:t>
      </w:r>
      <w:r w:rsidR="00784859">
        <w:rPr>
          <w:rFonts w:ascii="Franklin Gothic Book" w:hAnsi="Franklin Gothic Book"/>
        </w:rPr>
        <w:t>0—</w:t>
      </w:r>
    </w:p>
    <w:sectPr w:rsidR="00205D46" w:rsidRPr="009D38FD">
      <w:headerReference w:type="first" r:id="rId19"/>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04C5" w14:textId="77777777" w:rsidR="007D5730" w:rsidRDefault="007D5730">
      <w:r>
        <w:separator/>
      </w:r>
    </w:p>
  </w:endnote>
  <w:endnote w:type="continuationSeparator" w:id="0">
    <w:p w14:paraId="506C2E95" w14:textId="77777777" w:rsidR="007D5730" w:rsidRDefault="007D5730">
      <w:r>
        <w:continuationSeparator/>
      </w:r>
    </w:p>
  </w:endnote>
  <w:endnote w:type="continuationNotice" w:id="1">
    <w:p w14:paraId="051A4C6F" w14:textId="77777777" w:rsidR="007D5730" w:rsidRDefault="007D5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78A0" w14:textId="77777777" w:rsidR="007D5730" w:rsidRDefault="007D5730">
      <w:r>
        <w:separator/>
      </w:r>
    </w:p>
  </w:footnote>
  <w:footnote w:type="continuationSeparator" w:id="0">
    <w:p w14:paraId="6971BC9F" w14:textId="77777777" w:rsidR="007D5730" w:rsidRDefault="007D5730">
      <w:r>
        <w:continuationSeparator/>
      </w:r>
    </w:p>
  </w:footnote>
  <w:footnote w:type="continuationNotice" w:id="1">
    <w:p w14:paraId="7184E05C" w14:textId="77777777" w:rsidR="007D5730" w:rsidRDefault="007D57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C381" w14:textId="6A53D5C1" w:rsidR="00205D46" w:rsidRDefault="008412C4">
    <w:pPr>
      <w:pStyle w:val="HeaderFooter"/>
    </w:pPr>
    <w:r>
      <w:rPr>
        <w:noProof/>
      </w:rPr>
      <w:drawing>
        <wp:inline distT="0" distB="0" distL="0" distR="0" wp14:anchorId="2D3C4E11" wp14:editId="7D8BACCD">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19EE"/>
    <w:multiLevelType w:val="multilevel"/>
    <w:tmpl w:val="DEFAB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6E7813"/>
    <w:multiLevelType w:val="hybridMultilevel"/>
    <w:tmpl w:val="0E74FB4E"/>
    <w:lvl w:ilvl="0" w:tplc="1A5EFE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9535971">
    <w:abstractNumId w:val="1"/>
  </w:num>
  <w:num w:numId="2" w16cid:durableId="780950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03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1C3A"/>
    <w:rsid w:val="0000217B"/>
    <w:rsid w:val="00004D67"/>
    <w:rsid w:val="0002285F"/>
    <w:rsid w:val="000246E5"/>
    <w:rsid w:val="00024BB2"/>
    <w:rsid w:val="000321C9"/>
    <w:rsid w:val="00040779"/>
    <w:rsid w:val="00040B8D"/>
    <w:rsid w:val="00042F5C"/>
    <w:rsid w:val="000447AE"/>
    <w:rsid w:val="00054C6C"/>
    <w:rsid w:val="00057C68"/>
    <w:rsid w:val="00066490"/>
    <w:rsid w:val="0008092F"/>
    <w:rsid w:val="000811D3"/>
    <w:rsid w:val="000829C6"/>
    <w:rsid w:val="00083007"/>
    <w:rsid w:val="000868E9"/>
    <w:rsid w:val="00095CBA"/>
    <w:rsid w:val="000A2F35"/>
    <w:rsid w:val="000A337E"/>
    <w:rsid w:val="000A5408"/>
    <w:rsid w:val="000B623D"/>
    <w:rsid w:val="000B95A3"/>
    <w:rsid w:val="000D203A"/>
    <w:rsid w:val="000D2D3C"/>
    <w:rsid w:val="000D4F92"/>
    <w:rsid w:val="000D622F"/>
    <w:rsid w:val="000E5AA4"/>
    <w:rsid w:val="000E70AC"/>
    <w:rsid w:val="000F2CD3"/>
    <w:rsid w:val="000F3473"/>
    <w:rsid w:val="000F3F6E"/>
    <w:rsid w:val="000F71A1"/>
    <w:rsid w:val="000F7D7D"/>
    <w:rsid w:val="0010797C"/>
    <w:rsid w:val="00111B40"/>
    <w:rsid w:val="00112D4D"/>
    <w:rsid w:val="00116D1A"/>
    <w:rsid w:val="0011796B"/>
    <w:rsid w:val="00117F55"/>
    <w:rsid w:val="001267FD"/>
    <w:rsid w:val="001271FB"/>
    <w:rsid w:val="00130298"/>
    <w:rsid w:val="00130F57"/>
    <w:rsid w:val="0013486F"/>
    <w:rsid w:val="001472ED"/>
    <w:rsid w:val="001475EE"/>
    <w:rsid w:val="00147F89"/>
    <w:rsid w:val="00156F51"/>
    <w:rsid w:val="00163567"/>
    <w:rsid w:val="00170690"/>
    <w:rsid w:val="001722AD"/>
    <w:rsid w:val="001753BF"/>
    <w:rsid w:val="001829F5"/>
    <w:rsid w:val="00183879"/>
    <w:rsid w:val="0018425F"/>
    <w:rsid w:val="00186DEA"/>
    <w:rsid w:val="001938B6"/>
    <w:rsid w:val="00196711"/>
    <w:rsid w:val="001A7DBA"/>
    <w:rsid w:val="001B0AD8"/>
    <w:rsid w:val="001B554D"/>
    <w:rsid w:val="001B73C8"/>
    <w:rsid w:val="001C1CD7"/>
    <w:rsid w:val="001C2C44"/>
    <w:rsid w:val="001D0D0E"/>
    <w:rsid w:val="001D3513"/>
    <w:rsid w:val="001D3E85"/>
    <w:rsid w:val="001D5764"/>
    <w:rsid w:val="001D5FA0"/>
    <w:rsid w:val="001D6D33"/>
    <w:rsid w:val="001D6DEB"/>
    <w:rsid w:val="001D71A1"/>
    <w:rsid w:val="001E2B71"/>
    <w:rsid w:val="001E6B13"/>
    <w:rsid w:val="001E71C5"/>
    <w:rsid w:val="001F0729"/>
    <w:rsid w:val="001F4776"/>
    <w:rsid w:val="001F7F1C"/>
    <w:rsid w:val="0020399D"/>
    <w:rsid w:val="00205D46"/>
    <w:rsid w:val="00211A45"/>
    <w:rsid w:val="00213442"/>
    <w:rsid w:val="00217BF1"/>
    <w:rsid w:val="00226BC1"/>
    <w:rsid w:val="00226E1A"/>
    <w:rsid w:val="002362B0"/>
    <w:rsid w:val="0023770B"/>
    <w:rsid w:val="00240D9C"/>
    <w:rsid w:val="00241019"/>
    <w:rsid w:val="002426AB"/>
    <w:rsid w:val="002456E1"/>
    <w:rsid w:val="002470A7"/>
    <w:rsid w:val="00270857"/>
    <w:rsid w:val="00270E53"/>
    <w:rsid w:val="00271979"/>
    <w:rsid w:val="00275A4E"/>
    <w:rsid w:val="0027665D"/>
    <w:rsid w:val="0028578A"/>
    <w:rsid w:val="0029395D"/>
    <w:rsid w:val="002A0CCE"/>
    <w:rsid w:val="002A39E4"/>
    <w:rsid w:val="002A6227"/>
    <w:rsid w:val="002B27C5"/>
    <w:rsid w:val="002B3946"/>
    <w:rsid w:val="002C7687"/>
    <w:rsid w:val="002D21AE"/>
    <w:rsid w:val="002D6BED"/>
    <w:rsid w:val="002E2D1E"/>
    <w:rsid w:val="002E4B73"/>
    <w:rsid w:val="002E58ED"/>
    <w:rsid w:val="002E77BF"/>
    <w:rsid w:val="002E7E7B"/>
    <w:rsid w:val="002F746A"/>
    <w:rsid w:val="00305D80"/>
    <w:rsid w:val="003145F3"/>
    <w:rsid w:val="003158B2"/>
    <w:rsid w:val="00326676"/>
    <w:rsid w:val="00327A07"/>
    <w:rsid w:val="00330F21"/>
    <w:rsid w:val="0033291A"/>
    <w:rsid w:val="00332F6F"/>
    <w:rsid w:val="0033301E"/>
    <w:rsid w:val="00335B0F"/>
    <w:rsid w:val="00342168"/>
    <w:rsid w:val="003437FB"/>
    <w:rsid w:val="0035480A"/>
    <w:rsid w:val="003548BC"/>
    <w:rsid w:val="003553FF"/>
    <w:rsid w:val="00356714"/>
    <w:rsid w:val="00360418"/>
    <w:rsid w:val="00364796"/>
    <w:rsid w:val="00366C79"/>
    <w:rsid w:val="003718A3"/>
    <w:rsid w:val="003729F7"/>
    <w:rsid w:val="0037394E"/>
    <w:rsid w:val="003743FC"/>
    <w:rsid w:val="00387CD5"/>
    <w:rsid w:val="00390DFB"/>
    <w:rsid w:val="0039633C"/>
    <w:rsid w:val="003979EC"/>
    <w:rsid w:val="003A4314"/>
    <w:rsid w:val="003B033E"/>
    <w:rsid w:val="003B11E4"/>
    <w:rsid w:val="003B4ED0"/>
    <w:rsid w:val="003B566F"/>
    <w:rsid w:val="003B7289"/>
    <w:rsid w:val="003C159F"/>
    <w:rsid w:val="003D2075"/>
    <w:rsid w:val="003D2346"/>
    <w:rsid w:val="003D2F70"/>
    <w:rsid w:val="003D3533"/>
    <w:rsid w:val="003D3ED2"/>
    <w:rsid w:val="003E2229"/>
    <w:rsid w:val="00400B14"/>
    <w:rsid w:val="00403AAC"/>
    <w:rsid w:val="0040451A"/>
    <w:rsid w:val="00405A64"/>
    <w:rsid w:val="0040604F"/>
    <w:rsid w:val="00406B26"/>
    <w:rsid w:val="00411AFE"/>
    <w:rsid w:val="0041666E"/>
    <w:rsid w:val="00421435"/>
    <w:rsid w:val="00433016"/>
    <w:rsid w:val="004349B0"/>
    <w:rsid w:val="00435EE9"/>
    <w:rsid w:val="00440E1A"/>
    <w:rsid w:val="00442657"/>
    <w:rsid w:val="00446701"/>
    <w:rsid w:val="00446706"/>
    <w:rsid w:val="0044742D"/>
    <w:rsid w:val="004506F1"/>
    <w:rsid w:val="00452185"/>
    <w:rsid w:val="004551AF"/>
    <w:rsid w:val="00456133"/>
    <w:rsid w:val="004611D3"/>
    <w:rsid w:val="00462A8C"/>
    <w:rsid w:val="00464150"/>
    <w:rsid w:val="00466D6B"/>
    <w:rsid w:val="00472E34"/>
    <w:rsid w:val="00473F80"/>
    <w:rsid w:val="0047476A"/>
    <w:rsid w:val="00474C1C"/>
    <w:rsid w:val="00475EB9"/>
    <w:rsid w:val="004774B2"/>
    <w:rsid w:val="00477813"/>
    <w:rsid w:val="00481B5B"/>
    <w:rsid w:val="004834A7"/>
    <w:rsid w:val="004903A3"/>
    <w:rsid w:val="00490A65"/>
    <w:rsid w:val="004927D2"/>
    <w:rsid w:val="004971B9"/>
    <w:rsid w:val="004A530D"/>
    <w:rsid w:val="004B0C08"/>
    <w:rsid w:val="004B2B80"/>
    <w:rsid w:val="004B49F0"/>
    <w:rsid w:val="004B5D6C"/>
    <w:rsid w:val="004B7025"/>
    <w:rsid w:val="004B74A5"/>
    <w:rsid w:val="004C2CC8"/>
    <w:rsid w:val="004C71BD"/>
    <w:rsid w:val="004D2195"/>
    <w:rsid w:val="004D4417"/>
    <w:rsid w:val="004D4608"/>
    <w:rsid w:val="004D5C4D"/>
    <w:rsid w:val="004E2AB1"/>
    <w:rsid w:val="004E3FC6"/>
    <w:rsid w:val="004E5B73"/>
    <w:rsid w:val="004F178E"/>
    <w:rsid w:val="004F19F6"/>
    <w:rsid w:val="00507237"/>
    <w:rsid w:val="0051468F"/>
    <w:rsid w:val="005176B1"/>
    <w:rsid w:val="00521A37"/>
    <w:rsid w:val="00524365"/>
    <w:rsid w:val="0052540D"/>
    <w:rsid w:val="00527F59"/>
    <w:rsid w:val="00530235"/>
    <w:rsid w:val="0054124D"/>
    <w:rsid w:val="00541266"/>
    <w:rsid w:val="00541918"/>
    <w:rsid w:val="00544F8B"/>
    <w:rsid w:val="00550C0C"/>
    <w:rsid w:val="005528EA"/>
    <w:rsid w:val="00554277"/>
    <w:rsid w:val="00554D00"/>
    <w:rsid w:val="00556F20"/>
    <w:rsid w:val="00573BBB"/>
    <w:rsid w:val="005776F6"/>
    <w:rsid w:val="00584A9D"/>
    <w:rsid w:val="005A01B7"/>
    <w:rsid w:val="005A5D09"/>
    <w:rsid w:val="005A6AA0"/>
    <w:rsid w:val="005B003B"/>
    <w:rsid w:val="005B3819"/>
    <w:rsid w:val="005B3AB1"/>
    <w:rsid w:val="005B4E0D"/>
    <w:rsid w:val="005B5367"/>
    <w:rsid w:val="005C140F"/>
    <w:rsid w:val="005C3F1E"/>
    <w:rsid w:val="005D0280"/>
    <w:rsid w:val="005D02A0"/>
    <w:rsid w:val="005D666F"/>
    <w:rsid w:val="005E1571"/>
    <w:rsid w:val="005E2672"/>
    <w:rsid w:val="005E2D14"/>
    <w:rsid w:val="005E76A7"/>
    <w:rsid w:val="005F5DC5"/>
    <w:rsid w:val="005F65F4"/>
    <w:rsid w:val="006004DF"/>
    <w:rsid w:val="006017C3"/>
    <w:rsid w:val="00601CA9"/>
    <w:rsid w:val="0060339F"/>
    <w:rsid w:val="00612F65"/>
    <w:rsid w:val="0062262D"/>
    <w:rsid w:val="00632555"/>
    <w:rsid w:val="00634BB5"/>
    <w:rsid w:val="006411EF"/>
    <w:rsid w:val="00642A1A"/>
    <w:rsid w:val="00647A77"/>
    <w:rsid w:val="00652F5A"/>
    <w:rsid w:val="006545C3"/>
    <w:rsid w:val="0066283D"/>
    <w:rsid w:val="00665379"/>
    <w:rsid w:val="006732C7"/>
    <w:rsid w:val="00674BF7"/>
    <w:rsid w:val="00676452"/>
    <w:rsid w:val="00690D9A"/>
    <w:rsid w:val="00693114"/>
    <w:rsid w:val="006A0695"/>
    <w:rsid w:val="006A551E"/>
    <w:rsid w:val="006A5723"/>
    <w:rsid w:val="006B0540"/>
    <w:rsid w:val="006B64D6"/>
    <w:rsid w:val="006C7A03"/>
    <w:rsid w:val="006D69CA"/>
    <w:rsid w:val="006D6CE0"/>
    <w:rsid w:val="006E4455"/>
    <w:rsid w:val="006F5911"/>
    <w:rsid w:val="00700DFE"/>
    <w:rsid w:val="00705838"/>
    <w:rsid w:val="00710ADA"/>
    <w:rsid w:val="007142DA"/>
    <w:rsid w:val="00717B3E"/>
    <w:rsid w:val="007230C4"/>
    <w:rsid w:val="00726AF1"/>
    <w:rsid w:val="007313D9"/>
    <w:rsid w:val="00733612"/>
    <w:rsid w:val="00734051"/>
    <w:rsid w:val="00736392"/>
    <w:rsid w:val="00746370"/>
    <w:rsid w:val="00746A13"/>
    <w:rsid w:val="007520AD"/>
    <w:rsid w:val="007530B1"/>
    <w:rsid w:val="007560D0"/>
    <w:rsid w:val="00756D41"/>
    <w:rsid w:val="00761E40"/>
    <w:rsid w:val="007629B9"/>
    <w:rsid w:val="007657E8"/>
    <w:rsid w:val="0076583D"/>
    <w:rsid w:val="00766139"/>
    <w:rsid w:val="0076676E"/>
    <w:rsid w:val="0077185E"/>
    <w:rsid w:val="00784859"/>
    <w:rsid w:val="00790A36"/>
    <w:rsid w:val="00791D1C"/>
    <w:rsid w:val="007942D0"/>
    <w:rsid w:val="00797CE0"/>
    <w:rsid w:val="007A1902"/>
    <w:rsid w:val="007A2205"/>
    <w:rsid w:val="007A308B"/>
    <w:rsid w:val="007A407C"/>
    <w:rsid w:val="007A587F"/>
    <w:rsid w:val="007A67E6"/>
    <w:rsid w:val="007B1621"/>
    <w:rsid w:val="007B3667"/>
    <w:rsid w:val="007B54F3"/>
    <w:rsid w:val="007C30EC"/>
    <w:rsid w:val="007C33D8"/>
    <w:rsid w:val="007C7243"/>
    <w:rsid w:val="007D5730"/>
    <w:rsid w:val="007E1B36"/>
    <w:rsid w:val="007E7A0A"/>
    <w:rsid w:val="007E7EAA"/>
    <w:rsid w:val="007F07B8"/>
    <w:rsid w:val="007F69D4"/>
    <w:rsid w:val="007F722C"/>
    <w:rsid w:val="007F72EE"/>
    <w:rsid w:val="00802054"/>
    <w:rsid w:val="00805CF0"/>
    <w:rsid w:val="00811137"/>
    <w:rsid w:val="00813BE8"/>
    <w:rsid w:val="00820B82"/>
    <w:rsid w:val="008252C6"/>
    <w:rsid w:val="00830156"/>
    <w:rsid w:val="00830513"/>
    <w:rsid w:val="00830876"/>
    <w:rsid w:val="00833BA7"/>
    <w:rsid w:val="00833C69"/>
    <w:rsid w:val="00833DF3"/>
    <w:rsid w:val="0083406E"/>
    <w:rsid w:val="00834FAD"/>
    <w:rsid w:val="008412C4"/>
    <w:rsid w:val="008451FE"/>
    <w:rsid w:val="00856146"/>
    <w:rsid w:val="00865299"/>
    <w:rsid w:val="00866DF6"/>
    <w:rsid w:val="00875C68"/>
    <w:rsid w:val="008771E6"/>
    <w:rsid w:val="00880229"/>
    <w:rsid w:val="0088036D"/>
    <w:rsid w:val="00880870"/>
    <w:rsid w:val="00883E80"/>
    <w:rsid w:val="00884555"/>
    <w:rsid w:val="00885838"/>
    <w:rsid w:val="00885A7A"/>
    <w:rsid w:val="008921AD"/>
    <w:rsid w:val="008921E1"/>
    <w:rsid w:val="008A4003"/>
    <w:rsid w:val="008A4FF8"/>
    <w:rsid w:val="008A5A1D"/>
    <w:rsid w:val="008A7AF8"/>
    <w:rsid w:val="008B01C6"/>
    <w:rsid w:val="008B0C95"/>
    <w:rsid w:val="008B1046"/>
    <w:rsid w:val="008B43DC"/>
    <w:rsid w:val="008C2D18"/>
    <w:rsid w:val="008C4C12"/>
    <w:rsid w:val="008C6018"/>
    <w:rsid w:val="008D08AB"/>
    <w:rsid w:val="008D6661"/>
    <w:rsid w:val="008E6CA5"/>
    <w:rsid w:val="0090029F"/>
    <w:rsid w:val="009018FF"/>
    <w:rsid w:val="00901BB2"/>
    <w:rsid w:val="009068D6"/>
    <w:rsid w:val="00910AFB"/>
    <w:rsid w:val="009168D2"/>
    <w:rsid w:val="00917811"/>
    <w:rsid w:val="0092134D"/>
    <w:rsid w:val="00923652"/>
    <w:rsid w:val="00923F7B"/>
    <w:rsid w:val="00924C1D"/>
    <w:rsid w:val="009267F0"/>
    <w:rsid w:val="0093098F"/>
    <w:rsid w:val="00931491"/>
    <w:rsid w:val="009350C9"/>
    <w:rsid w:val="009368A5"/>
    <w:rsid w:val="0094236C"/>
    <w:rsid w:val="009429AB"/>
    <w:rsid w:val="00944A30"/>
    <w:rsid w:val="00946C21"/>
    <w:rsid w:val="00961686"/>
    <w:rsid w:val="009626E7"/>
    <w:rsid w:val="00962B0D"/>
    <w:rsid w:val="00963BA9"/>
    <w:rsid w:val="009722B6"/>
    <w:rsid w:val="00975335"/>
    <w:rsid w:val="00983A3A"/>
    <w:rsid w:val="00983A42"/>
    <w:rsid w:val="009852E6"/>
    <w:rsid w:val="00991FC1"/>
    <w:rsid w:val="0099503D"/>
    <w:rsid w:val="009956F0"/>
    <w:rsid w:val="009A5768"/>
    <w:rsid w:val="009A6730"/>
    <w:rsid w:val="009B3DB1"/>
    <w:rsid w:val="009B47ED"/>
    <w:rsid w:val="009B5D72"/>
    <w:rsid w:val="009B7417"/>
    <w:rsid w:val="009C2089"/>
    <w:rsid w:val="009C2D5C"/>
    <w:rsid w:val="009D2ADD"/>
    <w:rsid w:val="009D38FD"/>
    <w:rsid w:val="009D466C"/>
    <w:rsid w:val="009D5464"/>
    <w:rsid w:val="009D71E7"/>
    <w:rsid w:val="009E5DDB"/>
    <w:rsid w:val="009F374A"/>
    <w:rsid w:val="009F48C9"/>
    <w:rsid w:val="009F4AB9"/>
    <w:rsid w:val="00A017AE"/>
    <w:rsid w:val="00A051AB"/>
    <w:rsid w:val="00A06AF0"/>
    <w:rsid w:val="00A2032A"/>
    <w:rsid w:val="00A217B9"/>
    <w:rsid w:val="00A222B8"/>
    <w:rsid w:val="00A22E59"/>
    <w:rsid w:val="00A25399"/>
    <w:rsid w:val="00A311D8"/>
    <w:rsid w:val="00A40BFB"/>
    <w:rsid w:val="00A41FD7"/>
    <w:rsid w:val="00A442A5"/>
    <w:rsid w:val="00A45DB3"/>
    <w:rsid w:val="00A464A8"/>
    <w:rsid w:val="00A4744C"/>
    <w:rsid w:val="00A56E71"/>
    <w:rsid w:val="00A610FE"/>
    <w:rsid w:val="00A622CB"/>
    <w:rsid w:val="00A644EE"/>
    <w:rsid w:val="00A64EB6"/>
    <w:rsid w:val="00A66300"/>
    <w:rsid w:val="00A66D13"/>
    <w:rsid w:val="00A71B64"/>
    <w:rsid w:val="00A745E0"/>
    <w:rsid w:val="00A74603"/>
    <w:rsid w:val="00A75F06"/>
    <w:rsid w:val="00A8483C"/>
    <w:rsid w:val="00A863B2"/>
    <w:rsid w:val="00A87325"/>
    <w:rsid w:val="00A92F28"/>
    <w:rsid w:val="00AB2F05"/>
    <w:rsid w:val="00AB7630"/>
    <w:rsid w:val="00AC1D30"/>
    <w:rsid w:val="00AC1E9D"/>
    <w:rsid w:val="00AC3A6B"/>
    <w:rsid w:val="00AD10C3"/>
    <w:rsid w:val="00AD1832"/>
    <w:rsid w:val="00AE182F"/>
    <w:rsid w:val="00AE35EB"/>
    <w:rsid w:val="00AE4148"/>
    <w:rsid w:val="00AE6229"/>
    <w:rsid w:val="00AF2DE7"/>
    <w:rsid w:val="00AF52FF"/>
    <w:rsid w:val="00AF597F"/>
    <w:rsid w:val="00B015A1"/>
    <w:rsid w:val="00B01B17"/>
    <w:rsid w:val="00B027F9"/>
    <w:rsid w:val="00B07FD7"/>
    <w:rsid w:val="00B112C2"/>
    <w:rsid w:val="00B1141F"/>
    <w:rsid w:val="00B1194C"/>
    <w:rsid w:val="00B231C9"/>
    <w:rsid w:val="00B25353"/>
    <w:rsid w:val="00B33B1F"/>
    <w:rsid w:val="00B3423D"/>
    <w:rsid w:val="00B3513D"/>
    <w:rsid w:val="00B40D92"/>
    <w:rsid w:val="00B4104F"/>
    <w:rsid w:val="00B417CC"/>
    <w:rsid w:val="00B430D6"/>
    <w:rsid w:val="00B43D7B"/>
    <w:rsid w:val="00B45D0A"/>
    <w:rsid w:val="00B57300"/>
    <w:rsid w:val="00B616B7"/>
    <w:rsid w:val="00B72B52"/>
    <w:rsid w:val="00B76388"/>
    <w:rsid w:val="00B776FE"/>
    <w:rsid w:val="00B83E1D"/>
    <w:rsid w:val="00B906E5"/>
    <w:rsid w:val="00B91509"/>
    <w:rsid w:val="00B91C28"/>
    <w:rsid w:val="00B9588A"/>
    <w:rsid w:val="00B95F9B"/>
    <w:rsid w:val="00B97A00"/>
    <w:rsid w:val="00BA3127"/>
    <w:rsid w:val="00BA6F59"/>
    <w:rsid w:val="00BB1996"/>
    <w:rsid w:val="00BB535E"/>
    <w:rsid w:val="00BC40A8"/>
    <w:rsid w:val="00BC595F"/>
    <w:rsid w:val="00BD505E"/>
    <w:rsid w:val="00BD68B8"/>
    <w:rsid w:val="00BE1D68"/>
    <w:rsid w:val="00BE2F0E"/>
    <w:rsid w:val="00BE3351"/>
    <w:rsid w:val="00BE7972"/>
    <w:rsid w:val="00BE7E01"/>
    <w:rsid w:val="00BF10BD"/>
    <w:rsid w:val="00BF36E9"/>
    <w:rsid w:val="00C00D65"/>
    <w:rsid w:val="00C04258"/>
    <w:rsid w:val="00C07E88"/>
    <w:rsid w:val="00C1422B"/>
    <w:rsid w:val="00C16A88"/>
    <w:rsid w:val="00C16AC1"/>
    <w:rsid w:val="00C201E9"/>
    <w:rsid w:val="00C228F3"/>
    <w:rsid w:val="00C247B4"/>
    <w:rsid w:val="00C25F00"/>
    <w:rsid w:val="00C30467"/>
    <w:rsid w:val="00C32416"/>
    <w:rsid w:val="00C34702"/>
    <w:rsid w:val="00C34BDF"/>
    <w:rsid w:val="00C4008A"/>
    <w:rsid w:val="00C43E21"/>
    <w:rsid w:val="00C45AF5"/>
    <w:rsid w:val="00C50C2B"/>
    <w:rsid w:val="00C5375B"/>
    <w:rsid w:val="00C57400"/>
    <w:rsid w:val="00C60E3E"/>
    <w:rsid w:val="00C60F41"/>
    <w:rsid w:val="00C62C60"/>
    <w:rsid w:val="00C72D74"/>
    <w:rsid w:val="00C753D3"/>
    <w:rsid w:val="00C75967"/>
    <w:rsid w:val="00C77618"/>
    <w:rsid w:val="00C869FF"/>
    <w:rsid w:val="00CA2167"/>
    <w:rsid w:val="00CA257D"/>
    <w:rsid w:val="00CA6171"/>
    <w:rsid w:val="00CB0F61"/>
    <w:rsid w:val="00CB29E6"/>
    <w:rsid w:val="00CB616E"/>
    <w:rsid w:val="00CB75E3"/>
    <w:rsid w:val="00CC03B1"/>
    <w:rsid w:val="00CC29A8"/>
    <w:rsid w:val="00CC3CF9"/>
    <w:rsid w:val="00CD27FB"/>
    <w:rsid w:val="00CD4C6F"/>
    <w:rsid w:val="00CD5605"/>
    <w:rsid w:val="00CD751F"/>
    <w:rsid w:val="00CD7E2C"/>
    <w:rsid w:val="00CE3D8B"/>
    <w:rsid w:val="00CF0EAB"/>
    <w:rsid w:val="00CF13AB"/>
    <w:rsid w:val="00CF199D"/>
    <w:rsid w:val="00D0160D"/>
    <w:rsid w:val="00D0267C"/>
    <w:rsid w:val="00D03DF4"/>
    <w:rsid w:val="00D100D7"/>
    <w:rsid w:val="00D133BD"/>
    <w:rsid w:val="00D136EA"/>
    <w:rsid w:val="00D15A81"/>
    <w:rsid w:val="00D26341"/>
    <w:rsid w:val="00D332C1"/>
    <w:rsid w:val="00D45DD6"/>
    <w:rsid w:val="00D4604E"/>
    <w:rsid w:val="00D54EA4"/>
    <w:rsid w:val="00D605B1"/>
    <w:rsid w:val="00D61BE9"/>
    <w:rsid w:val="00D644C9"/>
    <w:rsid w:val="00D74110"/>
    <w:rsid w:val="00D764D7"/>
    <w:rsid w:val="00D81926"/>
    <w:rsid w:val="00D864F9"/>
    <w:rsid w:val="00D90CFD"/>
    <w:rsid w:val="00D93EFE"/>
    <w:rsid w:val="00DA2EE4"/>
    <w:rsid w:val="00DA5AEC"/>
    <w:rsid w:val="00DB43E7"/>
    <w:rsid w:val="00DB5DFE"/>
    <w:rsid w:val="00DB73F7"/>
    <w:rsid w:val="00DB7807"/>
    <w:rsid w:val="00DC3CC1"/>
    <w:rsid w:val="00DC3EB3"/>
    <w:rsid w:val="00DD00D4"/>
    <w:rsid w:val="00DD6C0D"/>
    <w:rsid w:val="00DD6F4C"/>
    <w:rsid w:val="00DD7B4D"/>
    <w:rsid w:val="00DE0F0F"/>
    <w:rsid w:val="00DE3091"/>
    <w:rsid w:val="00DE744E"/>
    <w:rsid w:val="00DF64DE"/>
    <w:rsid w:val="00E02E3F"/>
    <w:rsid w:val="00E04D48"/>
    <w:rsid w:val="00E10E01"/>
    <w:rsid w:val="00E11163"/>
    <w:rsid w:val="00E1136C"/>
    <w:rsid w:val="00E11B12"/>
    <w:rsid w:val="00E12EC4"/>
    <w:rsid w:val="00E1617E"/>
    <w:rsid w:val="00E16849"/>
    <w:rsid w:val="00E2556C"/>
    <w:rsid w:val="00E43615"/>
    <w:rsid w:val="00E463D8"/>
    <w:rsid w:val="00E478F7"/>
    <w:rsid w:val="00E50C11"/>
    <w:rsid w:val="00E55382"/>
    <w:rsid w:val="00E60A39"/>
    <w:rsid w:val="00E61591"/>
    <w:rsid w:val="00E630B1"/>
    <w:rsid w:val="00E65CB6"/>
    <w:rsid w:val="00E67770"/>
    <w:rsid w:val="00E70D7E"/>
    <w:rsid w:val="00E7424B"/>
    <w:rsid w:val="00E81ABE"/>
    <w:rsid w:val="00E84F66"/>
    <w:rsid w:val="00E86C07"/>
    <w:rsid w:val="00EA564F"/>
    <w:rsid w:val="00EB14BC"/>
    <w:rsid w:val="00EB40E8"/>
    <w:rsid w:val="00EB7DC9"/>
    <w:rsid w:val="00EB7DE2"/>
    <w:rsid w:val="00EC687A"/>
    <w:rsid w:val="00ED0B90"/>
    <w:rsid w:val="00ED591C"/>
    <w:rsid w:val="00ED7287"/>
    <w:rsid w:val="00EE25A7"/>
    <w:rsid w:val="00EE27EA"/>
    <w:rsid w:val="00EE3DEC"/>
    <w:rsid w:val="00EE7363"/>
    <w:rsid w:val="00EF1942"/>
    <w:rsid w:val="00EF2B5B"/>
    <w:rsid w:val="00EF64C9"/>
    <w:rsid w:val="00EF6C74"/>
    <w:rsid w:val="00F00D13"/>
    <w:rsid w:val="00F01721"/>
    <w:rsid w:val="00F03487"/>
    <w:rsid w:val="00F122B7"/>
    <w:rsid w:val="00F123C9"/>
    <w:rsid w:val="00F17B93"/>
    <w:rsid w:val="00F17E10"/>
    <w:rsid w:val="00F200BF"/>
    <w:rsid w:val="00F266C8"/>
    <w:rsid w:val="00F3110C"/>
    <w:rsid w:val="00F31BD3"/>
    <w:rsid w:val="00F322D6"/>
    <w:rsid w:val="00F32323"/>
    <w:rsid w:val="00F3505F"/>
    <w:rsid w:val="00F41808"/>
    <w:rsid w:val="00F418F2"/>
    <w:rsid w:val="00F505A0"/>
    <w:rsid w:val="00F53C53"/>
    <w:rsid w:val="00F54520"/>
    <w:rsid w:val="00F54C5D"/>
    <w:rsid w:val="00F569E8"/>
    <w:rsid w:val="00F64745"/>
    <w:rsid w:val="00F676F2"/>
    <w:rsid w:val="00F70BBD"/>
    <w:rsid w:val="00F71B5D"/>
    <w:rsid w:val="00F72DB9"/>
    <w:rsid w:val="00F8056C"/>
    <w:rsid w:val="00F8288B"/>
    <w:rsid w:val="00F83465"/>
    <w:rsid w:val="00F83E89"/>
    <w:rsid w:val="00F8422B"/>
    <w:rsid w:val="00FA53AB"/>
    <w:rsid w:val="00FA7BE7"/>
    <w:rsid w:val="00FA7F42"/>
    <w:rsid w:val="00FB1920"/>
    <w:rsid w:val="00FB1B87"/>
    <w:rsid w:val="00FB38E9"/>
    <w:rsid w:val="00FB45E8"/>
    <w:rsid w:val="00FB6B25"/>
    <w:rsid w:val="00FB76DE"/>
    <w:rsid w:val="00FC057C"/>
    <w:rsid w:val="00FC076E"/>
    <w:rsid w:val="00FC48B0"/>
    <w:rsid w:val="00FC7134"/>
    <w:rsid w:val="00FD1D99"/>
    <w:rsid w:val="00FD3601"/>
    <w:rsid w:val="00FD42C2"/>
    <w:rsid w:val="00FE08B4"/>
    <w:rsid w:val="00FE2073"/>
    <w:rsid w:val="00FE68CC"/>
    <w:rsid w:val="00FF05F6"/>
    <w:rsid w:val="00FF196F"/>
    <w:rsid w:val="00FF4FFA"/>
    <w:rsid w:val="00FF51FD"/>
    <w:rsid w:val="01656E0A"/>
    <w:rsid w:val="01DA3B2D"/>
    <w:rsid w:val="0266C7A9"/>
    <w:rsid w:val="028D71F1"/>
    <w:rsid w:val="03EF485C"/>
    <w:rsid w:val="04FA7293"/>
    <w:rsid w:val="058ABC0A"/>
    <w:rsid w:val="05B1B3D6"/>
    <w:rsid w:val="05BE0150"/>
    <w:rsid w:val="065A3F6F"/>
    <w:rsid w:val="074D8437"/>
    <w:rsid w:val="086642F2"/>
    <w:rsid w:val="09EB4642"/>
    <w:rsid w:val="0B1B9C5E"/>
    <w:rsid w:val="0B3FEFC2"/>
    <w:rsid w:val="0B476DAC"/>
    <w:rsid w:val="0C07811C"/>
    <w:rsid w:val="0C20F55A"/>
    <w:rsid w:val="10311CB2"/>
    <w:rsid w:val="103B6639"/>
    <w:rsid w:val="1059A856"/>
    <w:rsid w:val="11067E5A"/>
    <w:rsid w:val="112B8E06"/>
    <w:rsid w:val="116BE03C"/>
    <w:rsid w:val="120EAA0D"/>
    <w:rsid w:val="12BEB164"/>
    <w:rsid w:val="13566E4C"/>
    <w:rsid w:val="13853418"/>
    <w:rsid w:val="13AAB60C"/>
    <w:rsid w:val="13AFD549"/>
    <w:rsid w:val="13BF0EB4"/>
    <w:rsid w:val="148E5DE5"/>
    <w:rsid w:val="14D0FEA7"/>
    <w:rsid w:val="1579F807"/>
    <w:rsid w:val="17B7930D"/>
    <w:rsid w:val="18CDCBD3"/>
    <w:rsid w:val="193A3B11"/>
    <w:rsid w:val="1A8D7B0A"/>
    <w:rsid w:val="1AA511E9"/>
    <w:rsid w:val="1B2A61A0"/>
    <w:rsid w:val="1B55BEF1"/>
    <w:rsid w:val="1BD2DD2A"/>
    <w:rsid w:val="1CEA8224"/>
    <w:rsid w:val="1D973817"/>
    <w:rsid w:val="1DBDC6AC"/>
    <w:rsid w:val="1DDAD70B"/>
    <w:rsid w:val="1E83F555"/>
    <w:rsid w:val="1F1A37E1"/>
    <w:rsid w:val="1FA275FE"/>
    <w:rsid w:val="1FFCDF1E"/>
    <w:rsid w:val="2087762B"/>
    <w:rsid w:val="210BA84D"/>
    <w:rsid w:val="21610B84"/>
    <w:rsid w:val="2537C176"/>
    <w:rsid w:val="266B8EB7"/>
    <w:rsid w:val="27A7F1B4"/>
    <w:rsid w:val="28B43D40"/>
    <w:rsid w:val="2997BD5C"/>
    <w:rsid w:val="2B50A1A0"/>
    <w:rsid w:val="2C54053E"/>
    <w:rsid w:val="2CF6CCE0"/>
    <w:rsid w:val="2E510020"/>
    <w:rsid w:val="2E71112C"/>
    <w:rsid w:val="2FE3576D"/>
    <w:rsid w:val="30EE9123"/>
    <w:rsid w:val="310735BD"/>
    <w:rsid w:val="328A6184"/>
    <w:rsid w:val="331358B8"/>
    <w:rsid w:val="34135022"/>
    <w:rsid w:val="35CEC5EA"/>
    <w:rsid w:val="3605C769"/>
    <w:rsid w:val="366C983B"/>
    <w:rsid w:val="387F330E"/>
    <w:rsid w:val="38D3E4C9"/>
    <w:rsid w:val="3B44D3D2"/>
    <w:rsid w:val="3BC49996"/>
    <w:rsid w:val="3C4EFC7D"/>
    <w:rsid w:val="3C8CE890"/>
    <w:rsid w:val="3D4B1C4D"/>
    <w:rsid w:val="3D5A5A83"/>
    <w:rsid w:val="3DBD1FD2"/>
    <w:rsid w:val="3DE92CDC"/>
    <w:rsid w:val="3F90AB1F"/>
    <w:rsid w:val="435AF55C"/>
    <w:rsid w:val="448DAB71"/>
    <w:rsid w:val="44D713E8"/>
    <w:rsid w:val="44E56459"/>
    <w:rsid w:val="451FF015"/>
    <w:rsid w:val="465A5CF5"/>
    <w:rsid w:val="4819BD25"/>
    <w:rsid w:val="48465E31"/>
    <w:rsid w:val="48557F1B"/>
    <w:rsid w:val="487208B2"/>
    <w:rsid w:val="48EDDB24"/>
    <w:rsid w:val="4A93746A"/>
    <w:rsid w:val="4BF3F855"/>
    <w:rsid w:val="4D7DFE38"/>
    <w:rsid w:val="4DA05321"/>
    <w:rsid w:val="4E23B803"/>
    <w:rsid w:val="4E5E8A38"/>
    <w:rsid w:val="4FF55F21"/>
    <w:rsid w:val="506D0723"/>
    <w:rsid w:val="53EEC133"/>
    <w:rsid w:val="545EEFB6"/>
    <w:rsid w:val="54AE445A"/>
    <w:rsid w:val="5663F51D"/>
    <w:rsid w:val="570887FF"/>
    <w:rsid w:val="57247569"/>
    <w:rsid w:val="5820C376"/>
    <w:rsid w:val="585AECC3"/>
    <w:rsid w:val="588D846E"/>
    <w:rsid w:val="58C05997"/>
    <w:rsid w:val="58C77942"/>
    <w:rsid w:val="5953ADD7"/>
    <w:rsid w:val="59A59DF5"/>
    <w:rsid w:val="59DD9DA6"/>
    <w:rsid w:val="5A5C29F8"/>
    <w:rsid w:val="5B502246"/>
    <w:rsid w:val="5B7465B8"/>
    <w:rsid w:val="5CFDDF12"/>
    <w:rsid w:val="5D2ECB38"/>
    <w:rsid w:val="5E2BE8E7"/>
    <w:rsid w:val="5F0F0A7C"/>
    <w:rsid w:val="5F8E491F"/>
    <w:rsid w:val="5FA54E6D"/>
    <w:rsid w:val="6127F98F"/>
    <w:rsid w:val="62C1602F"/>
    <w:rsid w:val="63357C7C"/>
    <w:rsid w:val="6535834F"/>
    <w:rsid w:val="6592F1C0"/>
    <w:rsid w:val="67546F33"/>
    <w:rsid w:val="689CDC06"/>
    <w:rsid w:val="698E87C6"/>
    <w:rsid w:val="6A1D0B65"/>
    <w:rsid w:val="6A7304ED"/>
    <w:rsid w:val="6A87A513"/>
    <w:rsid w:val="6B5EA577"/>
    <w:rsid w:val="6D926878"/>
    <w:rsid w:val="6DED543A"/>
    <w:rsid w:val="6E2D3FE9"/>
    <w:rsid w:val="6EC99639"/>
    <w:rsid w:val="6F89249B"/>
    <w:rsid w:val="702D2E3C"/>
    <w:rsid w:val="707D4A0F"/>
    <w:rsid w:val="715DB898"/>
    <w:rsid w:val="72F66A9F"/>
    <w:rsid w:val="7760E237"/>
    <w:rsid w:val="78306354"/>
    <w:rsid w:val="7A680175"/>
    <w:rsid w:val="7A6BB0A4"/>
    <w:rsid w:val="7BADF341"/>
    <w:rsid w:val="7C4FC87E"/>
    <w:rsid w:val="7CAAC916"/>
    <w:rsid w:val="7CAB2543"/>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EE4E"/>
  <w15:docId w15:val="{50471B5A-CCD6-42B5-A05C-E2DB0351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customStyle="1" w:styleId="xparagraph">
    <w:name w:val="x_paragraph"/>
    <w:basedOn w:val="Normal"/>
    <w:rsid w:val="00490A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normaltextrun">
    <w:name w:val="x_normaltextrun"/>
    <w:basedOn w:val="DefaultParagraphFont"/>
    <w:rsid w:val="00490A65"/>
  </w:style>
  <w:style w:type="character" w:customStyle="1" w:styleId="xeop">
    <w:name w:val="x_eop"/>
    <w:basedOn w:val="DefaultParagraphFont"/>
    <w:rsid w:val="00490A65"/>
  </w:style>
  <w:style w:type="character" w:customStyle="1" w:styleId="UnresolvedMention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xxxxxmsonormal">
    <w:name w:val="x_x_x_xxmsonormal"/>
    <w:basedOn w:val="Normal"/>
    <w:rsid w:val="00F00D1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Normal"/>
    <w:rsid w:val="00797C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customStyle="1" w:styleId="BodyA">
    <w:name w:val="Body A"/>
    <w:rsid w:val="00A644EE"/>
    <w:rPr>
      <w:rFonts w:cs="Arial Unicode MS"/>
      <w:color w:val="000000"/>
      <w:sz w:val="24"/>
      <w:szCs w:val="24"/>
      <w:u w:color="000000"/>
    </w:rPr>
  </w:style>
  <w:style w:type="paragraph" w:customStyle="1" w:styleId="intro">
    <w:name w:val="intro"/>
    <w:basedOn w:val="Normal"/>
    <w:rsid w:val="00EE2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E25A7"/>
    <w:rPr>
      <w:b/>
      <w:bCs/>
    </w:rPr>
  </w:style>
  <w:style w:type="paragraph" w:customStyle="1" w:styleId="xmsolistparagraph">
    <w:name w:val="x_msolistparagraph"/>
    <w:basedOn w:val="Normal"/>
    <w:rsid w:val="004B702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styleId="NoSpacing">
    <w:name w:val="No Spacing"/>
    <w:uiPriority w:val="1"/>
    <w:qFormat/>
    <w:rsid w:val="00B417CC"/>
    <w:rPr>
      <w:sz w:val="24"/>
      <w:szCs w:val="24"/>
    </w:rPr>
  </w:style>
  <w:style w:type="character" w:customStyle="1" w:styleId="xs6">
    <w:name w:val="x_s6"/>
    <w:basedOn w:val="DefaultParagraphFont"/>
    <w:rsid w:val="00E67770"/>
  </w:style>
  <w:style w:type="character" w:customStyle="1" w:styleId="xapple-converted-space">
    <w:name w:val="x_apple-converted-space"/>
    <w:basedOn w:val="DefaultParagraphFont"/>
    <w:rsid w:val="00E6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0126232">
      <w:bodyDiv w:val="1"/>
      <w:marLeft w:val="0"/>
      <w:marRight w:val="0"/>
      <w:marTop w:val="0"/>
      <w:marBottom w:val="0"/>
      <w:divBdr>
        <w:top w:val="none" w:sz="0" w:space="0" w:color="auto"/>
        <w:left w:val="none" w:sz="0" w:space="0" w:color="auto"/>
        <w:bottom w:val="none" w:sz="0" w:space="0" w:color="auto"/>
        <w:right w:val="none" w:sz="0" w:space="0" w:color="auto"/>
      </w:divBdr>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42505836">
      <w:bodyDiv w:val="1"/>
      <w:marLeft w:val="0"/>
      <w:marRight w:val="0"/>
      <w:marTop w:val="0"/>
      <w:marBottom w:val="0"/>
      <w:divBdr>
        <w:top w:val="none" w:sz="0" w:space="0" w:color="auto"/>
        <w:left w:val="none" w:sz="0" w:space="0" w:color="auto"/>
        <w:bottom w:val="none" w:sz="0" w:space="0" w:color="auto"/>
        <w:right w:val="none" w:sz="0" w:space="0" w:color="auto"/>
      </w:divBdr>
      <w:divsChild>
        <w:div w:id="1669285192">
          <w:marLeft w:val="0"/>
          <w:marRight w:val="0"/>
          <w:marTop w:val="0"/>
          <w:marBottom w:val="0"/>
          <w:divBdr>
            <w:top w:val="none" w:sz="0" w:space="0" w:color="auto"/>
            <w:left w:val="none" w:sz="0" w:space="0" w:color="auto"/>
            <w:bottom w:val="none" w:sz="0" w:space="0" w:color="auto"/>
            <w:right w:val="none" w:sz="0" w:space="0" w:color="auto"/>
          </w:divBdr>
          <w:divsChild>
            <w:div w:id="177609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806092">
                  <w:marLeft w:val="0"/>
                  <w:marRight w:val="0"/>
                  <w:marTop w:val="0"/>
                  <w:marBottom w:val="0"/>
                  <w:divBdr>
                    <w:top w:val="none" w:sz="0" w:space="0" w:color="auto"/>
                    <w:left w:val="none" w:sz="0" w:space="0" w:color="auto"/>
                    <w:bottom w:val="none" w:sz="0" w:space="0" w:color="auto"/>
                    <w:right w:val="none" w:sz="0" w:space="0" w:color="auto"/>
                  </w:divBdr>
                </w:div>
              </w:divsChild>
            </w:div>
            <w:div w:id="180658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075092">
                  <w:marLeft w:val="0"/>
                  <w:marRight w:val="0"/>
                  <w:marTop w:val="0"/>
                  <w:marBottom w:val="0"/>
                  <w:divBdr>
                    <w:top w:val="none" w:sz="0" w:space="0" w:color="auto"/>
                    <w:left w:val="none" w:sz="0" w:space="0" w:color="auto"/>
                    <w:bottom w:val="none" w:sz="0" w:space="0" w:color="auto"/>
                    <w:right w:val="none" w:sz="0" w:space="0" w:color="auto"/>
                  </w:divBdr>
                </w:div>
              </w:divsChild>
            </w:div>
            <w:div w:id="101537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75537467">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4073043">
      <w:bodyDiv w:val="1"/>
      <w:marLeft w:val="0"/>
      <w:marRight w:val="0"/>
      <w:marTop w:val="0"/>
      <w:marBottom w:val="0"/>
      <w:divBdr>
        <w:top w:val="none" w:sz="0" w:space="0" w:color="auto"/>
        <w:left w:val="none" w:sz="0" w:space="0" w:color="auto"/>
        <w:bottom w:val="none" w:sz="0" w:space="0" w:color="auto"/>
        <w:right w:val="none" w:sz="0" w:space="0" w:color="auto"/>
      </w:divBdr>
    </w:div>
    <w:div w:id="377096557">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759206">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25413095">
      <w:bodyDiv w:val="1"/>
      <w:marLeft w:val="0"/>
      <w:marRight w:val="0"/>
      <w:marTop w:val="0"/>
      <w:marBottom w:val="0"/>
      <w:divBdr>
        <w:top w:val="none" w:sz="0" w:space="0" w:color="auto"/>
        <w:left w:val="none" w:sz="0" w:space="0" w:color="auto"/>
        <w:bottom w:val="none" w:sz="0" w:space="0" w:color="auto"/>
        <w:right w:val="none" w:sz="0" w:space="0" w:color="auto"/>
      </w:divBdr>
    </w:div>
    <w:div w:id="535852935">
      <w:bodyDiv w:val="1"/>
      <w:marLeft w:val="0"/>
      <w:marRight w:val="0"/>
      <w:marTop w:val="0"/>
      <w:marBottom w:val="0"/>
      <w:divBdr>
        <w:top w:val="none" w:sz="0" w:space="0" w:color="auto"/>
        <w:left w:val="none" w:sz="0" w:space="0" w:color="auto"/>
        <w:bottom w:val="none" w:sz="0" w:space="0" w:color="auto"/>
        <w:right w:val="none" w:sz="0" w:space="0" w:color="auto"/>
      </w:divBdr>
    </w:div>
    <w:div w:id="548150236">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83885787">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894898038">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40334076">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7597742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144590032">
      <w:bodyDiv w:val="1"/>
      <w:marLeft w:val="0"/>
      <w:marRight w:val="0"/>
      <w:marTop w:val="0"/>
      <w:marBottom w:val="0"/>
      <w:divBdr>
        <w:top w:val="none" w:sz="0" w:space="0" w:color="auto"/>
        <w:left w:val="none" w:sz="0" w:space="0" w:color="auto"/>
        <w:bottom w:val="none" w:sz="0" w:space="0" w:color="auto"/>
        <w:right w:val="none" w:sz="0" w:space="0" w:color="auto"/>
      </w:divBdr>
    </w:div>
    <w:div w:id="1196039492">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6545242">
      <w:bodyDiv w:val="1"/>
      <w:marLeft w:val="0"/>
      <w:marRight w:val="0"/>
      <w:marTop w:val="0"/>
      <w:marBottom w:val="0"/>
      <w:divBdr>
        <w:top w:val="none" w:sz="0" w:space="0" w:color="auto"/>
        <w:left w:val="none" w:sz="0" w:space="0" w:color="auto"/>
        <w:bottom w:val="none" w:sz="0" w:space="0" w:color="auto"/>
        <w:right w:val="none" w:sz="0" w:space="0" w:color="auto"/>
      </w:divBdr>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35487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30927430">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55139074">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861044915">
      <w:bodyDiv w:val="1"/>
      <w:marLeft w:val="0"/>
      <w:marRight w:val="0"/>
      <w:marTop w:val="0"/>
      <w:marBottom w:val="0"/>
      <w:divBdr>
        <w:top w:val="none" w:sz="0" w:space="0" w:color="auto"/>
        <w:left w:val="none" w:sz="0" w:space="0" w:color="auto"/>
        <w:bottom w:val="none" w:sz="0" w:space="0" w:color="auto"/>
        <w:right w:val="none" w:sz="0" w:space="0" w:color="auto"/>
      </w:divBdr>
      <w:divsChild>
        <w:div w:id="357970543">
          <w:marLeft w:val="0"/>
          <w:marRight w:val="0"/>
          <w:marTop w:val="0"/>
          <w:marBottom w:val="0"/>
          <w:divBdr>
            <w:top w:val="none" w:sz="0" w:space="0" w:color="auto"/>
            <w:left w:val="none" w:sz="0" w:space="0" w:color="auto"/>
            <w:bottom w:val="none" w:sz="0" w:space="0" w:color="auto"/>
            <w:right w:val="none" w:sz="0" w:space="0" w:color="auto"/>
          </w:divBdr>
        </w:div>
      </w:divsChild>
    </w:div>
    <w:div w:id="1910534324">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3440909">
      <w:bodyDiv w:val="1"/>
      <w:marLeft w:val="0"/>
      <w:marRight w:val="0"/>
      <w:marTop w:val="0"/>
      <w:marBottom w:val="0"/>
      <w:divBdr>
        <w:top w:val="none" w:sz="0" w:space="0" w:color="auto"/>
        <w:left w:val="none" w:sz="0" w:space="0" w:color="auto"/>
        <w:bottom w:val="none" w:sz="0" w:space="0" w:color="auto"/>
        <w:right w:val="none" w:sz="0" w:space="0" w:color="auto"/>
      </w:divBdr>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 w:id="2088451614">
      <w:bodyDiv w:val="1"/>
      <w:marLeft w:val="0"/>
      <w:marRight w:val="0"/>
      <w:marTop w:val="0"/>
      <w:marBottom w:val="0"/>
      <w:divBdr>
        <w:top w:val="none" w:sz="0" w:space="0" w:color="auto"/>
        <w:left w:val="none" w:sz="0" w:space="0" w:color="auto"/>
        <w:bottom w:val="none" w:sz="0" w:space="0" w:color="auto"/>
        <w:right w:val="none" w:sz="0" w:space="0" w:color="auto"/>
      </w:divBdr>
    </w:div>
    <w:div w:id="212993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aeyL6JisDQo" TargetMode="External"/><Relationship Id="rId18" Type="http://schemas.openxmlformats.org/officeDocument/2006/relationships/hyperlink" Target="https://nam04.safelinks.protection.outlook.com/?url=http%3A%2F%2Fbroadway.com%2F&amp;data=05%7C02%7CDeniseSchneider%40goodmantheatre.org%7Caa273561c6a54207b33a08dc48fe4728%7C8305ef74c2704cdb9f2107217cc0965a%7C0%7C0%7C638465504348551055%7CUnknown%7CTWFpbGZsb3d8eyJWIjoiMC4wLjAwMDAiLCJQIjoiV2luMzIiLCJBTiI6Ik1haWwiLCJXVCI6Mn0%3D%7C0%7C%7C%7C&amp;sdata=gpeVJrezNnHrt%2FFX%2F3JXiBN2j%2BGw0tPRi7SaC06Q6A4%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ropbox.com/sh/zicw72hk97apuuh/AABSxLQVydh3myWBep7gPnlca?dl=0"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3" ma:contentTypeDescription="Create a new document." ma:contentTypeScope="" ma:versionID="648607c61049da9d8a589a75c819e463">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37c38fe925bfbdcbff8b6fb014c7ebc2"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635F3-DC62-43CC-9D37-E93DC704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3.xml><?xml version="1.0" encoding="utf-8"?>
<ds:datastoreItem xmlns:ds="http://schemas.openxmlformats.org/officeDocument/2006/customXml" ds:itemID="{ECA8185F-14D1-4326-8F80-943F823D544E}">
  <ds:schemaRefs>
    <ds:schemaRef ds:uri="http://schemas.microsoft.com/office/2006/documentManagement/types"/>
    <ds:schemaRef ds:uri="http://www.w3.org/XML/1998/namespace"/>
    <ds:schemaRef ds:uri="de3ca6d2-dfcd-421d-aa90-c40d22084caf"/>
    <ds:schemaRef ds:uri="http://schemas.openxmlformats.org/package/2006/metadata/core-properties"/>
    <ds:schemaRef ds:uri="http://purl.org/dc/elements/1.1/"/>
    <ds:schemaRef ds:uri="http://schemas.microsoft.com/office/infopath/2007/PartnerControls"/>
    <ds:schemaRef ds:uri="http://purl.org/dc/terms/"/>
    <ds:schemaRef ds:uri="8d59776f-5ade-4c8b-b01a-e4ad151402c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DD8F148-6C22-4F50-8A1E-5C490688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2941</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dc:description/>
  <cp:lastModifiedBy>Denise Schneider</cp:lastModifiedBy>
  <cp:revision>6</cp:revision>
  <cp:lastPrinted>2023-01-24T21:43:00Z</cp:lastPrinted>
  <dcterms:created xsi:type="dcterms:W3CDTF">2024-03-25T14:59:00Z</dcterms:created>
  <dcterms:modified xsi:type="dcterms:W3CDTF">2024-03-25T16:59:00Z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