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B0B421" w14:textId="77777777" w:rsidR="00BD59B4" w:rsidRPr="00EF0816" w:rsidRDefault="00BD59B4">
      <w:pPr>
        <w:pStyle w:val="BodyA"/>
        <w:spacing w:after="0" w:line="240" w:lineRule="auto"/>
        <w:rPr>
          <w:rFonts w:ascii="Franklin Gothic Book" w:eastAsia="Franklin Gothic Book" w:hAnsi="Franklin Gothic Book" w:cs="Franklin Gothic Book"/>
        </w:rPr>
      </w:pPr>
    </w:p>
    <w:p w14:paraId="23FB5465" w14:textId="75228B00" w:rsidR="00BD59B4" w:rsidRPr="00EF0816" w:rsidRDefault="008949EF">
      <w:pPr>
        <w:pStyle w:val="BodyA"/>
        <w:spacing w:after="0" w:line="240" w:lineRule="auto"/>
        <w:rPr>
          <w:rFonts w:ascii="Franklin Gothic Book" w:eastAsia="Franklin Gothic Book" w:hAnsi="Franklin Gothic Book" w:cs="Franklin Gothic Book"/>
          <w:b/>
        </w:rPr>
      </w:pPr>
      <w:r w:rsidRPr="00EF0816">
        <w:rPr>
          <w:rFonts w:ascii="Franklin Gothic Book" w:eastAsia="Franklin Gothic Book" w:hAnsi="Franklin Gothic Book" w:cs="Franklin Gothic Book"/>
          <w:lang w:val="de-DE"/>
        </w:rPr>
        <w:t>CONTACT:</w:t>
      </w:r>
      <w:r w:rsidRPr="00EF0816">
        <w:rPr>
          <w:rFonts w:ascii="Franklin Gothic Book" w:eastAsia="Franklin Gothic Book" w:hAnsi="Franklin Gothic Book" w:cs="Franklin Gothic Book"/>
          <w:b/>
          <w:lang w:val="de-DE"/>
        </w:rPr>
        <w:tab/>
      </w:r>
      <w:r w:rsidRPr="00EF0816">
        <w:rPr>
          <w:rFonts w:ascii="Franklin Gothic Book" w:eastAsia="Franklin Gothic Book" w:hAnsi="Franklin Gothic Book" w:cs="Franklin Gothic Book"/>
          <w:lang w:val="de-DE"/>
        </w:rPr>
        <w:t>Denise Schneider/</w:t>
      </w:r>
      <w:r w:rsidR="00C07BFE" w:rsidRPr="00EF0816">
        <w:rPr>
          <w:rFonts w:ascii="Franklin Gothic Book" w:eastAsia="Franklin Gothic Book" w:hAnsi="Franklin Gothic Book" w:cs="Franklin Gothic Book"/>
          <w:lang w:val="de-DE"/>
        </w:rPr>
        <w:t xml:space="preserve">Ata Younan </w:t>
      </w:r>
      <w:r w:rsidR="00C07BFE" w:rsidRPr="00EF0816">
        <w:rPr>
          <w:rFonts w:ascii="Franklin Gothic Book" w:eastAsia="Franklin Gothic Book" w:hAnsi="Franklin Gothic Book" w:cs="Franklin Gothic Book"/>
          <w:lang w:val="de-DE"/>
        </w:rPr>
        <w:tab/>
      </w:r>
      <w:r w:rsidRPr="00EF0816">
        <w:rPr>
          <w:rFonts w:ascii="Franklin Gothic Book" w:eastAsia="Franklin Gothic Book" w:hAnsi="Franklin Gothic Book" w:cs="Franklin Gothic Book"/>
          <w:b/>
          <w:lang w:val="de-DE"/>
        </w:rPr>
        <w:tab/>
      </w:r>
      <w:r w:rsidRPr="00EF0816">
        <w:rPr>
          <w:rFonts w:ascii="Franklin Gothic Book" w:eastAsia="Franklin Gothic Book" w:hAnsi="Franklin Gothic Book" w:cs="Franklin Gothic Book"/>
          <w:b/>
          <w:lang w:val="de-DE"/>
        </w:rPr>
        <w:tab/>
        <w:t xml:space="preserve">      </w:t>
      </w:r>
      <w:r w:rsidRPr="00EF0816">
        <w:rPr>
          <w:rFonts w:ascii="Franklin Gothic Book" w:eastAsia="Franklin Gothic Book" w:hAnsi="Franklin Gothic Book" w:cs="Franklin Gothic Book"/>
          <w:b/>
          <w:lang w:val="de-DE"/>
        </w:rPr>
        <w:tab/>
        <w:t xml:space="preserve">        </w:t>
      </w:r>
      <w:r w:rsidRPr="00EF0816">
        <w:rPr>
          <w:rFonts w:ascii="Franklin Gothic Book" w:eastAsia="Franklin Gothic Book" w:hAnsi="Franklin Gothic Book" w:cs="Franklin Gothic Book"/>
          <w:b/>
          <w:lang w:val="de-DE"/>
        </w:rPr>
        <w:tab/>
        <w:t xml:space="preserve">      </w:t>
      </w:r>
      <w:r w:rsidRPr="00EF0816">
        <w:rPr>
          <w:rFonts w:ascii="Franklin Gothic Book" w:eastAsia="Franklin Gothic Book" w:hAnsi="Franklin Gothic Book" w:cs="Franklin Gothic Book"/>
          <w:b/>
          <w:lang w:val="de-DE"/>
        </w:rPr>
        <w:tab/>
      </w:r>
      <w:r w:rsidRPr="00EF0816">
        <w:rPr>
          <w:rFonts w:ascii="Franklin Gothic Book" w:eastAsia="Franklin Gothic Book" w:hAnsi="Franklin Gothic Book" w:cs="Franklin Gothic Book"/>
          <w:lang w:val="de-DE"/>
        </w:rPr>
        <w:t xml:space="preserve">    </w:t>
      </w:r>
      <w:r w:rsidR="00620C05" w:rsidRPr="00EF0816">
        <w:rPr>
          <w:rFonts w:ascii="Franklin Gothic Book" w:eastAsia="Franklin Gothic Book" w:hAnsi="Franklin Gothic Book" w:cs="Franklin Gothic Book"/>
          <w:lang w:val="de-DE"/>
        </w:rPr>
        <w:t xml:space="preserve">        </w:t>
      </w:r>
      <w:r w:rsidRPr="00EF0816">
        <w:rPr>
          <w:rFonts w:ascii="Franklin Gothic Book" w:eastAsia="Franklin Gothic Book" w:hAnsi="Franklin Gothic Book" w:cs="Franklin Gothic Book"/>
          <w:lang w:val="de-DE"/>
        </w:rPr>
        <w:t xml:space="preserve"> </w:t>
      </w:r>
      <w:r w:rsidRPr="00EF0816">
        <w:rPr>
          <w:rFonts w:ascii="Franklin Gothic Book" w:eastAsia="Franklin Gothic Book" w:hAnsi="Franklin Gothic Book" w:cs="Franklin Gothic Book"/>
          <w:b/>
          <w:bCs/>
        </w:rPr>
        <w:t>FOR IMMEDIATE RELEASE</w:t>
      </w:r>
    </w:p>
    <w:p w14:paraId="1688420D" w14:textId="6DC510B2" w:rsidR="00C07BFE" w:rsidRPr="00EF0816" w:rsidRDefault="008949EF">
      <w:pPr>
        <w:pStyle w:val="BodyA"/>
        <w:spacing w:after="0" w:line="240" w:lineRule="auto"/>
        <w:rPr>
          <w:rStyle w:val="None"/>
          <w:rFonts w:ascii="Franklin Gothic Book" w:eastAsia="Franklin Gothic Book" w:hAnsi="Franklin Gothic Book" w:cs="Franklin Gothic Book"/>
          <w:b/>
        </w:rPr>
      </w:pPr>
      <w:r w:rsidRPr="00EF0816">
        <w:rPr>
          <w:rFonts w:ascii="Franklin Gothic Book" w:eastAsia="Franklin Gothic Book" w:hAnsi="Franklin Gothic Book" w:cs="Franklin Gothic Book"/>
          <w:b/>
        </w:rPr>
        <w:tab/>
      </w:r>
      <w:r w:rsidRPr="00EF0816">
        <w:rPr>
          <w:rFonts w:ascii="Franklin Gothic Book" w:eastAsia="Franklin Gothic Book" w:hAnsi="Franklin Gothic Book" w:cs="Franklin Gothic Book"/>
          <w:b/>
        </w:rPr>
        <w:tab/>
      </w:r>
      <w:r w:rsidRPr="00EF0816">
        <w:rPr>
          <w:rFonts w:ascii="Franklin Gothic Book" w:eastAsia="Franklin Gothic Book" w:hAnsi="Franklin Gothic Book" w:cs="Franklin Gothic Book"/>
        </w:rPr>
        <w:t xml:space="preserve">312.443.5151 or </w:t>
      </w:r>
      <w:hyperlink r:id="rId7" w:history="1">
        <w:r w:rsidRPr="00EF0816">
          <w:rPr>
            <w:rStyle w:val="Hyperlink0"/>
          </w:rPr>
          <w:t>Press@GoodmanTheatre.org</w:t>
        </w:r>
      </w:hyperlink>
      <w:r w:rsidRPr="00EF0816">
        <w:rPr>
          <w:rStyle w:val="None"/>
          <w:rFonts w:ascii="Franklin Gothic Book" w:eastAsia="Franklin Gothic Book" w:hAnsi="Franklin Gothic Book" w:cs="Franklin Gothic Book"/>
          <w:b/>
        </w:rPr>
        <w:t xml:space="preserve">   </w:t>
      </w:r>
      <w:r w:rsidRPr="00EF0816">
        <w:rPr>
          <w:rStyle w:val="None"/>
          <w:rFonts w:ascii="Franklin Gothic Book" w:eastAsia="Franklin Gothic Book" w:hAnsi="Franklin Gothic Book" w:cs="Franklin Gothic Book"/>
          <w:b/>
        </w:rPr>
        <w:tab/>
      </w:r>
      <w:r w:rsidRPr="00EF0816">
        <w:rPr>
          <w:rStyle w:val="None"/>
          <w:rFonts w:ascii="Franklin Gothic Book" w:eastAsia="Franklin Gothic Book" w:hAnsi="Franklin Gothic Book" w:cs="Franklin Gothic Book"/>
          <w:b/>
        </w:rPr>
        <w:tab/>
        <w:t xml:space="preserve">         </w:t>
      </w:r>
      <w:r w:rsidRPr="00EF0816">
        <w:rPr>
          <w:rStyle w:val="None"/>
          <w:rFonts w:ascii="Franklin Gothic Book" w:eastAsia="Franklin Gothic Book" w:hAnsi="Franklin Gothic Book" w:cs="Franklin Gothic Book"/>
          <w:b/>
        </w:rPr>
        <w:tab/>
        <w:t xml:space="preserve">            </w:t>
      </w:r>
      <w:r w:rsidR="00620C05" w:rsidRPr="00EF0816">
        <w:rPr>
          <w:rStyle w:val="None"/>
          <w:rFonts w:ascii="Franklin Gothic Book" w:eastAsia="Franklin Gothic Book" w:hAnsi="Franklin Gothic Book" w:cs="Franklin Gothic Book"/>
          <w:b/>
        </w:rPr>
        <w:t xml:space="preserve">       </w:t>
      </w:r>
      <w:r w:rsidRPr="00EF0816">
        <w:rPr>
          <w:rStyle w:val="None"/>
          <w:rFonts w:ascii="Franklin Gothic Book" w:eastAsia="Franklin Gothic Book" w:hAnsi="Franklin Gothic Book" w:cs="Franklin Gothic Book"/>
          <w:b/>
        </w:rPr>
        <w:t xml:space="preserve"> </w:t>
      </w:r>
      <w:r w:rsidR="00EF0816">
        <w:rPr>
          <w:rStyle w:val="None"/>
          <w:rFonts w:ascii="Franklin Gothic Book" w:eastAsia="Franklin Gothic Book" w:hAnsi="Franklin Gothic Book" w:cs="Franklin Gothic Book"/>
          <w:b/>
        </w:rPr>
        <w:t xml:space="preserve">    </w:t>
      </w:r>
      <w:r w:rsidR="00E64554" w:rsidRPr="00EF0816">
        <w:rPr>
          <w:rStyle w:val="None"/>
          <w:rFonts w:ascii="Franklin Gothic Book" w:eastAsia="Franklin Gothic Book" w:hAnsi="Franklin Gothic Book" w:cs="Franklin Gothic Book"/>
          <w:b/>
          <w:bCs/>
        </w:rPr>
        <w:t>OCTOBER 12, 2023</w:t>
      </w:r>
    </w:p>
    <w:p w14:paraId="11C278F9" w14:textId="77777777" w:rsidR="00C4015C" w:rsidRPr="00DD56E3" w:rsidRDefault="00C4015C" w:rsidP="00D6208A">
      <w:pPr>
        <w:pStyle w:val="BodyA"/>
        <w:spacing w:after="0" w:line="240" w:lineRule="auto"/>
        <w:rPr>
          <w:rStyle w:val="None"/>
          <w:rFonts w:ascii="Franklin Gothic Book" w:eastAsia="Franklin Gothic Book" w:hAnsi="Franklin Gothic Book" w:cs="Franklin Gothic Book"/>
          <w:bCs/>
          <w:lang w:val="de-DE"/>
        </w:rPr>
      </w:pPr>
    </w:p>
    <w:p w14:paraId="3AB97AF6" w14:textId="6A5E0777" w:rsidR="00085B62" w:rsidRPr="00EF0816" w:rsidRDefault="00085B62" w:rsidP="006F427F">
      <w:pPr>
        <w:pStyle w:val="BodyA"/>
        <w:spacing w:after="0" w:line="240" w:lineRule="auto"/>
        <w:jc w:val="center"/>
        <w:rPr>
          <w:rStyle w:val="None"/>
          <w:rFonts w:ascii="Franklin Gothic Book" w:eastAsia="Franklin Gothic Book" w:hAnsi="Franklin Gothic Book" w:cs="Franklin Gothic Book"/>
          <w:b/>
          <w:bCs/>
        </w:rPr>
      </w:pPr>
      <w:r w:rsidRPr="00EF0816">
        <w:rPr>
          <w:rStyle w:val="None"/>
          <w:rFonts w:ascii="Franklin Gothic Book" w:eastAsia="Franklin Gothic Book" w:hAnsi="Franklin Gothic Book" w:cs="Franklin Gothic Book"/>
          <w:b/>
          <w:bCs/>
        </w:rPr>
        <w:t xml:space="preserve">ANNOUNCING THE 2023 </w:t>
      </w:r>
      <w:r w:rsidRPr="00EF0816">
        <w:rPr>
          <w:rStyle w:val="None"/>
          <w:rFonts w:ascii="Franklin Gothic Book" w:eastAsia="Franklin Gothic Book" w:hAnsi="Franklin Gothic Book" w:cs="Franklin Gothic Book"/>
          <w:b/>
          <w:bCs/>
          <w:i/>
        </w:rPr>
        <w:t>NEW STAGES</w:t>
      </w:r>
      <w:r w:rsidRPr="00EF0816">
        <w:rPr>
          <w:rStyle w:val="None"/>
          <w:rFonts w:ascii="Franklin Gothic Book" w:eastAsia="Franklin Gothic Book" w:hAnsi="Franklin Gothic Book" w:cs="Franklin Gothic Book"/>
          <w:b/>
          <w:bCs/>
        </w:rPr>
        <w:t xml:space="preserve"> FESTIVAL </w:t>
      </w:r>
      <w:r w:rsidR="002517C4">
        <w:rPr>
          <w:rStyle w:val="None"/>
          <w:rFonts w:ascii="Franklin Gothic Book" w:eastAsia="Franklin Gothic Book" w:hAnsi="Franklin Gothic Book" w:cs="Franklin Gothic Book"/>
          <w:b/>
          <w:bCs/>
        </w:rPr>
        <w:t>AND</w:t>
      </w:r>
      <w:r w:rsidRPr="00EF0816">
        <w:rPr>
          <w:rStyle w:val="None"/>
          <w:rFonts w:ascii="Franklin Gothic Book" w:eastAsia="Franklin Gothic Book" w:hAnsi="Franklin Gothic Book" w:cs="Franklin Gothic Book"/>
          <w:b/>
          <w:bCs/>
        </w:rPr>
        <w:t xml:space="preserve"> </w:t>
      </w:r>
      <w:r w:rsidRPr="00EF0816">
        <w:rPr>
          <w:rStyle w:val="None"/>
          <w:rFonts w:ascii="Franklin Gothic Book" w:eastAsia="Franklin Gothic Book" w:hAnsi="Franklin Gothic Book" w:cs="Franklin Gothic Book"/>
          <w:b/>
          <w:bCs/>
          <w:i/>
        </w:rPr>
        <w:t>NEW STAGES</w:t>
      </w:r>
      <w:r w:rsidRPr="00EF0816">
        <w:rPr>
          <w:rStyle w:val="None"/>
          <w:rFonts w:ascii="Franklin Gothic Book" w:eastAsia="Franklin Gothic Book" w:hAnsi="Franklin Gothic Book" w:cs="Franklin Gothic Book"/>
          <w:b/>
          <w:bCs/>
        </w:rPr>
        <w:t xml:space="preserve"> RESIDENCY COHORT</w:t>
      </w:r>
    </w:p>
    <w:p w14:paraId="6D09D30C" w14:textId="77777777" w:rsidR="00085B62" w:rsidRPr="00EF0816" w:rsidRDefault="00085B62" w:rsidP="006F427F">
      <w:pPr>
        <w:pStyle w:val="BodyA"/>
        <w:spacing w:after="0" w:line="240" w:lineRule="auto"/>
        <w:jc w:val="center"/>
        <w:rPr>
          <w:rStyle w:val="None"/>
          <w:rFonts w:ascii="Franklin Gothic Book" w:eastAsia="Franklin Gothic Book" w:hAnsi="Franklin Gothic Book" w:cs="Franklin Gothic Book"/>
          <w:b/>
          <w:bCs/>
        </w:rPr>
      </w:pPr>
    </w:p>
    <w:p w14:paraId="1008EA44" w14:textId="3250694A" w:rsidR="00085B62" w:rsidRPr="00EF0816" w:rsidRDefault="00AF2134" w:rsidP="006F427F">
      <w:pPr>
        <w:pStyle w:val="BodyA"/>
        <w:spacing w:after="0" w:line="240" w:lineRule="auto"/>
        <w:jc w:val="center"/>
        <w:rPr>
          <w:rStyle w:val="None"/>
          <w:rFonts w:ascii="Franklin Gothic Book" w:eastAsia="Franklin Gothic Book" w:hAnsi="Franklin Gothic Book" w:cs="Franklin Gothic Book"/>
          <w:b/>
          <w:bCs/>
        </w:rPr>
      </w:pPr>
      <w:bookmarkStart w:id="0" w:name="_Hlk148005832"/>
      <w:r w:rsidRPr="00EF0816">
        <w:rPr>
          <w:rStyle w:val="None"/>
          <w:rFonts w:ascii="Franklin Gothic Book" w:eastAsia="Franklin Gothic Book" w:hAnsi="Franklin Gothic Book" w:cs="Franklin Gothic Book"/>
          <w:b/>
          <w:bCs/>
        </w:rPr>
        <w:t>**</w:t>
      </w:r>
      <w:r w:rsidR="002517C4">
        <w:rPr>
          <w:rStyle w:val="None"/>
          <w:rFonts w:ascii="Franklin Gothic Book" w:eastAsia="Franklin Gothic Book" w:hAnsi="Franklin Gothic Book" w:cs="Franklin Gothic Book"/>
          <w:b/>
          <w:bCs/>
        </w:rPr>
        <w:t>FESTIVAL LINE-UP FEATURES</w:t>
      </w:r>
      <w:r w:rsidR="00AB06D8">
        <w:rPr>
          <w:rStyle w:val="None"/>
          <w:rFonts w:ascii="Franklin Gothic Book" w:eastAsia="Franklin Gothic Book" w:hAnsi="Franklin Gothic Book" w:cs="Franklin Gothic Book"/>
          <w:b/>
          <w:bCs/>
        </w:rPr>
        <w:t xml:space="preserve"> NEW MUSICALS BY </w:t>
      </w:r>
      <w:r w:rsidR="0041340F" w:rsidRPr="00EF0816">
        <w:rPr>
          <w:rStyle w:val="None"/>
          <w:rFonts w:ascii="Franklin Gothic Book" w:eastAsia="Franklin Gothic Book" w:hAnsi="Franklin Gothic Book" w:cs="Franklin Gothic Book"/>
          <w:b/>
          <w:bCs/>
        </w:rPr>
        <w:t xml:space="preserve">CHICAGO </w:t>
      </w:r>
      <w:r w:rsidR="005B0166" w:rsidRPr="00EF0816">
        <w:rPr>
          <w:rStyle w:val="None"/>
          <w:rFonts w:ascii="Franklin Gothic Book" w:eastAsia="Franklin Gothic Book" w:hAnsi="Franklin Gothic Book" w:cs="Franklin Gothic Book"/>
          <w:b/>
          <w:bCs/>
        </w:rPr>
        <w:t xml:space="preserve">BLUES LEGEND </w:t>
      </w:r>
      <w:r w:rsidR="00183178" w:rsidRPr="00EF0816">
        <w:rPr>
          <w:rStyle w:val="None"/>
          <w:rFonts w:ascii="Franklin Gothic Book" w:eastAsia="Franklin Gothic Book" w:hAnsi="Franklin Gothic Book" w:cs="Franklin Gothic Book"/>
          <w:b/>
          <w:bCs/>
        </w:rPr>
        <w:t>BOBBY RUSH &amp; STEPHEN HELPER</w:t>
      </w:r>
      <w:r w:rsidR="00AB06D8">
        <w:rPr>
          <w:rStyle w:val="None"/>
          <w:rFonts w:ascii="Franklin Gothic Book" w:eastAsia="Franklin Gothic Book" w:hAnsi="Franklin Gothic Book" w:cs="Franklin Gothic Book"/>
          <w:b/>
          <w:bCs/>
        </w:rPr>
        <w:t xml:space="preserve"> AND</w:t>
      </w:r>
      <w:r w:rsidR="00085B62" w:rsidRPr="00EF0816">
        <w:rPr>
          <w:rStyle w:val="None"/>
          <w:rFonts w:ascii="Franklin Gothic Book" w:eastAsia="Franklin Gothic Book" w:hAnsi="Franklin Gothic Book" w:cs="Franklin Gothic Book"/>
          <w:b/>
          <w:bCs/>
        </w:rPr>
        <w:t xml:space="preserve"> </w:t>
      </w:r>
    </w:p>
    <w:p w14:paraId="530471DA" w14:textId="77777777" w:rsidR="00AB06D8" w:rsidRDefault="00AB06D8" w:rsidP="00AB06D8">
      <w:pPr>
        <w:pStyle w:val="BodyA"/>
        <w:spacing w:after="0" w:line="240" w:lineRule="auto"/>
        <w:jc w:val="center"/>
        <w:rPr>
          <w:rStyle w:val="None"/>
          <w:rFonts w:ascii="Franklin Gothic Book" w:eastAsia="Franklin Gothic Book" w:hAnsi="Franklin Gothic Book" w:cs="Franklin Gothic Book"/>
          <w:b/>
          <w:bCs/>
        </w:rPr>
      </w:pPr>
      <w:r>
        <w:rPr>
          <w:rStyle w:val="None"/>
          <w:rFonts w:ascii="Franklin Gothic Book" w:eastAsia="Franklin Gothic Book" w:hAnsi="Franklin Gothic Book" w:cs="Franklin Gothic Book"/>
          <w:b/>
          <w:bCs/>
        </w:rPr>
        <w:t xml:space="preserve">RAGE AGAINST THE MACHINE’S TOM MORELLO &amp; </w:t>
      </w:r>
      <w:r w:rsidR="00127235" w:rsidRPr="00EF0816">
        <w:rPr>
          <w:rStyle w:val="None"/>
          <w:rFonts w:ascii="Franklin Gothic Book" w:eastAsia="Franklin Gothic Book" w:hAnsi="Franklin Gothic Book" w:cs="Franklin Gothic Book"/>
          <w:b/>
          <w:bCs/>
        </w:rPr>
        <w:t xml:space="preserve">ZAYD </w:t>
      </w:r>
      <w:r w:rsidR="0080628A">
        <w:rPr>
          <w:rStyle w:val="None"/>
          <w:rFonts w:ascii="Franklin Gothic Book" w:eastAsia="Franklin Gothic Book" w:hAnsi="Franklin Gothic Book" w:cs="Franklin Gothic Book"/>
          <w:b/>
          <w:bCs/>
        </w:rPr>
        <w:t xml:space="preserve">AYERS </w:t>
      </w:r>
      <w:r w:rsidR="00127235" w:rsidRPr="00EF0816">
        <w:rPr>
          <w:rStyle w:val="None"/>
          <w:rFonts w:ascii="Franklin Gothic Book" w:eastAsia="Franklin Gothic Book" w:hAnsi="Franklin Gothic Book" w:cs="Franklin Gothic Book"/>
          <w:b/>
          <w:bCs/>
        </w:rPr>
        <w:t>DOHRN</w:t>
      </w:r>
      <w:r w:rsidR="005B0166" w:rsidRPr="00EF0816">
        <w:rPr>
          <w:rStyle w:val="None"/>
          <w:rFonts w:ascii="Franklin Gothic Book" w:eastAsia="Franklin Gothic Book" w:hAnsi="Franklin Gothic Book" w:cs="Franklin Gothic Book"/>
          <w:b/>
          <w:bCs/>
        </w:rPr>
        <w:t xml:space="preserve"> </w:t>
      </w:r>
      <w:r>
        <w:rPr>
          <w:rStyle w:val="None"/>
          <w:rFonts w:ascii="Franklin Gothic Book" w:eastAsia="Franklin Gothic Book" w:hAnsi="Franklin Gothic Book" w:cs="Franklin Gothic Book"/>
          <w:b/>
          <w:bCs/>
        </w:rPr>
        <w:t>+</w:t>
      </w:r>
      <w:r w:rsidR="00E64554" w:rsidRPr="00EF0816">
        <w:rPr>
          <w:rStyle w:val="None"/>
          <w:rFonts w:ascii="Franklin Gothic Book" w:eastAsia="Franklin Gothic Book" w:hAnsi="Franklin Gothic Book" w:cs="Franklin Gothic Book"/>
          <w:b/>
          <w:bCs/>
        </w:rPr>
        <w:t xml:space="preserve"> PLAYS BY </w:t>
      </w:r>
      <w:r w:rsidR="005B0166" w:rsidRPr="00EF0816">
        <w:rPr>
          <w:rStyle w:val="None"/>
          <w:rFonts w:ascii="Franklin Gothic Book" w:eastAsia="Franklin Gothic Book" w:hAnsi="Franklin Gothic Book" w:cs="Franklin Gothic Book"/>
          <w:b/>
          <w:bCs/>
        </w:rPr>
        <w:t xml:space="preserve">MALLORY RAVEN-ELLEN </w:t>
      </w:r>
    </w:p>
    <w:p w14:paraId="6BE880AD" w14:textId="51E82C9D" w:rsidR="008212B9" w:rsidRPr="00EF0816" w:rsidRDefault="005B0166" w:rsidP="00AB06D8">
      <w:pPr>
        <w:pStyle w:val="BodyA"/>
        <w:spacing w:after="0" w:line="240" w:lineRule="auto"/>
        <w:jc w:val="center"/>
        <w:rPr>
          <w:rStyle w:val="None"/>
          <w:rFonts w:ascii="Franklin Gothic Book" w:eastAsia="Franklin Gothic Book" w:hAnsi="Franklin Gothic Book" w:cs="Franklin Gothic Book"/>
          <w:b/>
          <w:bCs/>
        </w:rPr>
      </w:pPr>
      <w:r w:rsidRPr="00EF0816">
        <w:rPr>
          <w:rStyle w:val="None"/>
          <w:rFonts w:ascii="Franklin Gothic Book" w:eastAsia="Franklin Gothic Book" w:hAnsi="Franklin Gothic Book" w:cs="Franklin Gothic Book"/>
          <w:b/>
          <w:bCs/>
        </w:rPr>
        <w:t>BACKSTRO</w:t>
      </w:r>
      <w:r w:rsidR="0041340F" w:rsidRPr="00EF0816">
        <w:rPr>
          <w:rStyle w:val="None"/>
          <w:rFonts w:ascii="Franklin Gothic Book" w:eastAsia="Franklin Gothic Book" w:hAnsi="Franklin Gothic Book" w:cs="Franklin Gothic Book"/>
          <w:b/>
          <w:bCs/>
        </w:rPr>
        <w:t>M</w:t>
      </w:r>
      <w:r w:rsidRPr="00EF0816">
        <w:rPr>
          <w:rStyle w:val="None"/>
          <w:rFonts w:ascii="Franklin Gothic Book" w:eastAsia="Franklin Gothic Book" w:hAnsi="Franklin Gothic Book" w:cs="Franklin Gothic Book"/>
          <w:b/>
          <w:bCs/>
        </w:rPr>
        <w:t xml:space="preserve">, </w:t>
      </w:r>
      <w:r w:rsidR="00E72DF9" w:rsidRPr="00EF0816">
        <w:rPr>
          <w:rStyle w:val="None"/>
          <w:rFonts w:ascii="Franklin Gothic Book" w:eastAsia="Franklin Gothic Book" w:hAnsi="Franklin Gothic Book" w:cs="Franklin Gothic Book"/>
          <w:b/>
          <w:bCs/>
        </w:rPr>
        <w:t>KARISSA MURRELL MYERS</w:t>
      </w:r>
      <w:r w:rsidRPr="00EF0816">
        <w:rPr>
          <w:rStyle w:val="None"/>
          <w:rFonts w:ascii="Franklin Gothic Book" w:eastAsia="Franklin Gothic Book" w:hAnsi="Franklin Gothic Book" w:cs="Franklin Gothic Book"/>
          <w:b/>
          <w:bCs/>
        </w:rPr>
        <w:t xml:space="preserve"> </w:t>
      </w:r>
      <w:r w:rsidR="00AF2134" w:rsidRPr="00EF0816">
        <w:rPr>
          <w:rStyle w:val="None"/>
          <w:rFonts w:ascii="Franklin Gothic Book" w:eastAsia="Franklin Gothic Book" w:hAnsi="Franklin Gothic Book" w:cs="Franklin Gothic Book"/>
          <w:b/>
          <w:bCs/>
        </w:rPr>
        <w:t>AND</w:t>
      </w:r>
      <w:r w:rsidR="006F427F" w:rsidRPr="00EF0816">
        <w:rPr>
          <w:rStyle w:val="None"/>
          <w:rFonts w:ascii="Franklin Gothic Book" w:eastAsia="Franklin Gothic Book" w:hAnsi="Franklin Gothic Book" w:cs="Franklin Gothic Book"/>
          <w:b/>
          <w:bCs/>
        </w:rPr>
        <w:t xml:space="preserve"> </w:t>
      </w:r>
      <w:r w:rsidR="00E64554" w:rsidRPr="00EF0816">
        <w:rPr>
          <w:rStyle w:val="None"/>
          <w:rFonts w:ascii="Franklin Gothic Book" w:eastAsia="Franklin Gothic Book" w:hAnsi="Franklin Gothic Book" w:cs="Franklin Gothic Book"/>
          <w:b/>
          <w:bCs/>
        </w:rPr>
        <w:t>LUCY THURBER</w:t>
      </w:r>
      <w:r w:rsidR="006F427F" w:rsidRPr="00EF0816">
        <w:rPr>
          <w:rStyle w:val="None"/>
          <w:rFonts w:ascii="Franklin Gothic Book" w:eastAsia="Franklin Gothic Book" w:hAnsi="Franklin Gothic Book" w:cs="Franklin Gothic Book"/>
          <w:b/>
          <w:bCs/>
        </w:rPr>
        <w:t>,</w:t>
      </w:r>
      <w:r w:rsidR="00874C46" w:rsidRPr="00EF0816">
        <w:rPr>
          <w:rStyle w:val="None"/>
          <w:rFonts w:ascii="Franklin Gothic Book" w:eastAsia="Franklin Gothic Book" w:hAnsi="Franklin Gothic Book" w:cs="Franklin Gothic Book"/>
          <w:b/>
          <w:bCs/>
        </w:rPr>
        <w:t xml:space="preserve"> </w:t>
      </w:r>
      <w:r w:rsidR="00874C46" w:rsidRPr="00EF0816">
        <w:rPr>
          <w:rStyle w:val="None"/>
          <w:rFonts w:ascii="Franklin Gothic Book" w:eastAsia="Franklin Gothic Book" w:hAnsi="Franklin Gothic Book" w:cs="Franklin Gothic Book"/>
          <w:b/>
          <w:bCs/>
          <w:u w:val="single"/>
        </w:rPr>
        <w:t>NOV</w:t>
      </w:r>
      <w:r w:rsidR="0041340F" w:rsidRPr="00EF0816">
        <w:rPr>
          <w:rStyle w:val="None"/>
          <w:rFonts w:ascii="Franklin Gothic Book" w:eastAsia="Franklin Gothic Book" w:hAnsi="Franklin Gothic Book" w:cs="Franklin Gothic Book"/>
          <w:b/>
          <w:bCs/>
          <w:u w:val="single"/>
        </w:rPr>
        <w:t>EMBER 30 - DECEMBER</w:t>
      </w:r>
      <w:r w:rsidR="00874C46" w:rsidRPr="00EF0816">
        <w:rPr>
          <w:rStyle w:val="None"/>
          <w:rFonts w:ascii="Franklin Gothic Book" w:eastAsia="Franklin Gothic Book" w:hAnsi="Franklin Gothic Book" w:cs="Franklin Gothic Book"/>
          <w:b/>
          <w:bCs/>
          <w:u w:val="single"/>
        </w:rPr>
        <w:t xml:space="preserve"> 10</w:t>
      </w:r>
      <w:r w:rsidR="00AF2134" w:rsidRPr="00EF0816">
        <w:rPr>
          <w:rStyle w:val="None"/>
          <w:rFonts w:ascii="Franklin Gothic Book" w:eastAsia="Franklin Gothic Book" w:hAnsi="Franklin Gothic Book" w:cs="Franklin Gothic Book"/>
          <w:b/>
          <w:bCs/>
        </w:rPr>
        <w:t>**</w:t>
      </w:r>
    </w:p>
    <w:p w14:paraId="0C27B030" w14:textId="699EDE34" w:rsidR="00127235" w:rsidRPr="00EF0816" w:rsidRDefault="00127235" w:rsidP="00874C46">
      <w:pPr>
        <w:pStyle w:val="BodyA"/>
        <w:spacing w:after="0" w:line="240" w:lineRule="auto"/>
        <w:rPr>
          <w:rStyle w:val="None"/>
          <w:rFonts w:ascii="Franklin Gothic Book" w:eastAsia="Franklin Gothic Book" w:hAnsi="Franklin Gothic Book" w:cs="Franklin Gothic Book"/>
          <w:b/>
          <w:bCs/>
        </w:rPr>
      </w:pPr>
    </w:p>
    <w:p w14:paraId="27CC7A52" w14:textId="77777777" w:rsidR="00AB06D8" w:rsidRDefault="00127235" w:rsidP="00AB06D8">
      <w:pPr>
        <w:pStyle w:val="BodyA"/>
        <w:spacing w:after="0" w:line="240" w:lineRule="auto"/>
        <w:jc w:val="center"/>
        <w:rPr>
          <w:rStyle w:val="None"/>
          <w:rFonts w:ascii="Franklin Gothic Book" w:eastAsia="Franklin Gothic Book" w:hAnsi="Franklin Gothic Book" w:cs="Franklin Gothic Book"/>
          <w:b/>
          <w:bCs/>
        </w:rPr>
      </w:pPr>
      <w:r w:rsidRPr="00EF0816">
        <w:rPr>
          <w:rStyle w:val="None"/>
          <w:rFonts w:ascii="Franklin Gothic Book" w:eastAsia="Franklin Gothic Book" w:hAnsi="Franklin Gothic Book" w:cs="Franklin Gothic Book"/>
          <w:b/>
          <w:bCs/>
        </w:rPr>
        <w:t>***</w:t>
      </w:r>
      <w:r w:rsidR="002517C4">
        <w:rPr>
          <w:rStyle w:val="None"/>
          <w:rFonts w:ascii="Franklin Gothic Book" w:eastAsia="Franklin Gothic Book" w:hAnsi="Franklin Gothic Book" w:cs="Franklin Gothic Book"/>
          <w:b/>
          <w:bCs/>
        </w:rPr>
        <w:t xml:space="preserve">RESIDENCY COHORT </w:t>
      </w:r>
      <w:r w:rsidR="00AB06D8">
        <w:rPr>
          <w:rStyle w:val="None"/>
          <w:rFonts w:ascii="Franklin Gothic Book" w:eastAsia="Franklin Gothic Book" w:hAnsi="Franklin Gothic Book" w:cs="Franklin Gothic Book"/>
          <w:b/>
          <w:bCs/>
        </w:rPr>
        <w:t>WELCOMES</w:t>
      </w:r>
      <w:r w:rsidR="002517C4">
        <w:rPr>
          <w:rStyle w:val="None"/>
          <w:rFonts w:ascii="Franklin Gothic Book" w:eastAsia="Franklin Gothic Book" w:hAnsi="Franklin Gothic Book" w:cs="Franklin Gothic Book"/>
          <w:b/>
          <w:bCs/>
        </w:rPr>
        <w:t xml:space="preserve"> </w:t>
      </w:r>
      <w:r w:rsidR="00874C46" w:rsidRPr="00EF0816">
        <w:rPr>
          <w:rStyle w:val="None"/>
          <w:rFonts w:ascii="Franklin Gothic Book" w:eastAsia="Franklin Gothic Book" w:hAnsi="Franklin Gothic Book" w:cs="Franklin Gothic Book"/>
          <w:b/>
          <w:bCs/>
        </w:rPr>
        <w:t xml:space="preserve">SIX </w:t>
      </w:r>
      <w:r w:rsidRPr="00EF0816">
        <w:rPr>
          <w:rStyle w:val="None"/>
          <w:rFonts w:ascii="Franklin Gothic Book" w:eastAsia="Franklin Gothic Book" w:hAnsi="Franklin Gothic Book" w:cs="Franklin Gothic Book"/>
          <w:b/>
          <w:bCs/>
        </w:rPr>
        <w:t>PLAYWRIGHTS</w:t>
      </w:r>
      <w:r w:rsidR="00874C46" w:rsidRPr="00EF0816">
        <w:rPr>
          <w:rStyle w:val="None"/>
          <w:rFonts w:ascii="Franklin Gothic Book" w:eastAsia="Franklin Gothic Book" w:hAnsi="Franklin Gothic Book" w:cs="Franklin Gothic Book"/>
          <w:b/>
          <w:bCs/>
        </w:rPr>
        <w:t>:</w:t>
      </w:r>
      <w:r w:rsidR="002517C4">
        <w:rPr>
          <w:rStyle w:val="None"/>
          <w:rFonts w:ascii="Franklin Gothic Book" w:eastAsia="Franklin Gothic Book" w:hAnsi="Franklin Gothic Book" w:cs="Franklin Gothic Book"/>
          <w:b/>
          <w:bCs/>
        </w:rPr>
        <w:t xml:space="preserve"> </w:t>
      </w:r>
      <w:r w:rsidR="00874C46" w:rsidRPr="00EF0816">
        <w:rPr>
          <w:rStyle w:val="None"/>
          <w:rFonts w:ascii="Franklin Gothic Book" w:eastAsia="Franklin Gothic Book" w:hAnsi="Franklin Gothic Book" w:cs="Franklin Gothic Book"/>
          <w:b/>
          <w:bCs/>
        </w:rPr>
        <w:t xml:space="preserve">RAMMEL CHAN, DOLORES DIAZ, NJ DRAINE, </w:t>
      </w:r>
    </w:p>
    <w:p w14:paraId="0EBF56A6" w14:textId="40D789C1" w:rsidR="00127235" w:rsidRPr="00EF0816" w:rsidRDefault="00874C46" w:rsidP="00AB06D8">
      <w:pPr>
        <w:pStyle w:val="BodyA"/>
        <w:spacing w:after="0" w:line="240" w:lineRule="auto"/>
        <w:jc w:val="center"/>
        <w:rPr>
          <w:rStyle w:val="None"/>
          <w:rFonts w:ascii="Franklin Gothic Book" w:eastAsia="Franklin Gothic Book" w:hAnsi="Franklin Gothic Book" w:cs="Franklin Gothic Book"/>
          <w:b/>
          <w:bCs/>
        </w:rPr>
      </w:pPr>
      <w:r w:rsidRPr="00EF0816">
        <w:rPr>
          <w:rStyle w:val="None"/>
          <w:rFonts w:ascii="Franklin Gothic Book" w:eastAsia="Franklin Gothic Book" w:hAnsi="Franklin Gothic Book" w:cs="Franklin Gothic Book"/>
          <w:b/>
          <w:bCs/>
        </w:rPr>
        <w:t xml:space="preserve">BRYNNE FRAUENHOFFER, TERRY GUEST AND MATTHEW </w:t>
      </w:r>
      <w:r w:rsidR="00933EAA">
        <w:rPr>
          <w:rStyle w:val="None"/>
          <w:rFonts w:ascii="Franklin Gothic Book" w:eastAsia="Franklin Gothic Book" w:hAnsi="Franklin Gothic Book" w:cs="Franklin Gothic Book"/>
          <w:b/>
          <w:bCs/>
        </w:rPr>
        <w:t xml:space="preserve">C. </w:t>
      </w:r>
      <w:r w:rsidRPr="00EF0816">
        <w:rPr>
          <w:rStyle w:val="None"/>
          <w:rFonts w:ascii="Franklin Gothic Book" w:eastAsia="Franklin Gothic Book" w:hAnsi="Franklin Gothic Book" w:cs="Franklin Gothic Book"/>
          <w:b/>
          <w:bCs/>
        </w:rPr>
        <w:t>YEE</w:t>
      </w:r>
      <w:r w:rsidR="00127235" w:rsidRPr="00EF0816">
        <w:rPr>
          <w:rStyle w:val="None"/>
          <w:rFonts w:ascii="Franklin Gothic Book" w:eastAsia="Franklin Gothic Book" w:hAnsi="Franklin Gothic Book" w:cs="Franklin Gothic Book"/>
          <w:b/>
          <w:bCs/>
        </w:rPr>
        <w:t>***</w:t>
      </w:r>
    </w:p>
    <w:bookmarkEnd w:id="0"/>
    <w:p w14:paraId="4CEBD170" w14:textId="77777777" w:rsidR="00BD59B4" w:rsidRPr="00DD56E3" w:rsidRDefault="00BD59B4">
      <w:pPr>
        <w:pStyle w:val="NormalWeb"/>
        <w:spacing w:before="0" w:after="0"/>
        <w:rPr>
          <w:rStyle w:val="None"/>
          <w:rFonts w:ascii="Franklin Gothic Book" w:eastAsia="Franklin Gothic Book" w:hAnsi="Franklin Gothic Book" w:cs="Franklin Gothic Book"/>
          <w:bCs/>
          <w:sz w:val="22"/>
          <w:szCs w:val="22"/>
          <w:lang w:val="de-DE"/>
        </w:rPr>
      </w:pPr>
    </w:p>
    <w:p w14:paraId="3A89B424" w14:textId="6EA7C8D8" w:rsidR="00A23A66" w:rsidRDefault="00D07CF8" w:rsidP="00D07CF8">
      <w:pPr>
        <w:pStyle w:val="BodyA"/>
        <w:rPr>
          <w:rFonts w:ascii="Franklin Gothic Book" w:eastAsia="Franklin Gothic Book" w:hAnsi="Franklin Gothic Book" w:cs="Franklin Gothic Book"/>
        </w:rPr>
      </w:pPr>
      <w:r w:rsidRPr="00D07CF8">
        <w:rPr>
          <w:rFonts w:ascii="Franklin Gothic Book" w:eastAsia="Franklin Gothic Book" w:hAnsi="Franklin Gothic Book" w:cs="Franklin Gothic Book"/>
        </w:rPr>
        <w:t xml:space="preserve">(Chicago, IL) Blues and rock artists headline the 2023 </w:t>
      </w:r>
      <w:r w:rsidRPr="00D07CF8">
        <w:rPr>
          <w:rFonts w:ascii="Franklin Gothic Book" w:eastAsia="Franklin Gothic Book" w:hAnsi="Franklin Gothic Book" w:cs="Franklin Gothic Book"/>
          <w:i/>
          <w:iCs/>
        </w:rPr>
        <w:t>New Stages</w:t>
      </w:r>
      <w:r w:rsidRPr="00D07CF8">
        <w:rPr>
          <w:rFonts w:ascii="Franklin Gothic Book" w:eastAsia="Franklin Gothic Book" w:hAnsi="Franklin Gothic Book" w:cs="Franklin Gothic Book"/>
        </w:rPr>
        <w:t xml:space="preserve"> Festival, under new Artistic Director Susan V. Booth, as staged readings of two new musical theater projects + three new plays comprise Goodman Theatre’s 19</w:t>
      </w:r>
      <w:r w:rsidRPr="00D07CF8">
        <w:rPr>
          <w:rFonts w:ascii="Franklin Gothic Book" w:eastAsia="Franklin Gothic Book" w:hAnsi="Franklin Gothic Book" w:cs="Franklin Gothic Book"/>
          <w:vertAlign w:val="superscript"/>
        </w:rPr>
        <w:t>th</w:t>
      </w:r>
      <w:r w:rsidRPr="00D07CF8">
        <w:rPr>
          <w:rFonts w:ascii="Franklin Gothic Book" w:eastAsia="Franklin Gothic Book" w:hAnsi="Franklin Gothic Book" w:cs="Franklin Gothic Book"/>
        </w:rPr>
        <w:t xml:space="preserve"> annual celebration of innovative new plays—offered free of charge. </w:t>
      </w:r>
      <w:r w:rsidR="000D0068" w:rsidRPr="00DD56E3">
        <w:rPr>
          <w:rStyle w:val="None"/>
          <w:rFonts w:ascii="Franklin Gothic Book" w:eastAsia="Franklin Gothic Book" w:hAnsi="Franklin Gothic Book" w:cs="Franklin Gothic Book"/>
        </w:rPr>
        <w:t xml:space="preserve">The line-up includes </w:t>
      </w:r>
      <w:r w:rsidR="00E730BE" w:rsidRPr="00EF0816">
        <w:rPr>
          <w:rFonts w:ascii="Franklin Gothic Book" w:hAnsi="Franklin Gothic Book"/>
          <w:b/>
          <w:bCs/>
          <w:i/>
          <w:iCs/>
          <w:bdr w:val="none" w:sz="0" w:space="0" w:color="auto"/>
        </w:rPr>
        <w:t>Revolution(s)</w:t>
      </w:r>
      <w:r w:rsidR="00E730BE" w:rsidRPr="00DD56E3">
        <w:rPr>
          <w:rFonts w:ascii="Franklin Gothic Book" w:hAnsi="Franklin Gothic Book"/>
          <w:bCs/>
          <w:i/>
          <w:iCs/>
          <w:bdr w:val="none" w:sz="0" w:space="0" w:color="auto"/>
        </w:rPr>
        <w:t xml:space="preserve"> </w:t>
      </w:r>
      <w:r w:rsidR="00E730BE" w:rsidRPr="00DD56E3">
        <w:rPr>
          <w:rFonts w:ascii="Franklin Gothic Book" w:hAnsi="Franklin Gothic Book"/>
          <w:bCs/>
          <w:iCs/>
          <w:bdr w:val="none" w:sz="0" w:space="0" w:color="auto"/>
        </w:rPr>
        <w:t xml:space="preserve">with book by Zayd </w:t>
      </w:r>
      <w:r w:rsidR="0080628A">
        <w:rPr>
          <w:rFonts w:ascii="Franklin Gothic Book" w:hAnsi="Franklin Gothic Book"/>
          <w:bCs/>
          <w:iCs/>
          <w:bdr w:val="none" w:sz="0" w:space="0" w:color="auto"/>
        </w:rPr>
        <w:t xml:space="preserve">Ayers </w:t>
      </w:r>
      <w:r w:rsidR="00E730BE" w:rsidRPr="00DD56E3">
        <w:rPr>
          <w:rFonts w:ascii="Franklin Gothic Book" w:hAnsi="Franklin Gothic Book"/>
          <w:bCs/>
          <w:iCs/>
          <w:bdr w:val="none" w:sz="0" w:space="0" w:color="auto"/>
        </w:rPr>
        <w:t>Do</w:t>
      </w:r>
      <w:r w:rsidR="0080628A">
        <w:rPr>
          <w:rFonts w:ascii="Franklin Gothic Book" w:hAnsi="Franklin Gothic Book"/>
          <w:bCs/>
          <w:iCs/>
          <w:bdr w:val="none" w:sz="0" w:space="0" w:color="auto"/>
        </w:rPr>
        <w:t>hr</w:t>
      </w:r>
      <w:r w:rsidR="00E730BE" w:rsidRPr="00DD56E3">
        <w:rPr>
          <w:rFonts w:ascii="Franklin Gothic Book" w:hAnsi="Franklin Gothic Book"/>
          <w:bCs/>
          <w:iCs/>
          <w:bdr w:val="none" w:sz="0" w:space="0" w:color="auto"/>
        </w:rPr>
        <w:t>n, music and lyrics by Tom Morello</w:t>
      </w:r>
      <w:r w:rsidR="005B0166" w:rsidRPr="00DD56E3">
        <w:rPr>
          <w:rFonts w:ascii="Franklin Gothic Book" w:hAnsi="Franklin Gothic Book"/>
          <w:bCs/>
          <w:iCs/>
          <w:bdr w:val="none" w:sz="0" w:space="0" w:color="auto"/>
        </w:rPr>
        <w:t xml:space="preserve"> (Rage Against the Machine)</w:t>
      </w:r>
      <w:r w:rsidR="00E730BE" w:rsidRPr="00DD56E3">
        <w:rPr>
          <w:rFonts w:ascii="Franklin Gothic Book" w:hAnsi="Franklin Gothic Book"/>
          <w:bCs/>
          <w:iCs/>
          <w:bdr w:val="none" w:sz="0" w:space="0" w:color="auto"/>
        </w:rPr>
        <w:t xml:space="preserve">, directed by Steve H. Broadnax III; </w:t>
      </w:r>
      <w:r w:rsidR="00933EAA">
        <w:rPr>
          <w:rFonts w:ascii="Franklin Gothic Book" w:eastAsia="Times New Roman" w:hAnsi="Franklin Gothic Book" w:cs="Arial"/>
          <w:b/>
          <w:i/>
          <w:iCs/>
        </w:rPr>
        <w:t>Slippin’ Through the Cracks</w:t>
      </w:r>
      <w:r w:rsidR="00127235" w:rsidRPr="00EF0816">
        <w:rPr>
          <w:rFonts w:ascii="Franklin Gothic Book" w:eastAsia="Times New Roman" w:hAnsi="Franklin Gothic Book" w:cs="Arial"/>
          <w:b/>
          <w:i/>
          <w:iCs/>
        </w:rPr>
        <w:t>: The Blues Journey of Bobby Rush</w:t>
      </w:r>
      <w:r w:rsidR="00127235" w:rsidRPr="00DD56E3">
        <w:rPr>
          <w:rFonts w:ascii="Franklin Gothic Book" w:eastAsia="Times New Roman" w:hAnsi="Franklin Gothic Book" w:cs="Arial"/>
          <w:i/>
          <w:iCs/>
        </w:rPr>
        <w:t xml:space="preserve"> w</w:t>
      </w:r>
      <w:r w:rsidR="00E730BE" w:rsidRPr="00DD56E3">
        <w:rPr>
          <w:rFonts w:ascii="Franklin Gothic Book" w:hAnsi="Franklin Gothic Book"/>
          <w:bCs/>
          <w:iCs/>
          <w:bdr w:val="none" w:sz="0" w:space="0" w:color="auto"/>
        </w:rPr>
        <w:t xml:space="preserve">ith </w:t>
      </w:r>
      <w:bookmarkStart w:id="1" w:name="_Hlk147930930"/>
      <w:r w:rsidR="00E730BE" w:rsidRPr="00DD56E3">
        <w:rPr>
          <w:rFonts w:ascii="Franklin Gothic Book" w:hAnsi="Franklin Gothic Book"/>
          <w:bCs/>
          <w:iCs/>
          <w:bdr w:val="none" w:sz="0" w:space="0" w:color="auto"/>
        </w:rPr>
        <w:t>book by Bobby Rush and Stephen Helper, songs by Rush, directed by Helper</w:t>
      </w:r>
      <w:r w:rsidR="00933EAA">
        <w:rPr>
          <w:rFonts w:ascii="Franklin Gothic Book" w:hAnsi="Franklin Gothic Book"/>
          <w:bCs/>
          <w:iCs/>
          <w:bdr w:val="none" w:sz="0" w:space="0" w:color="auto"/>
        </w:rPr>
        <w:t xml:space="preserve"> and Arminda Thomas</w:t>
      </w:r>
      <w:r w:rsidR="00E730BE" w:rsidRPr="00DD56E3">
        <w:rPr>
          <w:rFonts w:ascii="Franklin Gothic Book" w:hAnsi="Franklin Gothic Book"/>
          <w:bCs/>
          <w:iCs/>
          <w:bdr w:val="none" w:sz="0" w:space="0" w:color="auto"/>
        </w:rPr>
        <w:t xml:space="preserve">; </w:t>
      </w:r>
      <w:bookmarkEnd w:id="1"/>
      <w:r w:rsidR="00E730BE" w:rsidRPr="00EF0816">
        <w:rPr>
          <w:rFonts w:ascii="Franklin Gothic Book" w:hAnsi="Franklin Gothic Book"/>
          <w:b/>
          <w:bCs/>
          <w:i/>
          <w:iCs/>
          <w:bdr w:val="none" w:sz="0" w:space="0" w:color="auto"/>
        </w:rPr>
        <w:t>Black Bear Island</w:t>
      </w:r>
      <w:r w:rsidR="00E730BE" w:rsidRPr="00DD56E3">
        <w:rPr>
          <w:rFonts w:ascii="Franklin Gothic Book" w:hAnsi="Franklin Gothic Book"/>
          <w:bCs/>
          <w:iCs/>
          <w:bdr w:val="none" w:sz="0" w:space="0" w:color="auto"/>
        </w:rPr>
        <w:t xml:space="preserve"> by Karissa Murrell Myers, directed by Henry Godinez; </w:t>
      </w:r>
      <w:r w:rsidR="00E730BE" w:rsidRPr="00EF0816">
        <w:rPr>
          <w:rFonts w:ascii="Franklin Gothic Book" w:hAnsi="Franklin Gothic Book"/>
          <w:b/>
          <w:bCs/>
          <w:i/>
          <w:iCs/>
          <w:bdr w:val="none" w:sz="0" w:space="0" w:color="auto"/>
        </w:rPr>
        <w:t>Perry Street</w:t>
      </w:r>
      <w:r w:rsidR="00E730BE" w:rsidRPr="00DD56E3">
        <w:rPr>
          <w:rFonts w:ascii="Franklin Gothic Book" w:hAnsi="Franklin Gothic Book"/>
          <w:bCs/>
          <w:iCs/>
          <w:bdr w:val="none" w:sz="0" w:space="0" w:color="auto"/>
        </w:rPr>
        <w:t xml:space="preserve"> by Lucy Thurber, directed by Thomas Sadoski; and </w:t>
      </w:r>
      <w:r w:rsidR="00E730BE" w:rsidRPr="00EF0816">
        <w:rPr>
          <w:rFonts w:ascii="Franklin Gothic Book" w:hAnsi="Franklin Gothic Book"/>
          <w:b/>
          <w:bCs/>
          <w:i/>
          <w:iCs/>
          <w:bdr w:val="none" w:sz="0" w:space="0" w:color="auto"/>
        </w:rPr>
        <w:t>Cephianne’s Reflection</w:t>
      </w:r>
      <w:r w:rsidR="00E730BE" w:rsidRPr="00DD56E3">
        <w:rPr>
          <w:rFonts w:ascii="Franklin Gothic Book" w:hAnsi="Franklin Gothic Book"/>
          <w:bCs/>
          <w:iCs/>
          <w:bdr w:val="none" w:sz="0" w:space="0" w:color="auto"/>
        </w:rPr>
        <w:t xml:space="preserve"> by Mallory Raven-Ellen Backstrom, directed by Malkia Stampley.</w:t>
      </w:r>
      <w:r w:rsidR="00E730BE" w:rsidRPr="00DD56E3">
        <w:rPr>
          <w:rFonts w:ascii="Franklin Gothic Book" w:eastAsia="Franklin Gothic Book" w:hAnsi="Franklin Gothic Book" w:cs="Franklin Gothic Book"/>
        </w:rPr>
        <w:t xml:space="preserve"> </w:t>
      </w:r>
      <w:r w:rsidR="009C3782" w:rsidRPr="00DD56E3">
        <w:rPr>
          <w:rStyle w:val="None"/>
          <w:rFonts w:ascii="Franklin Gothic Book" w:eastAsia="Franklin Gothic Book" w:hAnsi="Franklin Gothic Book" w:cs="Franklin Gothic Book"/>
          <w:i/>
          <w:iCs/>
          <w:u w:val="single"/>
        </w:rPr>
        <w:t xml:space="preserve">New Stages </w:t>
      </w:r>
      <w:r w:rsidR="009C3782" w:rsidRPr="00DD56E3">
        <w:rPr>
          <w:rStyle w:val="None"/>
          <w:rFonts w:ascii="Franklin Gothic Book" w:eastAsia="Franklin Gothic Book" w:hAnsi="Franklin Gothic Book" w:cs="Franklin Gothic Book"/>
          <w:u w:val="single"/>
        </w:rPr>
        <w:t>Festival appears November 30 – December 10 in the 350-seat Owen Theatre;</w:t>
      </w:r>
      <w:r w:rsidR="009C3782" w:rsidRPr="00DD56E3">
        <w:rPr>
          <w:rFonts w:ascii="Franklin Gothic Book" w:eastAsia="Arial Unicode MS" w:hAnsi="Franklin Gothic Book"/>
          <w:color w:val="auto"/>
          <w:u w:val="single"/>
        </w:rPr>
        <w:t xml:space="preserve"> reservations for </w:t>
      </w:r>
      <w:r w:rsidR="009C3782" w:rsidRPr="00DD56E3">
        <w:rPr>
          <w:rFonts w:ascii="Franklin Gothic Book" w:eastAsia="Franklin Gothic Book" w:hAnsi="Franklin Gothic Book" w:cs="Franklin Gothic Book"/>
          <w:u w:val="single"/>
        </w:rPr>
        <w:t>free tickets open</w:t>
      </w:r>
      <w:r w:rsidR="009C3782">
        <w:rPr>
          <w:rFonts w:ascii="Franklin Gothic Book" w:eastAsia="Franklin Gothic Book" w:hAnsi="Franklin Gothic Book" w:cs="Franklin Gothic Book"/>
          <w:u w:val="single"/>
        </w:rPr>
        <w:t xml:space="preserve"> on October 23</w:t>
      </w:r>
      <w:r w:rsidR="009C3782" w:rsidRPr="00DD56E3">
        <w:rPr>
          <w:rFonts w:ascii="Franklin Gothic Book" w:eastAsia="Franklin Gothic Book" w:hAnsi="Franklin Gothic Book" w:cs="Franklin Gothic Book"/>
          <w:u w:val="single"/>
        </w:rPr>
        <w:t xml:space="preserve"> at GoodmanTheatre.org/</w:t>
      </w:r>
      <w:r w:rsidR="009C3782">
        <w:rPr>
          <w:rFonts w:ascii="Franklin Gothic Book" w:eastAsia="Franklin Gothic Book" w:hAnsi="Franklin Gothic Book" w:cs="Franklin Gothic Book"/>
          <w:u w:val="single"/>
        </w:rPr>
        <w:t>Festival</w:t>
      </w:r>
      <w:r w:rsidR="009C3782" w:rsidRPr="00DD56E3">
        <w:rPr>
          <w:rFonts w:ascii="Franklin Gothic Book" w:eastAsia="Franklin Gothic Book" w:hAnsi="Franklin Gothic Book" w:cs="Franklin Gothic Book"/>
          <w:u w:val="single"/>
        </w:rPr>
        <w:t xml:space="preserve"> or by phone at 312.443.3800 (12noon – 5pm, daily)</w:t>
      </w:r>
      <w:r w:rsidR="009C3782" w:rsidRPr="00DD56E3">
        <w:rPr>
          <w:rFonts w:ascii="Franklin Gothic Book" w:eastAsia="Franklin Gothic Book" w:hAnsi="Franklin Gothic Book" w:cs="Franklin Gothic Book"/>
        </w:rPr>
        <w:t>.</w:t>
      </w:r>
      <w:r w:rsidR="009C3782" w:rsidRPr="00DD56E3">
        <w:rPr>
          <w:rFonts w:ascii="Franklin Gothic Book" w:eastAsia="Franklin Gothic Book" w:hAnsi="Franklin Gothic Book" w:cs="Franklin Gothic Book"/>
          <w:u w:val="single"/>
        </w:rPr>
        <w:t xml:space="preserve"> </w:t>
      </w:r>
      <w:r w:rsidR="009C3782">
        <w:rPr>
          <w:rFonts w:ascii="Franklin Gothic Book" w:eastAsia="Franklin Gothic Book" w:hAnsi="Franklin Gothic Book" w:cs="Franklin Gothic Book"/>
          <w:u w:val="single"/>
        </w:rPr>
        <w:t xml:space="preserve">Though the readings are not up for critical review, the Goodman welcomes members of the media to attend and cover the </w:t>
      </w:r>
      <w:r w:rsidR="009C3782" w:rsidRPr="009C3782">
        <w:rPr>
          <w:rFonts w:ascii="Franklin Gothic Book" w:eastAsia="Franklin Gothic Book" w:hAnsi="Franklin Gothic Book" w:cs="Franklin Gothic Book"/>
          <w:i/>
          <w:u w:val="single"/>
        </w:rPr>
        <w:t>New Stages</w:t>
      </w:r>
      <w:r w:rsidR="009C3782">
        <w:rPr>
          <w:rFonts w:ascii="Franklin Gothic Book" w:eastAsia="Franklin Gothic Book" w:hAnsi="Franklin Gothic Book" w:cs="Franklin Gothic Book"/>
          <w:u w:val="single"/>
        </w:rPr>
        <w:t xml:space="preserve"> Festival; for ticket arrangements and/or interview requests, email </w:t>
      </w:r>
      <w:hyperlink r:id="rId8" w:history="1">
        <w:r w:rsidR="009C3782" w:rsidRPr="00A63B9A">
          <w:rPr>
            <w:rStyle w:val="Hyperlink"/>
            <w:rFonts w:ascii="Franklin Gothic Book" w:eastAsia="Franklin Gothic Book" w:hAnsi="Franklin Gothic Book" w:cs="Franklin Gothic Book"/>
          </w:rPr>
          <w:t>Press@GoodmanTheatre.org</w:t>
        </w:r>
      </w:hyperlink>
      <w:r w:rsidR="009C3782">
        <w:rPr>
          <w:rFonts w:ascii="Franklin Gothic Book" w:eastAsia="Franklin Gothic Book" w:hAnsi="Franklin Gothic Book" w:cs="Franklin Gothic Book"/>
          <w:u w:val="single"/>
        </w:rPr>
        <w:t xml:space="preserve"> (</w:t>
      </w:r>
      <w:r w:rsidR="009C3782" w:rsidRPr="009C3782">
        <w:rPr>
          <w:rFonts w:ascii="Franklin Gothic Book" w:eastAsia="Franklin Gothic Book" w:hAnsi="Franklin Gothic Book" w:cs="Franklin Gothic Book"/>
          <w:i/>
          <w:u w:val="single"/>
        </w:rPr>
        <w:t>media only</w:t>
      </w:r>
      <w:r w:rsidR="009C3782">
        <w:rPr>
          <w:rFonts w:ascii="Franklin Gothic Book" w:eastAsia="Franklin Gothic Book" w:hAnsi="Franklin Gothic Book" w:cs="Franklin Gothic Book"/>
          <w:u w:val="single"/>
        </w:rPr>
        <w:t>)</w:t>
      </w:r>
      <w:r w:rsidR="009C3782" w:rsidRPr="009C3782">
        <w:rPr>
          <w:rFonts w:ascii="Franklin Gothic Book" w:eastAsia="Franklin Gothic Book" w:hAnsi="Franklin Gothic Book" w:cs="Franklin Gothic Book"/>
        </w:rPr>
        <w:t>.</w:t>
      </w:r>
    </w:p>
    <w:p w14:paraId="62B4F8CD" w14:textId="520FD0FA" w:rsidR="00A23A66" w:rsidRDefault="00CD32E2" w:rsidP="00A23A66">
      <w:pPr>
        <w:pStyle w:val="BodyA"/>
        <w:spacing w:line="240" w:lineRule="auto"/>
        <w:rPr>
          <w:rFonts w:ascii="Franklin Gothic Book" w:hAnsi="Franklin Gothic Book"/>
          <w:bdr w:val="none" w:sz="0" w:space="0" w:color="auto"/>
        </w:rPr>
      </w:pPr>
      <w:r w:rsidRPr="00DD56E3">
        <w:rPr>
          <w:rFonts w:ascii="Franklin Gothic Book" w:hAnsi="Franklin Gothic Book"/>
          <w:bdr w:val="none" w:sz="0" w:space="0" w:color="auto"/>
        </w:rPr>
        <w:t xml:space="preserve">Booth also announces </w:t>
      </w:r>
      <w:r w:rsidR="00A23A66" w:rsidRPr="00DD56E3">
        <w:rPr>
          <w:rFonts w:ascii="Franklin Gothic Book" w:hAnsi="Franklin Gothic Book"/>
          <w:bdr w:val="none" w:sz="0" w:space="0" w:color="auto"/>
        </w:rPr>
        <w:t xml:space="preserve">six playwrights </w:t>
      </w:r>
      <w:r w:rsidRPr="00DD56E3">
        <w:rPr>
          <w:rFonts w:ascii="Franklin Gothic Book" w:hAnsi="Franklin Gothic Book"/>
          <w:bdr w:val="none" w:sz="0" w:space="0" w:color="auto"/>
        </w:rPr>
        <w:t xml:space="preserve">named </w:t>
      </w:r>
      <w:r w:rsidR="00A23A66" w:rsidRPr="00DD56E3">
        <w:rPr>
          <w:rFonts w:ascii="Franklin Gothic Book" w:hAnsi="Franklin Gothic Book"/>
          <w:bdr w:val="none" w:sz="0" w:space="0" w:color="auto"/>
        </w:rPr>
        <w:t xml:space="preserve">to </w:t>
      </w:r>
      <w:r w:rsidRPr="00DD56E3">
        <w:rPr>
          <w:rFonts w:ascii="Franklin Gothic Book" w:hAnsi="Franklin Gothic Book"/>
          <w:bdr w:val="none" w:sz="0" w:space="0" w:color="auto"/>
        </w:rPr>
        <w:t>Goodman Theatre’s</w:t>
      </w:r>
      <w:r w:rsidR="00A23A66" w:rsidRPr="00DD56E3">
        <w:rPr>
          <w:rFonts w:ascii="Franklin Gothic Book" w:hAnsi="Franklin Gothic Book"/>
          <w:bdr w:val="none" w:sz="0" w:space="0" w:color="auto"/>
        </w:rPr>
        <w:t xml:space="preserve"> 2023 </w:t>
      </w:r>
      <w:r w:rsidR="00A23A66" w:rsidRPr="00DD56E3">
        <w:rPr>
          <w:rFonts w:ascii="Franklin Gothic Book" w:hAnsi="Franklin Gothic Book"/>
          <w:i/>
          <w:iCs/>
          <w:bdr w:val="none" w:sz="0" w:space="0" w:color="auto"/>
        </w:rPr>
        <w:t>New Stages </w:t>
      </w:r>
      <w:r w:rsidR="00A23A66" w:rsidRPr="00DD56E3">
        <w:rPr>
          <w:rFonts w:ascii="Franklin Gothic Book" w:hAnsi="Franklin Gothic Book"/>
          <w:bdr w:val="none" w:sz="0" w:space="0" w:color="auto"/>
        </w:rPr>
        <w:t>Residency (formerly the Playwrights Unit)—</w:t>
      </w:r>
      <w:r w:rsidR="00A23A66" w:rsidRPr="00EF0816">
        <w:rPr>
          <w:rFonts w:ascii="Franklin Gothic Book" w:hAnsi="Franklin Gothic Book"/>
          <w:b/>
          <w:bdr w:val="none" w:sz="0" w:space="0" w:color="auto"/>
        </w:rPr>
        <w:t xml:space="preserve">Rammel Chan, Dolores Diaz, NJ Draine, Brynne Fraenhoffer, Terry Guest </w:t>
      </w:r>
      <w:r w:rsidR="00A23A66" w:rsidRPr="00EF0816">
        <w:rPr>
          <w:rFonts w:ascii="Franklin Gothic Book" w:hAnsi="Franklin Gothic Book"/>
          <w:bdr w:val="none" w:sz="0" w:space="0" w:color="auto"/>
        </w:rPr>
        <w:t>and</w:t>
      </w:r>
      <w:r w:rsidR="00A23A66" w:rsidRPr="00EF0816">
        <w:rPr>
          <w:rFonts w:ascii="Franklin Gothic Book" w:hAnsi="Franklin Gothic Book"/>
          <w:b/>
          <w:bdr w:val="none" w:sz="0" w:space="0" w:color="auto"/>
        </w:rPr>
        <w:t xml:space="preserve"> Matthew </w:t>
      </w:r>
      <w:r w:rsidR="00933EAA">
        <w:rPr>
          <w:rFonts w:ascii="Franklin Gothic Book" w:hAnsi="Franklin Gothic Book"/>
          <w:b/>
          <w:bdr w:val="none" w:sz="0" w:space="0" w:color="auto"/>
        </w:rPr>
        <w:t xml:space="preserve">C. </w:t>
      </w:r>
      <w:r w:rsidR="00A23A66" w:rsidRPr="00EF0816">
        <w:rPr>
          <w:rFonts w:ascii="Franklin Gothic Book" w:hAnsi="Franklin Gothic Book"/>
          <w:b/>
          <w:bdr w:val="none" w:sz="0" w:space="0" w:color="auto"/>
        </w:rPr>
        <w:t>Yee</w:t>
      </w:r>
      <w:r w:rsidR="00A23A66" w:rsidRPr="00DD56E3">
        <w:rPr>
          <w:rFonts w:ascii="Franklin Gothic Book" w:hAnsi="Franklin Gothic Book"/>
          <w:bdr w:val="none" w:sz="0" w:space="0" w:color="auto"/>
        </w:rPr>
        <w:t>. Th</w:t>
      </w:r>
      <w:r w:rsidR="00933EAA">
        <w:rPr>
          <w:rFonts w:ascii="Franklin Gothic Book" w:hAnsi="Franklin Gothic Book"/>
          <w:bdr w:val="none" w:sz="0" w:space="0" w:color="auto"/>
        </w:rPr>
        <w:t>is</w:t>
      </w:r>
      <w:r w:rsidR="00A23A66" w:rsidRPr="00DD56E3">
        <w:rPr>
          <w:rFonts w:ascii="Franklin Gothic Book" w:hAnsi="Franklin Gothic Book"/>
          <w:bdr w:val="none" w:sz="0" w:space="0" w:color="auto"/>
        </w:rPr>
        <w:t xml:space="preserve"> year-long program for Chicago-area theater artists commissions up to four theatrical projects per season</w:t>
      </w:r>
      <w:r w:rsidR="006417F9" w:rsidRPr="00DD56E3">
        <w:rPr>
          <w:rFonts w:ascii="Franklin Gothic Book" w:hAnsi="Franklin Gothic Book"/>
          <w:bdr w:val="none" w:sz="0" w:space="0" w:color="auto"/>
        </w:rPr>
        <w:t>—</w:t>
      </w:r>
      <w:r w:rsidR="00933EAA">
        <w:rPr>
          <w:rFonts w:ascii="Franklin Gothic Book" w:hAnsi="Franklin Gothic Book"/>
          <w:bdr w:val="none" w:sz="0" w:space="0" w:color="auto"/>
        </w:rPr>
        <w:t xml:space="preserve">now </w:t>
      </w:r>
      <w:r w:rsidR="006417F9" w:rsidRPr="00DD56E3">
        <w:rPr>
          <w:rFonts w:ascii="Franklin Gothic Book" w:hAnsi="Franklin Gothic Book"/>
          <w:bdr w:val="none" w:sz="0" w:space="0" w:color="auto"/>
        </w:rPr>
        <w:t>including single- and multiple-author</w:t>
      </w:r>
      <w:r w:rsidR="00AD199C" w:rsidRPr="00DD56E3">
        <w:rPr>
          <w:rFonts w:ascii="Franklin Gothic Book" w:hAnsi="Franklin Gothic Book"/>
          <w:bdr w:val="none" w:sz="0" w:space="0" w:color="auto"/>
        </w:rPr>
        <w:t>ed</w:t>
      </w:r>
      <w:r w:rsidR="006417F9" w:rsidRPr="00DD56E3">
        <w:rPr>
          <w:rFonts w:ascii="Franklin Gothic Book" w:hAnsi="Franklin Gothic Book"/>
          <w:bdr w:val="none" w:sz="0" w:space="0" w:color="auto"/>
        </w:rPr>
        <w:t xml:space="preserve"> works</w:t>
      </w:r>
      <w:r w:rsidR="00AD199C" w:rsidRPr="00DD56E3">
        <w:rPr>
          <w:rFonts w:ascii="Franklin Gothic Book" w:hAnsi="Franklin Gothic Book"/>
          <w:bdr w:val="none" w:sz="0" w:space="0" w:color="auto"/>
        </w:rPr>
        <w:t xml:space="preserve">, </w:t>
      </w:r>
      <w:r w:rsidR="006417F9" w:rsidRPr="00DD56E3">
        <w:rPr>
          <w:rFonts w:ascii="Franklin Gothic Book" w:hAnsi="Franklin Gothic Book"/>
          <w:bdr w:val="none" w:sz="0" w:space="0" w:color="auto"/>
        </w:rPr>
        <w:t xml:space="preserve">non-musical and musical </w:t>
      </w:r>
      <w:r w:rsidR="00AD199C" w:rsidRPr="00DD56E3">
        <w:rPr>
          <w:rFonts w:ascii="Franklin Gothic Book" w:hAnsi="Franklin Gothic Book"/>
          <w:bdr w:val="none" w:sz="0" w:space="0" w:color="auto"/>
        </w:rPr>
        <w:t>alike—</w:t>
      </w:r>
      <w:r w:rsidR="00A23A66" w:rsidRPr="00DD56E3">
        <w:rPr>
          <w:rFonts w:ascii="Franklin Gothic Book" w:hAnsi="Franklin Gothic Book"/>
          <w:bdr w:val="none" w:sz="0" w:space="0" w:color="auto"/>
        </w:rPr>
        <w:t xml:space="preserve">with </w:t>
      </w:r>
      <w:r w:rsidR="00AD199C" w:rsidRPr="00DD56E3">
        <w:rPr>
          <w:rFonts w:ascii="Franklin Gothic Book" w:hAnsi="Franklin Gothic Book"/>
          <w:bdr w:val="none" w:sz="0" w:space="0" w:color="auto"/>
        </w:rPr>
        <w:t xml:space="preserve">the </w:t>
      </w:r>
      <w:r w:rsidR="00A23A66" w:rsidRPr="00DD56E3">
        <w:rPr>
          <w:rFonts w:ascii="Franklin Gothic Book" w:hAnsi="Franklin Gothic Book"/>
          <w:bdr w:val="none" w:sz="0" w:space="0" w:color="auto"/>
        </w:rPr>
        <w:t>artists</w:t>
      </w:r>
      <w:r w:rsidR="00AD199C" w:rsidRPr="00DD56E3">
        <w:rPr>
          <w:rFonts w:ascii="Franklin Gothic Book" w:hAnsi="Franklin Gothic Book"/>
          <w:bdr w:val="none" w:sz="0" w:space="0" w:color="auto"/>
        </w:rPr>
        <w:t>-in-residence</w:t>
      </w:r>
      <w:r w:rsidR="00A23A66" w:rsidRPr="00DD56E3">
        <w:rPr>
          <w:rFonts w:ascii="Franklin Gothic Book" w:hAnsi="Franklin Gothic Book"/>
          <w:bdr w:val="none" w:sz="0" w:space="0" w:color="auto"/>
        </w:rPr>
        <w:t xml:space="preserve"> meeting bi-monthly with the Goodman’s artistic staff and </w:t>
      </w:r>
      <w:r w:rsidR="00AD199C" w:rsidRPr="00DD56E3">
        <w:rPr>
          <w:rFonts w:ascii="Franklin Gothic Book" w:hAnsi="Franklin Gothic Book"/>
          <w:bdr w:val="none" w:sz="0" w:space="0" w:color="auto"/>
        </w:rPr>
        <w:t xml:space="preserve">fellow </w:t>
      </w:r>
      <w:r w:rsidR="00A23A66" w:rsidRPr="00DD56E3">
        <w:rPr>
          <w:rFonts w:ascii="Franklin Gothic Book" w:hAnsi="Franklin Gothic Book"/>
          <w:bdr w:val="none" w:sz="0" w:space="0" w:color="auto"/>
        </w:rPr>
        <w:t>cohort artists to develop their new works</w:t>
      </w:r>
      <w:r w:rsidR="00AD199C" w:rsidRPr="00DD56E3">
        <w:rPr>
          <w:rFonts w:ascii="Franklin Gothic Book" w:hAnsi="Franklin Gothic Book"/>
          <w:bdr w:val="none" w:sz="0" w:space="0" w:color="auto"/>
        </w:rPr>
        <w:t xml:space="preserve"> towards </w:t>
      </w:r>
      <w:r w:rsidR="00A23A66" w:rsidRPr="00DD56E3">
        <w:rPr>
          <w:rFonts w:ascii="Franklin Gothic Book" w:hAnsi="Franklin Gothic Book"/>
          <w:bdr w:val="none" w:sz="0" w:space="0" w:color="auto"/>
        </w:rPr>
        <w:t>mid-point and final readings</w:t>
      </w:r>
      <w:r w:rsidR="00AD199C" w:rsidRPr="00DD56E3">
        <w:rPr>
          <w:rFonts w:ascii="Franklin Gothic Book" w:hAnsi="Franklin Gothic Book"/>
          <w:bdr w:val="none" w:sz="0" w:space="0" w:color="auto"/>
        </w:rPr>
        <w:t>.</w:t>
      </w:r>
      <w:r w:rsidR="00A23A66" w:rsidRPr="00DD56E3">
        <w:rPr>
          <w:rFonts w:ascii="Franklin Gothic Book" w:hAnsi="Franklin Gothic Book"/>
          <w:bdr w:val="none" w:sz="0" w:space="0" w:color="auto"/>
        </w:rPr>
        <w:t xml:space="preserve"> </w:t>
      </w:r>
    </w:p>
    <w:p w14:paraId="2C9878E1" w14:textId="6D1FF639" w:rsidR="009C3782" w:rsidRPr="009C3782" w:rsidRDefault="009C3782" w:rsidP="00A23A66">
      <w:pPr>
        <w:pStyle w:val="BodyA"/>
        <w:spacing w:line="240" w:lineRule="auto"/>
        <w:rPr>
          <w:rFonts w:ascii="Franklin Gothic Book" w:hAnsi="Franklin Gothic Book"/>
          <w:bdr w:val="none" w:sz="0" w:space="0" w:color="auto"/>
        </w:rPr>
      </w:pPr>
      <w:r w:rsidRPr="00DD56E3">
        <w:rPr>
          <w:rFonts w:ascii="Franklin Gothic Book" w:hAnsi="Franklin Gothic Book"/>
          <w:bdr w:val="none" w:sz="0" w:space="0" w:color="auto"/>
        </w:rPr>
        <w:t xml:space="preserve">“As Artistic Director, it’s an honor and a thrill to offer such distinguished, diverse collection of new works for our 2023 </w:t>
      </w:r>
      <w:r w:rsidRPr="00DD56E3">
        <w:rPr>
          <w:rFonts w:ascii="Franklin Gothic Book" w:hAnsi="Franklin Gothic Book"/>
          <w:i/>
          <w:bdr w:val="none" w:sz="0" w:space="0" w:color="auto"/>
        </w:rPr>
        <w:t>New Stages</w:t>
      </w:r>
      <w:r w:rsidRPr="00DD56E3">
        <w:rPr>
          <w:rFonts w:ascii="Franklin Gothic Book" w:hAnsi="Franklin Gothic Book"/>
          <w:bdr w:val="none" w:sz="0" w:space="0" w:color="auto"/>
        </w:rPr>
        <w:t xml:space="preserve"> Festival</w:t>
      </w:r>
      <w:r w:rsidR="007D24C4">
        <w:rPr>
          <w:rFonts w:ascii="Franklin Gothic Book" w:hAnsi="Franklin Gothic Book"/>
          <w:bdr w:val="none" w:sz="0" w:space="0" w:color="auto"/>
        </w:rPr>
        <w:t>. E</w:t>
      </w:r>
      <w:r w:rsidRPr="00DD56E3">
        <w:rPr>
          <w:rFonts w:ascii="Franklin Gothic Book" w:hAnsi="Franklin Gothic Book"/>
          <w:bdr w:val="none" w:sz="0" w:space="0" w:color="auto"/>
        </w:rPr>
        <w:t>ach one of these projects exemplifies something special and singular</w:t>
      </w:r>
      <w:r w:rsidR="00500389">
        <w:rPr>
          <w:rFonts w:ascii="Franklin Gothic Book" w:hAnsi="Franklin Gothic Book"/>
          <w:bdr w:val="none" w:sz="0" w:space="0" w:color="auto"/>
        </w:rPr>
        <w:t xml:space="preserve">—a rare treat </w:t>
      </w:r>
      <w:r w:rsidR="007D24C4">
        <w:rPr>
          <w:rFonts w:ascii="Franklin Gothic Book" w:hAnsi="Franklin Gothic Book"/>
          <w:bdr w:val="none" w:sz="0" w:space="0" w:color="auto"/>
        </w:rPr>
        <w:t>f</w:t>
      </w:r>
      <w:r w:rsidRPr="00DD56E3">
        <w:rPr>
          <w:rFonts w:ascii="Franklin Gothic Book" w:hAnsi="Franklin Gothic Book"/>
          <w:bdr w:val="none" w:sz="0" w:space="0" w:color="auto"/>
        </w:rPr>
        <w:t>or audiences who, like me, relish in the discovery of new American theater</w:t>
      </w:r>
      <w:r w:rsidR="007D24C4">
        <w:rPr>
          <w:rFonts w:ascii="Franklin Gothic Book" w:hAnsi="Franklin Gothic Book"/>
          <w:bdr w:val="none" w:sz="0" w:space="0" w:color="auto"/>
        </w:rPr>
        <w:t xml:space="preserve">,” </w:t>
      </w:r>
      <w:r>
        <w:rPr>
          <w:rFonts w:ascii="Franklin Gothic Book" w:hAnsi="Franklin Gothic Book"/>
          <w:bdr w:val="none" w:sz="0" w:space="0" w:color="auto"/>
        </w:rPr>
        <w:t xml:space="preserve">said </w:t>
      </w:r>
      <w:r w:rsidRPr="009C3782">
        <w:rPr>
          <w:rFonts w:ascii="Franklin Gothic Book" w:hAnsi="Franklin Gothic Book"/>
          <w:b/>
          <w:bdr w:val="none" w:sz="0" w:space="0" w:color="auto"/>
        </w:rPr>
        <w:t>Susan V. Booth</w:t>
      </w:r>
      <w:r>
        <w:rPr>
          <w:rFonts w:ascii="Franklin Gothic Book" w:hAnsi="Franklin Gothic Book"/>
          <w:bdr w:val="none" w:sz="0" w:space="0" w:color="auto"/>
        </w:rPr>
        <w:t xml:space="preserve">. </w:t>
      </w:r>
      <w:r w:rsidR="00500389">
        <w:rPr>
          <w:rFonts w:ascii="Franklin Gothic Book" w:hAnsi="Franklin Gothic Book"/>
          <w:bdr w:val="none" w:sz="0" w:space="0" w:color="auto"/>
        </w:rPr>
        <w:t xml:space="preserve">“I’m also excited to welcome these </w:t>
      </w:r>
      <w:r>
        <w:rPr>
          <w:rFonts w:ascii="Franklin Gothic Book" w:hAnsi="Franklin Gothic Book"/>
          <w:bdr w:val="none" w:sz="0" w:space="0" w:color="auto"/>
        </w:rPr>
        <w:t xml:space="preserve">six wildly talented playwrights </w:t>
      </w:r>
      <w:r w:rsidR="007D24C4">
        <w:rPr>
          <w:rFonts w:ascii="Franklin Gothic Book" w:hAnsi="Franklin Gothic Book"/>
          <w:bdr w:val="none" w:sz="0" w:space="0" w:color="auto"/>
        </w:rPr>
        <w:t xml:space="preserve">of </w:t>
      </w:r>
      <w:r>
        <w:rPr>
          <w:rFonts w:ascii="Franklin Gothic Book" w:hAnsi="Franklin Gothic Book"/>
          <w:bdr w:val="none" w:sz="0" w:space="0" w:color="auto"/>
        </w:rPr>
        <w:t xml:space="preserve">our 2023 </w:t>
      </w:r>
      <w:r w:rsidRPr="009C3782">
        <w:rPr>
          <w:rFonts w:ascii="Franklin Gothic Book" w:hAnsi="Franklin Gothic Book"/>
          <w:i/>
          <w:bdr w:val="none" w:sz="0" w:space="0" w:color="auto"/>
        </w:rPr>
        <w:t>New Stages</w:t>
      </w:r>
      <w:r>
        <w:rPr>
          <w:rFonts w:ascii="Franklin Gothic Book" w:hAnsi="Franklin Gothic Book"/>
          <w:bdr w:val="none" w:sz="0" w:space="0" w:color="auto"/>
        </w:rPr>
        <w:t xml:space="preserve"> Residency</w:t>
      </w:r>
      <w:r w:rsidR="00500389">
        <w:rPr>
          <w:rFonts w:ascii="Franklin Gothic Book" w:hAnsi="Franklin Gothic Book"/>
          <w:bdr w:val="none" w:sz="0" w:space="0" w:color="auto"/>
        </w:rPr>
        <w:t xml:space="preserve">. We </w:t>
      </w:r>
      <w:r>
        <w:rPr>
          <w:rFonts w:ascii="Franklin Gothic Book" w:hAnsi="Franklin Gothic Book"/>
          <w:bdr w:val="none" w:sz="0" w:space="0" w:color="auto"/>
        </w:rPr>
        <w:t xml:space="preserve">look forward to collaborating </w:t>
      </w:r>
      <w:r w:rsidR="001713A2">
        <w:rPr>
          <w:rFonts w:ascii="Franklin Gothic Book" w:hAnsi="Franklin Gothic Book"/>
          <w:bdr w:val="none" w:sz="0" w:space="0" w:color="auto"/>
        </w:rPr>
        <w:t>with</w:t>
      </w:r>
      <w:r w:rsidR="00500389">
        <w:rPr>
          <w:rFonts w:ascii="Franklin Gothic Book" w:hAnsi="Franklin Gothic Book"/>
          <w:bdr w:val="none" w:sz="0" w:space="0" w:color="auto"/>
        </w:rPr>
        <w:t xml:space="preserve"> our cohort to</w:t>
      </w:r>
      <w:r>
        <w:rPr>
          <w:rFonts w:ascii="Franklin Gothic Book" w:hAnsi="Franklin Gothic Book"/>
          <w:bdr w:val="none" w:sz="0" w:space="0" w:color="auto"/>
        </w:rPr>
        <w:t xml:space="preserve"> </w:t>
      </w:r>
      <w:r w:rsidR="001713A2">
        <w:rPr>
          <w:rFonts w:ascii="Franklin Gothic Book" w:hAnsi="Franklin Gothic Book"/>
          <w:bdr w:val="none" w:sz="0" w:space="0" w:color="auto"/>
        </w:rPr>
        <w:t xml:space="preserve">help </w:t>
      </w:r>
      <w:r>
        <w:rPr>
          <w:rFonts w:ascii="Franklin Gothic Book" w:hAnsi="Franklin Gothic Book"/>
          <w:bdr w:val="none" w:sz="0" w:space="0" w:color="auto"/>
        </w:rPr>
        <w:t>realize the big dreams in th</w:t>
      </w:r>
      <w:r w:rsidR="007D24C4">
        <w:rPr>
          <w:rFonts w:ascii="Franklin Gothic Book" w:hAnsi="Franklin Gothic Book"/>
          <w:bdr w:val="none" w:sz="0" w:space="0" w:color="auto"/>
        </w:rPr>
        <w:t>eir</w:t>
      </w:r>
      <w:r>
        <w:rPr>
          <w:rFonts w:ascii="Franklin Gothic Book" w:hAnsi="Franklin Gothic Book"/>
          <w:bdr w:val="none" w:sz="0" w:space="0" w:color="auto"/>
        </w:rPr>
        <w:t xml:space="preserve"> work</w:t>
      </w:r>
      <w:r w:rsidR="001713A2">
        <w:rPr>
          <w:rFonts w:ascii="Franklin Gothic Book" w:hAnsi="Franklin Gothic Book"/>
          <w:bdr w:val="none" w:sz="0" w:space="0" w:color="auto"/>
        </w:rPr>
        <w:t>.</w:t>
      </w:r>
      <w:r>
        <w:rPr>
          <w:rFonts w:ascii="Franklin Gothic Book" w:hAnsi="Franklin Gothic Book"/>
          <w:bdr w:val="none" w:sz="0" w:space="0" w:color="auto"/>
        </w:rPr>
        <w:t xml:space="preserve">”  </w:t>
      </w:r>
    </w:p>
    <w:p w14:paraId="05F43F02" w14:textId="4B5C925A" w:rsidR="007D24C4" w:rsidRDefault="000E2820" w:rsidP="007D24C4">
      <w:pPr>
        <w:rPr>
          <w:rFonts w:ascii="Franklin Gothic Book" w:eastAsia="Times New Roman" w:hAnsi="Franklin Gothic Book"/>
          <w:color w:val="000000"/>
          <w:sz w:val="22"/>
          <w:szCs w:val="22"/>
          <w:bdr w:val="none" w:sz="0" w:space="0" w:color="auto"/>
          <w:shd w:val="clear" w:color="auto" w:fill="FFFFFF"/>
        </w:rPr>
      </w:pPr>
      <w:r w:rsidRPr="007D24C4">
        <w:rPr>
          <w:rFonts w:ascii="Franklin Gothic Book" w:hAnsi="Franklin Gothic Book"/>
          <w:sz w:val="22"/>
          <w:szCs w:val="22"/>
          <w:bdr w:val="none" w:sz="0" w:space="0" w:color="auto"/>
        </w:rPr>
        <w:t>M</w:t>
      </w:r>
      <w:r w:rsidRPr="007D24C4">
        <w:rPr>
          <w:rStyle w:val="None"/>
          <w:rFonts w:ascii="Franklin Gothic Book" w:eastAsia="Franklin Gothic Book" w:hAnsi="Franklin Gothic Book" w:cs="Franklin Gothic Book"/>
          <w:sz w:val="22"/>
          <w:szCs w:val="22"/>
        </w:rPr>
        <w:t xml:space="preserve">ore than 100 plays have appeared in the </w:t>
      </w:r>
      <w:r w:rsidR="00607994" w:rsidRPr="007D24C4">
        <w:rPr>
          <w:rStyle w:val="None"/>
          <w:rFonts w:ascii="Franklin Gothic Book" w:eastAsia="Franklin Gothic Book" w:hAnsi="Franklin Gothic Book" w:cs="Franklin Gothic Book"/>
          <w:i/>
          <w:sz w:val="22"/>
          <w:szCs w:val="22"/>
        </w:rPr>
        <w:t>New Stages</w:t>
      </w:r>
      <w:r w:rsidR="00607994" w:rsidRPr="007D24C4">
        <w:rPr>
          <w:rStyle w:val="None"/>
          <w:rFonts w:ascii="Franklin Gothic Book" w:eastAsia="Franklin Gothic Book" w:hAnsi="Franklin Gothic Book" w:cs="Franklin Gothic Book"/>
          <w:sz w:val="22"/>
          <w:szCs w:val="22"/>
        </w:rPr>
        <w:t xml:space="preserve"> </w:t>
      </w:r>
      <w:r w:rsidRPr="007D24C4">
        <w:rPr>
          <w:rFonts w:ascii="Franklin Gothic Book" w:hAnsi="Franklin Gothic Book"/>
          <w:sz w:val="22"/>
          <w:szCs w:val="22"/>
          <w:shd w:val="clear" w:color="auto" w:fill="FFFFFF"/>
        </w:rPr>
        <w:t xml:space="preserve">Festival since its inception in 2004, the majority of which have </w:t>
      </w:r>
      <w:r w:rsidR="00933EAA" w:rsidRPr="007D24C4">
        <w:rPr>
          <w:rFonts w:ascii="Franklin Gothic Book" w:hAnsi="Franklin Gothic Book"/>
          <w:sz w:val="22"/>
          <w:szCs w:val="22"/>
          <w:shd w:val="clear" w:color="auto" w:fill="FFFFFF"/>
        </w:rPr>
        <w:t>since premiered</w:t>
      </w:r>
      <w:r w:rsidRPr="007D24C4">
        <w:rPr>
          <w:rFonts w:ascii="Franklin Gothic Book" w:hAnsi="Franklin Gothic Book"/>
          <w:sz w:val="22"/>
          <w:szCs w:val="22"/>
          <w:shd w:val="clear" w:color="auto" w:fill="FFFFFF"/>
        </w:rPr>
        <w:t xml:space="preserve"> at the Goodman and its peer theaters across the country. </w:t>
      </w:r>
      <w:bookmarkStart w:id="2" w:name="_Hlk147930375"/>
      <w:r w:rsidR="007D24C4" w:rsidRPr="007D24C4">
        <w:rPr>
          <w:rFonts w:ascii="Franklin Gothic Book" w:eastAsia="Times New Roman" w:hAnsi="Franklin Gothic Book" w:cs="Arial"/>
          <w:color w:val="000000"/>
          <w:sz w:val="22"/>
          <w:szCs w:val="22"/>
          <w:bdr w:val="none" w:sz="0" w:space="0" w:color="auto"/>
          <w:shd w:val="clear" w:color="auto" w:fill="FFFFFF"/>
        </w:rPr>
        <w:t>Each year, the Festival’s final weekend </w:t>
      </w:r>
      <w:r w:rsidR="007D24C4" w:rsidRPr="007D24C4">
        <w:rPr>
          <w:rFonts w:ascii="Franklin Gothic Book" w:eastAsia="Times New Roman" w:hAnsi="Franklin Gothic Book"/>
          <w:color w:val="000000"/>
          <w:sz w:val="22"/>
          <w:szCs w:val="22"/>
          <w:bdr w:val="none" w:sz="0" w:space="0" w:color="auto"/>
          <w:shd w:val="clear" w:color="auto" w:fill="FFFFFF"/>
        </w:rPr>
        <w:t xml:space="preserve">draws national theater industry and new work professionals to Chicago for exclusive social events, alongside Festival programming. Industry members seeking arrangements to attend </w:t>
      </w:r>
      <w:r w:rsidR="007D24C4" w:rsidRPr="007D24C4">
        <w:rPr>
          <w:rFonts w:ascii="Franklin Gothic Book" w:eastAsia="Times New Roman" w:hAnsi="Franklin Gothic Book"/>
          <w:b/>
          <w:color w:val="000000"/>
          <w:sz w:val="22"/>
          <w:szCs w:val="22"/>
          <w:bdr w:val="none" w:sz="0" w:space="0" w:color="auto"/>
          <w:shd w:val="clear" w:color="auto" w:fill="FFFFFF"/>
        </w:rPr>
        <w:t>Professionals Weekend</w:t>
      </w:r>
      <w:r w:rsidR="007D24C4" w:rsidRPr="007D24C4">
        <w:rPr>
          <w:rFonts w:ascii="Franklin Gothic Book" w:eastAsia="Times New Roman" w:hAnsi="Franklin Gothic Book"/>
          <w:color w:val="000000"/>
          <w:sz w:val="22"/>
          <w:szCs w:val="22"/>
          <w:bdr w:val="none" w:sz="0" w:space="0" w:color="auto"/>
          <w:shd w:val="clear" w:color="auto" w:fill="FFFFFF"/>
        </w:rPr>
        <w:t xml:space="preserve"> should email Lena Romano (</w:t>
      </w:r>
      <w:hyperlink r:id="rId9" w:history="1">
        <w:r w:rsidR="007D24C4" w:rsidRPr="007D24C4">
          <w:rPr>
            <w:rFonts w:ascii="Franklin Gothic Book" w:eastAsia="Times New Roman" w:hAnsi="Franklin Gothic Book"/>
            <w:color w:val="0000FF"/>
            <w:sz w:val="22"/>
            <w:szCs w:val="22"/>
            <w:u w:val="single"/>
            <w:bdr w:val="none" w:sz="0" w:space="0" w:color="auto"/>
            <w:shd w:val="clear" w:color="auto" w:fill="FFFFFF"/>
          </w:rPr>
          <w:t>LenaRomano@GoodmanTheatre.org</w:t>
        </w:r>
      </w:hyperlink>
      <w:r w:rsidR="007D24C4" w:rsidRPr="007D24C4">
        <w:rPr>
          <w:rFonts w:ascii="Franklin Gothic Book" w:eastAsia="Times New Roman" w:hAnsi="Franklin Gothic Book"/>
          <w:color w:val="000000"/>
          <w:sz w:val="22"/>
          <w:szCs w:val="22"/>
          <w:bdr w:val="none" w:sz="0" w:space="0" w:color="auto"/>
          <w:shd w:val="clear" w:color="auto" w:fill="FFFFFF"/>
        </w:rPr>
        <w:t>). </w:t>
      </w:r>
      <w:bookmarkStart w:id="3" w:name="_Hlk147851322"/>
      <w:bookmarkEnd w:id="2"/>
    </w:p>
    <w:p w14:paraId="5D3B71E1" w14:textId="77777777" w:rsidR="007D24C4" w:rsidRDefault="007D24C4" w:rsidP="007D24C4">
      <w:pPr>
        <w:rPr>
          <w:rFonts w:ascii="Franklin Gothic Book" w:hAnsi="Franklin Gothic Book"/>
        </w:rPr>
      </w:pPr>
    </w:p>
    <w:p w14:paraId="50B4D0AA" w14:textId="77777777" w:rsidR="00500389" w:rsidRDefault="007D24C4" w:rsidP="00500389">
      <w:pPr>
        <w:rPr>
          <w:rFonts w:ascii="Franklin Gothic Book" w:hAnsi="Franklin Gothic Book"/>
          <w:sz w:val="22"/>
          <w:szCs w:val="22"/>
        </w:rPr>
      </w:pPr>
      <w:r w:rsidRPr="007D24C4">
        <w:rPr>
          <w:rFonts w:ascii="Franklin Gothic Book" w:hAnsi="Franklin Gothic Book"/>
          <w:sz w:val="22"/>
          <w:szCs w:val="22"/>
        </w:rPr>
        <w:t xml:space="preserve">The </w:t>
      </w:r>
      <w:r w:rsidRPr="007D24C4">
        <w:rPr>
          <w:rFonts w:ascii="Franklin Gothic Book" w:hAnsi="Franklin Gothic Book"/>
          <w:i/>
          <w:iCs/>
          <w:sz w:val="22"/>
          <w:szCs w:val="22"/>
        </w:rPr>
        <w:t>New Stages</w:t>
      </w:r>
      <w:r w:rsidRPr="007D24C4">
        <w:rPr>
          <w:rFonts w:ascii="Franklin Gothic Book" w:hAnsi="Franklin Gothic Book"/>
          <w:sz w:val="22"/>
          <w:szCs w:val="22"/>
        </w:rPr>
        <w:t xml:space="preserve"> Festival is made possible by The Joyce Foundation, which provides Major Support for Diverse Artistic and Professional Developmen</w:t>
      </w:r>
      <w:r>
        <w:rPr>
          <w:rFonts w:ascii="Franklin Gothic Book" w:hAnsi="Franklin Gothic Book"/>
          <w:sz w:val="22"/>
          <w:szCs w:val="22"/>
        </w:rPr>
        <w:t xml:space="preserve">t. </w:t>
      </w:r>
      <w:r w:rsidRPr="007D24C4">
        <w:rPr>
          <w:rFonts w:ascii="Franklin Gothic Book" w:hAnsi="Franklin Gothic Book"/>
          <w:sz w:val="22"/>
          <w:szCs w:val="22"/>
        </w:rPr>
        <w:t>The Goodman is grateful for the generosity of its New Work sponsors, including: Pritzker Pucker Family Foundation and the Harold and Mimi Steinberg Charitable Trust, Major Support of New Work; Ruth D. and Ken M. Davee New Works Fund, Major Support of New Play Development; The Glasser and Rosenthal Family, Mayer Brown LLP, and Shaw Family Supporting Organization, Support of New Work.</w:t>
      </w:r>
      <w:bookmarkEnd w:id="3"/>
    </w:p>
    <w:p w14:paraId="3473300C" w14:textId="77777777" w:rsidR="00500389" w:rsidRDefault="00500389" w:rsidP="00500389">
      <w:pPr>
        <w:rPr>
          <w:rStyle w:val="None"/>
          <w:rFonts w:ascii="Franklin Gothic Book" w:eastAsia="Franklin Gothic Book" w:hAnsi="Franklin Gothic Book" w:cs="Franklin Gothic Book"/>
          <w:b/>
        </w:rPr>
      </w:pPr>
    </w:p>
    <w:p w14:paraId="4ACCA0FA" w14:textId="43B5E732" w:rsidR="00157B49" w:rsidRPr="00500389" w:rsidRDefault="00933EAA" w:rsidP="00500389">
      <w:pPr>
        <w:rPr>
          <w:rStyle w:val="None"/>
          <w:rFonts w:ascii="Arial" w:eastAsia="Times New Roman" w:hAnsi="Arial" w:cs="Arial"/>
          <w:color w:val="000000"/>
          <w:sz w:val="22"/>
          <w:szCs w:val="22"/>
          <w:bdr w:val="none" w:sz="0" w:space="0" w:color="auto"/>
        </w:rPr>
      </w:pPr>
      <w:r>
        <w:rPr>
          <w:rStyle w:val="None"/>
          <w:rFonts w:ascii="Franklin Gothic Book" w:eastAsia="Franklin Gothic Book" w:hAnsi="Franklin Gothic Book" w:cs="Franklin Gothic Book"/>
          <w:b/>
        </w:rPr>
        <w:t>THE</w:t>
      </w:r>
      <w:r w:rsidR="00AF7A66" w:rsidRPr="00934A58">
        <w:rPr>
          <w:rStyle w:val="None"/>
          <w:rFonts w:ascii="Franklin Gothic Book" w:eastAsia="Franklin Gothic Book" w:hAnsi="Franklin Gothic Book" w:cs="Franklin Gothic Book"/>
          <w:b/>
        </w:rPr>
        <w:t xml:space="preserve"> 2023 </w:t>
      </w:r>
      <w:r w:rsidR="00AF7A66" w:rsidRPr="00934A58">
        <w:rPr>
          <w:rStyle w:val="None"/>
          <w:rFonts w:ascii="Franklin Gothic Book" w:eastAsia="Franklin Gothic Book" w:hAnsi="Franklin Gothic Book" w:cs="Franklin Gothic Book"/>
          <w:b/>
          <w:i/>
        </w:rPr>
        <w:t>NEW STAGES</w:t>
      </w:r>
      <w:r w:rsidR="00AF7A66" w:rsidRPr="00934A58">
        <w:rPr>
          <w:rStyle w:val="None"/>
          <w:rFonts w:ascii="Franklin Gothic Book" w:eastAsia="Franklin Gothic Book" w:hAnsi="Franklin Gothic Book" w:cs="Franklin Gothic Book"/>
          <w:b/>
        </w:rPr>
        <w:t xml:space="preserve"> FESTIVAL</w:t>
      </w:r>
      <w:r>
        <w:rPr>
          <w:rStyle w:val="None"/>
          <w:rFonts w:ascii="Franklin Gothic Book" w:eastAsia="Franklin Gothic Book" w:hAnsi="Franklin Gothic Book" w:cs="Franklin Gothic Book"/>
          <w:b/>
        </w:rPr>
        <w:t xml:space="preserve"> LINE-UP</w:t>
      </w:r>
    </w:p>
    <w:p w14:paraId="23F43F53" w14:textId="77777777" w:rsidR="00500389" w:rsidRDefault="00500389"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
          <w:sz w:val="22"/>
          <w:szCs w:val="22"/>
          <w:bdr w:val="none" w:sz="0" w:space="0" w:color="auto"/>
          <w14:ligatures w14:val="standardContextual"/>
        </w:rPr>
      </w:pPr>
    </w:p>
    <w:p w14:paraId="5B3436E4" w14:textId="42070FC1" w:rsidR="008D0A56" w:rsidRPr="009C3782" w:rsidRDefault="00AF7A6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
          <w:sz w:val="22"/>
          <w:szCs w:val="22"/>
          <w:bdr w:val="none" w:sz="0" w:space="0" w:color="auto"/>
          <w14:ligatures w14:val="standardContextual"/>
        </w:rPr>
      </w:pPr>
      <w:r w:rsidRPr="009C3782">
        <w:rPr>
          <w:rFonts w:ascii="Franklin Gothic Book" w:eastAsia="Calibri" w:hAnsi="Franklin Gothic Book" w:cs="Calibri"/>
          <w:b/>
          <w:bCs/>
          <w:i/>
          <w:sz w:val="22"/>
          <w:szCs w:val="22"/>
          <w:bdr w:val="none" w:sz="0" w:space="0" w:color="auto"/>
          <w14:ligatures w14:val="standardContextual"/>
        </w:rPr>
        <w:t>Revolution(s)</w:t>
      </w:r>
    </w:p>
    <w:p w14:paraId="7D2AAC11" w14:textId="6EB53F46"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 xml:space="preserve">Book by Zayd </w:t>
      </w:r>
      <w:r w:rsidR="0080628A">
        <w:rPr>
          <w:rFonts w:ascii="Franklin Gothic Book" w:eastAsia="Calibri" w:hAnsi="Franklin Gothic Book" w:cs="Calibri"/>
          <w:bCs/>
          <w:sz w:val="22"/>
          <w:szCs w:val="22"/>
          <w:bdr w:val="none" w:sz="0" w:space="0" w:color="auto"/>
          <w14:ligatures w14:val="standardContextual"/>
        </w:rPr>
        <w:t xml:space="preserve">Ayers </w:t>
      </w:r>
      <w:r w:rsidRPr="00DD56E3">
        <w:rPr>
          <w:rFonts w:ascii="Franklin Gothic Book" w:eastAsia="Calibri" w:hAnsi="Franklin Gothic Book" w:cs="Calibri"/>
          <w:bCs/>
          <w:sz w:val="22"/>
          <w:szCs w:val="22"/>
          <w:bdr w:val="none" w:sz="0" w:space="0" w:color="auto"/>
          <w14:ligatures w14:val="standardContextual"/>
        </w:rPr>
        <w:t>Do</w:t>
      </w:r>
      <w:r w:rsidR="0080628A">
        <w:rPr>
          <w:rFonts w:ascii="Franklin Gothic Book" w:eastAsia="Calibri" w:hAnsi="Franklin Gothic Book" w:cs="Calibri"/>
          <w:bCs/>
          <w:sz w:val="22"/>
          <w:szCs w:val="22"/>
          <w:bdr w:val="none" w:sz="0" w:space="0" w:color="auto"/>
          <w14:ligatures w14:val="standardContextual"/>
        </w:rPr>
        <w:t>hrn</w:t>
      </w:r>
    </w:p>
    <w:p w14:paraId="69180B99"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Music and lyrics by Tom Morello</w:t>
      </w:r>
    </w:p>
    <w:p w14:paraId="780CB808" w14:textId="77777777" w:rsidR="00AF7A6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Directed by Steve H. Broadnax III</w:t>
      </w:r>
    </w:p>
    <w:p w14:paraId="08827A00" w14:textId="701BDD7B" w:rsidR="008D0A56" w:rsidRPr="00DD56E3" w:rsidRDefault="00AF7A6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 xml:space="preserve">November 30 | </w:t>
      </w:r>
      <w:r w:rsidR="008D0A56" w:rsidRPr="00DD56E3">
        <w:rPr>
          <w:rFonts w:ascii="Franklin Gothic Book" w:eastAsia="Calibri" w:hAnsi="Franklin Gothic Book" w:cs="Calibri"/>
          <w:sz w:val="22"/>
          <w:szCs w:val="22"/>
          <w:bdr w:val="none" w:sz="0" w:space="0" w:color="auto"/>
          <w14:ligatures w14:val="standardContextual"/>
        </w:rPr>
        <w:t>7:30</w:t>
      </w:r>
      <w:r w:rsidRPr="00DD56E3">
        <w:rPr>
          <w:rFonts w:ascii="Franklin Gothic Book" w:eastAsia="Calibri" w:hAnsi="Franklin Gothic Book" w:cs="Calibri"/>
          <w:sz w:val="22"/>
          <w:szCs w:val="22"/>
          <w:bdr w:val="none" w:sz="0" w:space="0" w:color="auto"/>
          <w14:ligatures w14:val="standardContextual"/>
        </w:rPr>
        <w:t>pm</w:t>
      </w:r>
    </w:p>
    <w:p w14:paraId="108EFA2A" w14:textId="45DA6CAD" w:rsidR="008D0A56" w:rsidRPr="00DD56E3" w:rsidRDefault="00AF7A6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 xml:space="preserve">December </w:t>
      </w:r>
      <w:r w:rsidR="008D0A56" w:rsidRPr="00DD56E3">
        <w:rPr>
          <w:rFonts w:ascii="Franklin Gothic Book" w:eastAsia="Calibri" w:hAnsi="Franklin Gothic Book" w:cs="Calibri"/>
          <w:sz w:val="22"/>
          <w:szCs w:val="22"/>
          <w:bdr w:val="none" w:sz="0" w:space="0" w:color="auto"/>
          <w14:ligatures w14:val="standardContextual"/>
        </w:rPr>
        <w:t>3</w:t>
      </w:r>
      <w:r w:rsidRPr="00DD56E3">
        <w:rPr>
          <w:rFonts w:ascii="Franklin Gothic Book" w:eastAsia="Calibri" w:hAnsi="Franklin Gothic Book" w:cs="Calibri"/>
          <w:sz w:val="22"/>
          <w:szCs w:val="22"/>
          <w:bdr w:val="none" w:sz="0" w:space="0" w:color="auto"/>
          <w14:ligatures w14:val="standardContextual"/>
        </w:rPr>
        <w:t>, 6, 9 |</w:t>
      </w:r>
      <w:r w:rsidR="008D0A56" w:rsidRPr="00DD56E3">
        <w:rPr>
          <w:rFonts w:ascii="Franklin Gothic Book" w:eastAsia="Calibri" w:hAnsi="Franklin Gothic Book" w:cs="Calibri"/>
          <w:sz w:val="22"/>
          <w:szCs w:val="22"/>
          <w:bdr w:val="none" w:sz="0" w:space="0" w:color="auto"/>
          <w14:ligatures w14:val="standardContextual"/>
        </w:rPr>
        <w:t>7:30 PM</w:t>
      </w:r>
    </w:p>
    <w:p w14:paraId="2ECA585E" w14:textId="12EAAB40" w:rsidR="008D0A56" w:rsidRPr="00DD56E3" w:rsidRDefault="00AF7A6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December 10 | 2pm</w:t>
      </w:r>
    </w:p>
    <w:p w14:paraId="7A0FEE43" w14:textId="503483FD" w:rsidR="00551D27" w:rsidRPr="00DD56E3" w:rsidRDefault="00551D27"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p>
    <w:p w14:paraId="09B8604C" w14:textId="29AB154F" w:rsidR="00551D27" w:rsidRPr="00DD56E3" w:rsidRDefault="00551D27"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Soldier and aspiring musician Hampton Weems comes home from Afghanistan to find the South Side of Chicago is also occupied territory - and he’s accidentally joined the resistance. Featuring songs by Tom Morello (Rage Against the Machine, Nightwatchman, Street Sweeper Social Club)</w:t>
      </w:r>
      <w:r w:rsidR="00AF7A66" w:rsidRPr="00DD56E3">
        <w:rPr>
          <w:rFonts w:ascii="Franklin Gothic Book" w:eastAsia="Calibri" w:hAnsi="Franklin Gothic Book" w:cs="Calibri"/>
          <w:sz w:val="22"/>
          <w:szCs w:val="22"/>
          <w:bdr w:val="none" w:sz="0" w:space="0" w:color="auto"/>
          <w14:ligatures w14:val="standardContextual"/>
        </w:rPr>
        <w:t>,</w:t>
      </w:r>
      <w:r w:rsidRPr="00DD56E3">
        <w:rPr>
          <w:rFonts w:ascii="Franklin Gothic Book" w:eastAsia="Calibri" w:hAnsi="Franklin Gothic Book" w:cs="Calibri"/>
          <w:sz w:val="22"/>
          <w:szCs w:val="22"/>
          <w:bdr w:val="none" w:sz="0" w:space="0" w:color="auto"/>
          <w14:ligatures w14:val="standardContextual"/>
        </w:rPr>
        <w:t xml:space="preserve"> </w:t>
      </w:r>
      <w:r w:rsidRPr="00DD56E3">
        <w:rPr>
          <w:rFonts w:ascii="Franklin Gothic Book" w:eastAsia="Calibri" w:hAnsi="Franklin Gothic Book" w:cs="Calibri"/>
          <w:i/>
          <w:sz w:val="22"/>
          <w:szCs w:val="22"/>
          <w:bdr w:val="none" w:sz="0" w:space="0" w:color="auto"/>
          <w14:ligatures w14:val="standardContextual"/>
        </w:rPr>
        <w:t>Revolution(s)</w:t>
      </w:r>
      <w:r w:rsidRPr="00DD56E3">
        <w:rPr>
          <w:rFonts w:ascii="Franklin Gothic Book" w:eastAsia="Calibri" w:hAnsi="Franklin Gothic Book" w:cs="Calibri"/>
          <w:sz w:val="22"/>
          <w:szCs w:val="22"/>
          <w:bdr w:val="none" w:sz="0" w:space="0" w:color="auto"/>
          <w14:ligatures w14:val="standardContextual"/>
        </w:rPr>
        <w:t xml:space="preserve"> is a punk/metal/hip-hop musical about a young artist finding his voice, why violence is as American as cherry pie, and how young radicals, across generations, are still motivated by love.</w:t>
      </w:r>
    </w:p>
    <w:p w14:paraId="23ACD495"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p>
    <w:p w14:paraId="756259D5" w14:textId="38DE2B9D" w:rsidR="008D0A56" w:rsidRPr="009C3782" w:rsidRDefault="007C5455"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
          <w:sz w:val="22"/>
          <w:szCs w:val="22"/>
          <w:bdr w:val="none" w:sz="0" w:space="0" w:color="auto"/>
          <w14:ligatures w14:val="standardContextual"/>
        </w:rPr>
      </w:pPr>
      <w:r w:rsidRPr="009C3782">
        <w:rPr>
          <w:rFonts w:ascii="Franklin Gothic Book" w:eastAsia="Calibri" w:hAnsi="Franklin Gothic Book" w:cs="Calibri"/>
          <w:b/>
          <w:bCs/>
          <w:i/>
          <w:sz w:val="22"/>
          <w:szCs w:val="22"/>
          <w:bdr w:val="none" w:sz="0" w:space="0" w:color="auto"/>
          <w14:ligatures w14:val="standardContextual"/>
        </w:rPr>
        <w:t>Slippin’ Through the Cracks:</w:t>
      </w:r>
      <w:r w:rsidR="00AF7A66" w:rsidRPr="009C3782">
        <w:rPr>
          <w:rFonts w:ascii="Franklin Gothic Book" w:eastAsia="Calibri" w:hAnsi="Franklin Gothic Book" w:cs="Calibri"/>
          <w:b/>
          <w:bCs/>
          <w:i/>
          <w:sz w:val="22"/>
          <w:szCs w:val="22"/>
          <w:bdr w:val="none" w:sz="0" w:space="0" w:color="auto"/>
          <w14:ligatures w14:val="standardContextual"/>
        </w:rPr>
        <w:t xml:space="preserve"> The Blues Journey of Bobby Rush</w:t>
      </w:r>
    </w:p>
    <w:p w14:paraId="591D4706"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Book by Bobby Rush and Stephen Helper</w:t>
      </w:r>
    </w:p>
    <w:p w14:paraId="533A9AC1"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Songs by Bobby Rush</w:t>
      </w:r>
    </w:p>
    <w:p w14:paraId="0A4FB555" w14:textId="273688E2" w:rsidR="008D0A56" w:rsidRPr="00DD56E3" w:rsidRDefault="00AF7A6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 xml:space="preserve">Directed </w:t>
      </w:r>
      <w:r w:rsidR="008D0A56" w:rsidRPr="00DD56E3">
        <w:rPr>
          <w:rFonts w:ascii="Franklin Gothic Book" w:eastAsia="Calibri" w:hAnsi="Franklin Gothic Book" w:cs="Calibri"/>
          <w:bCs/>
          <w:sz w:val="22"/>
          <w:szCs w:val="22"/>
          <w:bdr w:val="none" w:sz="0" w:space="0" w:color="auto"/>
          <w14:ligatures w14:val="standardContextual"/>
        </w:rPr>
        <w:t>by Stephen Helper</w:t>
      </w:r>
      <w:r w:rsidR="007C5455">
        <w:rPr>
          <w:rFonts w:ascii="Franklin Gothic Book" w:eastAsia="Calibri" w:hAnsi="Franklin Gothic Book" w:cs="Calibri"/>
          <w:bCs/>
          <w:sz w:val="22"/>
          <w:szCs w:val="22"/>
          <w:bdr w:val="none" w:sz="0" w:space="0" w:color="auto"/>
          <w14:ligatures w14:val="standardContextual"/>
        </w:rPr>
        <w:t xml:space="preserve"> and Arminda Thomas</w:t>
      </w:r>
    </w:p>
    <w:p w14:paraId="1D05233A" w14:textId="6E30365C" w:rsidR="007C5455" w:rsidRPr="00DD56E3" w:rsidRDefault="00AF7A6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 xml:space="preserve">December 8 | </w:t>
      </w:r>
      <w:r w:rsidR="008D0A56" w:rsidRPr="00DD56E3">
        <w:rPr>
          <w:rFonts w:ascii="Franklin Gothic Book" w:eastAsia="Calibri" w:hAnsi="Franklin Gothic Book" w:cs="Calibri"/>
          <w:sz w:val="22"/>
          <w:szCs w:val="22"/>
          <w:bdr w:val="none" w:sz="0" w:space="0" w:color="auto"/>
          <w14:ligatures w14:val="standardContextual"/>
        </w:rPr>
        <w:t>7:30</w:t>
      </w:r>
      <w:r w:rsidRPr="00DD56E3">
        <w:rPr>
          <w:rFonts w:ascii="Franklin Gothic Book" w:eastAsia="Calibri" w:hAnsi="Franklin Gothic Book" w:cs="Calibri"/>
          <w:sz w:val="22"/>
          <w:szCs w:val="22"/>
          <w:bdr w:val="none" w:sz="0" w:space="0" w:color="auto"/>
          <w14:ligatures w14:val="standardContextual"/>
        </w:rPr>
        <w:t>pm</w:t>
      </w:r>
    </w:p>
    <w:p w14:paraId="13F6944E" w14:textId="75A42C28" w:rsidR="005E1872" w:rsidRPr="00DD56E3" w:rsidRDefault="005E1872"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p>
    <w:p w14:paraId="363EE0BC" w14:textId="16C1F145" w:rsidR="005E1872" w:rsidRPr="00DD56E3" w:rsidRDefault="005E1872"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hAnsi="Franklin Gothic Book"/>
          <w:color w:val="000000"/>
          <w:sz w:val="22"/>
          <w:szCs w:val="22"/>
        </w:rPr>
        <w:t>The Blues journey of Bobby Rush takes us from the sharecropped fields and earthy juke joints of the deep south to the hot Chicago Blues scene where he broke the color barrier on Rush Street. In this new musical, created with writer Stephen Helper, the 89-year-old Blues superstar shares his moving</w:t>
      </w:r>
      <w:r w:rsidR="00085B62" w:rsidRPr="00DD56E3">
        <w:rPr>
          <w:rFonts w:ascii="Franklin Gothic Book" w:hAnsi="Franklin Gothic Book"/>
          <w:color w:val="000000"/>
          <w:sz w:val="22"/>
          <w:szCs w:val="22"/>
        </w:rPr>
        <w:t xml:space="preserve">, </w:t>
      </w:r>
      <w:r w:rsidRPr="00DD56E3">
        <w:rPr>
          <w:rFonts w:ascii="Franklin Gothic Book" w:hAnsi="Franklin Gothic Book"/>
          <w:color w:val="000000"/>
          <w:sz w:val="22"/>
          <w:szCs w:val="22"/>
        </w:rPr>
        <w:t xml:space="preserve">often hilarious story of “slippin’ through the cracks” he found in the walls of prejudice, hardship and loss to arrive at resilience and reconciliation. A celebration of authentic Black culture, </w:t>
      </w:r>
      <w:r w:rsidR="00085B62" w:rsidRPr="00DD56E3">
        <w:rPr>
          <w:rFonts w:ascii="Franklin Gothic Book" w:hAnsi="Franklin Gothic Book"/>
          <w:color w:val="000000"/>
          <w:sz w:val="22"/>
          <w:szCs w:val="22"/>
        </w:rPr>
        <w:t xml:space="preserve">more than </w:t>
      </w:r>
      <w:r w:rsidRPr="00DD56E3">
        <w:rPr>
          <w:rFonts w:ascii="Franklin Gothic Book" w:hAnsi="Franklin Gothic Book"/>
          <w:color w:val="000000"/>
          <w:sz w:val="22"/>
          <w:szCs w:val="22"/>
        </w:rPr>
        <w:t>25 of his great Blues and Funk songs will tell the tale and rock the house.</w:t>
      </w:r>
    </w:p>
    <w:p w14:paraId="6C1F7C44"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p>
    <w:p w14:paraId="0EEF36FD" w14:textId="11254BEA" w:rsidR="008D0A56" w:rsidRPr="009C3782" w:rsidRDefault="00AF7A6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
          <w:sz w:val="22"/>
          <w:szCs w:val="22"/>
          <w:bdr w:val="none" w:sz="0" w:space="0" w:color="auto"/>
          <w14:ligatures w14:val="standardContextual"/>
        </w:rPr>
      </w:pPr>
      <w:r w:rsidRPr="009C3782">
        <w:rPr>
          <w:rFonts w:ascii="Franklin Gothic Book" w:eastAsia="Calibri" w:hAnsi="Franklin Gothic Book" w:cs="Calibri"/>
          <w:b/>
          <w:bCs/>
          <w:i/>
          <w:sz w:val="22"/>
          <w:szCs w:val="22"/>
          <w:bdr w:val="none" w:sz="0" w:space="0" w:color="auto"/>
          <w14:ligatures w14:val="standardContextual"/>
        </w:rPr>
        <w:t>Black Bear Island</w:t>
      </w:r>
    </w:p>
    <w:p w14:paraId="0A1D4C2C"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bookmarkStart w:id="4" w:name="_Hlk147840326"/>
      <w:r w:rsidRPr="00DD56E3">
        <w:rPr>
          <w:rFonts w:ascii="Franklin Gothic Book" w:eastAsia="Calibri" w:hAnsi="Franklin Gothic Book" w:cs="Calibri"/>
          <w:bCs/>
          <w:sz w:val="22"/>
          <w:szCs w:val="22"/>
          <w:bdr w:val="none" w:sz="0" w:space="0" w:color="auto"/>
          <w14:ligatures w14:val="standardContextual"/>
        </w:rPr>
        <w:t>By Karissa Murrell Myers</w:t>
      </w:r>
    </w:p>
    <w:p w14:paraId="20FFF9AB"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Directed by Henry Godinez</w:t>
      </w:r>
    </w:p>
    <w:p w14:paraId="13040FDF" w14:textId="77777777" w:rsidR="00085B62" w:rsidRPr="00DD56E3" w:rsidRDefault="00085B62"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December 1 |</w:t>
      </w:r>
      <w:r w:rsidR="008D0A56" w:rsidRPr="00DD56E3">
        <w:rPr>
          <w:rFonts w:ascii="Franklin Gothic Book" w:eastAsia="Calibri" w:hAnsi="Franklin Gothic Book" w:cs="Calibri"/>
          <w:sz w:val="22"/>
          <w:szCs w:val="22"/>
          <w:bdr w:val="none" w:sz="0" w:space="0" w:color="auto"/>
          <w14:ligatures w14:val="standardContextual"/>
        </w:rPr>
        <w:t xml:space="preserve"> 7:30</w:t>
      </w:r>
      <w:r w:rsidRPr="00DD56E3">
        <w:rPr>
          <w:rFonts w:ascii="Franklin Gothic Book" w:eastAsia="Calibri" w:hAnsi="Franklin Gothic Book" w:cs="Calibri"/>
          <w:sz w:val="22"/>
          <w:szCs w:val="22"/>
          <w:bdr w:val="none" w:sz="0" w:space="0" w:color="auto"/>
          <w14:ligatures w14:val="standardContextual"/>
        </w:rPr>
        <w:t>pm</w:t>
      </w:r>
    </w:p>
    <w:p w14:paraId="5883E9F4" w14:textId="0459B72E" w:rsidR="008D0A56" w:rsidRPr="00DD56E3" w:rsidRDefault="00085B62"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 xml:space="preserve">December </w:t>
      </w:r>
      <w:r w:rsidR="008D0A56" w:rsidRPr="00DD56E3">
        <w:rPr>
          <w:rFonts w:ascii="Franklin Gothic Book" w:eastAsia="Calibri" w:hAnsi="Franklin Gothic Book" w:cs="Calibri"/>
          <w:sz w:val="22"/>
          <w:szCs w:val="22"/>
          <w:bdr w:val="none" w:sz="0" w:space="0" w:color="auto"/>
          <w14:ligatures w14:val="standardContextual"/>
        </w:rPr>
        <w:t>9</w:t>
      </w:r>
      <w:r w:rsidRPr="00DD56E3">
        <w:rPr>
          <w:rFonts w:ascii="Franklin Gothic Book" w:eastAsia="Calibri" w:hAnsi="Franklin Gothic Book" w:cs="Calibri"/>
          <w:sz w:val="22"/>
          <w:szCs w:val="22"/>
          <w:bdr w:val="none" w:sz="0" w:space="0" w:color="auto"/>
          <w14:ligatures w14:val="standardContextual"/>
        </w:rPr>
        <w:t xml:space="preserve"> | </w:t>
      </w:r>
      <w:r w:rsidR="008D0A56" w:rsidRPr="00DD56E3">
        <w:rPr>
          <w:rFonts w:ascii="Franklin Gothic Book" w:eastAsia="Calibri" w:hAnsi="Franklin Gothic Book" w:cs="Calibri"/>
          <w:sz w:val="22"/>
          <w:szCs w:val="22"/>
          <w:bdr w:val="none" w:sz="0" w:space="0" w:color="auto"/>
          <w14:ligatures w14:val="standardContextual"/>
        </w:rPr>
        <w:t>10</w:t>
      </w:r>
      <w:r w:rsidR="00274DBA" w:rsidRPr="00DD56E3">
        <w:rPr>
          <w:rFonts w:ascii="Franklin Gothic Book" w:eastAsia="Calibri" w:hAnsi="Franklin Gothic Book" w:cs="Calibri"/>
          <w:sz w:val="22"/>
          <w:szCs w:val="22"/>
          <w:bdr w:val="none" w:sz="0" w:space="0" w:color="auto"/>
          <w14:ligatures w14:val="standardContextual"/>
        </w:rPr>
        <w:t>am</w:t>
      </w:r>
    </w:p>
    <w:p w14:paraId="38CBBEDA" w14:textId="77777777" w:rsidR="00CD32E2" w:rsidRPr="00DD56E3" w:rsidRDefault="00CD32E2"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color w:val="000000"/>
          <w:sz w:val="22"/>
          <w:szCs w:val="22"/>
        </w:rPr>
      </w:pPr>
    </w:p>
    <w:p w14:paraId="518F60D2" w14:textId="103852B4" w:rsidR="005E1872" w:rsidRPr="00DD56E3" w:rsidRDefault="005E1872"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hAnsi="Franklin Gothic Book"/>
          <w:color w:val="000000"/>
          <w:sz w:val="22"/>
          <w:szCs w:val="22"/>
        </w:rPr>
        <w:t xml:space="preserve">When her estranged childhood sweetheart mysteriously dies, Amitra returns home after a </w:t>
      </w:r>
      <w:r w:rsidR="00AF2134" w:rsidRPr="00DD56E3">
        <w:rPr>
          <w:rFonts w:ascii="Franklin Gothic Book" w:hAnsi="Franklin Gothic Book"/>
          <w:color w:val="000000"/>
          <w:sz w:val="22"/>
          <w:szCs w:val="22"/>
        </w:rPr>
        <w:t>16</w:t>
      </w:r>
      <w:r w:rsidRPr="00DD56E3">
        <w:rPr>
          <w:rFonts w:ascii="Franklin Gothic Book" w:hAnsi="Franklin Gothic Book"/>
          <w:color w:val="000000"/>
          <w:sz w:val="22"/>
          <w:szCs w:val="22"/>
        </w:rPr>
        <w:t xml:space="preserve">-year absence to Black Bear Island, which legend says is haunted by a monstrous man-killing bear. As she searches for the truth and her memory starts to </w:t>
      </w:r>
      <w:r w:rsidR="00AF2134" w:rsidRPr="00DD56E3">
        <w:rPr>
          <w:rFonts w:ascii="Franklin Gothic Book" w:hAnsi="Franklin Gothic Book"/>
          <w:color w:val="000000"/>
          <w:sz w:val="22"/>
          <w:szCs w:val="22"/>
        </w:rPr>
        <w:t>clear</w:t>
      </w:r>
      <w:r w:rsidRPr="00DD56E3">
        <w:rPr>
          <w:rFonts w:ascii="Franklin Gothic Book" w:hAnsi="Franklin Gothic Book"/>
          <w:color w:val="000000"/>
          <w:sz w:val="22"/>
          <w:szCs w:val="22"/>
        </w:rPr>
        <w:t xml:space="preserve">, the forest begins to engulf the house and </w:t>
      </w:r>
      <w:r w:rsidR="00AF2134" w:rsidRPr="00DD56E3">
        <w:rPr>
          <w:rFonts w:ascii="Franklin Gothic Book" w:hAnsi="Franklin Gothic Book"/>
          <w:color w:val="000000"/>
          <w:sz w:val="22"/>
          <w:szCs w:val="22"/>
        </w:rPr>
        <w:t>Amitra’s</w:t>
      </w:r>
      <w:r w:rsidRPr="00DD56E3">
        <w:rPr>
          <w:rFonts w:ascii="Franklin Gothic Book" w:hAnsi="Franklin Gothic Book"/>
          <w:color w:val="000000"/>
          <w:sz w:val="22"/>
          <w:szCs w:val="22"/>
        </w:rPr>
        <w:t xml:space="preserve"> past collides with </w:t>
      </w:r>
      <w:r w:rsidR="00AF2134" w:rsidRPr="00DD56E3">
        <w:rPr>
          <w:rFonts w:ascii="Franklin Gothic Book" w:hAnsi="Franklin Gothic Book"/>
          <w:color w:val="000000"/>
          <w:sz w:val="22"/>
          <w:szCs w:val="22"/>
        </w:rPr>
        <w:t>her</w:t>
      </w:r>
      <w:r w:rsidRPr="00DD56E3">
        <w:rPr>
          <w:rFonts w:ascii="Franklin Gothic Book" w:hAnsi="Franklin Gothic Book"/>
          <w:color w:val="000000"/>
          <w:sz w:val="22"/>
          <w:szCs w:val="22"/>
        </w:rPr>
        <w:t xml:space="preserve"> present. </w:t>
      </w:r>
      <w:r w:rsidR="00AF2134" w:rsidRPr="00DD56E3">
        <w:rPr>
          <w:rFonts w:ascii="Franklin Gothic Book" w:hAnsi="Franklin Gothic Book"/>
          <w:color w:val="000000"/>
          <w:sz w:val="22"/>
          <w:szCs w:val="22"/>
        </w:rPr>
        <w:t>R</w:t>
      </w:r>
      <w:r w:rsidRPr="00DD56E3">
        <w:rPr>
          <w:rFonts w:ascii="Franklin Gothic Book" w:hAnsi="Franklin Gothic Book"/>
          <w:color w:val="000000"/>
          <w:sz w:val="22"/>
          <w:szCs w:val="22"/>
        </w:rPr>
        <w:t>egret, the unreliab</w:t>
      </w:r>
      <w:r w:rsidR="00AF2134" w:rsidRPr="00DD56E3">
        <w:rPr>
          <w:rFonts w:ascii="Franklin Gothic Book" w:hAnsi="Franklin Gothic Book"/>
          <w:color w:val="000000"/>
          <w:sz w:val="22"/>
          <w:szCs w:val="22"/>
        </w:rPr>
        <w:t>ility</w:t>
      </w:r>
      <w:r w:rsidRPr="00DD56E3">
        <w:rPr>
          <w:rFonts w:ascii="Franklin Gothic Book" w:hAnsi="Franklin Gothic Book"/>
          <w:color w:val="000000"/>
          <w:sz w:val="22"/>
          <w:szCs w:val="22"/>
        </w:rPr>
        <w:t xml:space="preserve"> of our own memories</w:t>
      </w:r>
      <w:r w:rsidR="00274DBA" w:rsidRPr="00DD56E3">
        <w:rPr>
          <w:rFonts w:ascii="Franklin Gothic Book" w:hAnsi="Franklin Gothic Book"/>
          <w:color w:val="000000"/>
          <w:sz w:val="22"/>
          <w:szCs w:val="22"/>
        </w:rPr>
        <w:t>,</w:t>
      </w:r>
      <w:r w:rsidRPr="00DD56E3">
        <w:rPr>
          <w:rFonts w:ascii="Franklin Gothic Book" w:hAnsi="Franklin Gothic Book"/>
          <w:color w:val="000000"/>
          <w:sz w:val="22"/>
          <w:szCs w:val="22"/>
        </w:rPr>
        <w:t xml:space="preserve"> and the paths we choose to become who we are</w:t>
      </w:r>
      <w:r w:rsidR="00274DBA" w:rsidRPr="00DD56E3">
        <w:rPr>
          <w:rFonts w:ascii="Franklin Gothic Book" w:hAnsi="Franklin Gothic Book"/>
          <w:color w:val="000000"/>
          <w:sz w:val="22"/>
          <w:szCs w:val="22"/>
        </w:rPr>
        <w:t xml:space="preserve"> unite</w:t>
      </w:r>
      <w:r w:rsidR="00AF2134" w:rsidRPr="00DD56E3">
        <w:rPr>
          <w:rFonts w:ascii="Franklin Gothic Book" w:hAnsi="Franklin Gothic Book"/>
          <w:color w:val="000000"/>
          <w:sz w:val="22"/>
          <w:szCs w:val="22"/>
        </w:rPr>
        <w:t xml:space="preserve"> in this new gothic thriller.</w:t>
      </w:r>
    </w:p>
    <w:p w14:paraId="679438EE" w14:textId="77777777" w:rsidR="00CD32E2" w:rsidRPr="00DD56E3" w:rsidRDefault="00CD32E2"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p>
    <w:p w14:paraId="0BCD2EB4" w14:textId="1FDA8B76" w:rsidR="008D0A56" w:rsidRPr="009C3782"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bCs/>
          <w:i/>
          <w:sz w:val="22"/>
          <w:szCs w:val="22"/>
          <w:bdr w:val="none" w:sz="0" w:space="0" w:color="auto"/>
          <w14:ligatures w14:val="standardContextual"/>
        </w:rPr>
      </w:pPr>
      <w:r w:rsidRPr="009C3782">
        <w:rPr>
          <w:rFonts w:ascii="Franklin Gothic Book" w:eastAsia="Calibri" w:hAnsi="Franklin Gothic Book" w:cs="Calibri"/>
          <w:b/>
          <w:bCs/>
          <w:i/>
          <w:sz w:val="22"/>
          <w:szCs w:val="22"/>
          <w:bdr w:val="none" w:sz="0" w:space="0" w:color="auto"/>
          <w14:ligatures w14:val="standardContextual"/>
        </w:rPr>
        <w:t>P</w:t>
      </w:r>
      <w:r w:rsidR="00274DBA" w:rsidRPr="009C3782">
        <w:rPr>
          <w:rFonts w:ascii="Franklin Gothic Book" w:eastAsia="Calibri" w:hAnsi="Franklin Gothic Book" w:cs="Calibri"/>
          <w:b/>
          <w:bCs/>
          <w:i/>
          <w:sz w:val="22"/>
          <w:szCs w:val="22"/>
          <w:bdr w:val="none" w:sz="0" w:space="0" w:color="auto"/>
          <w14:ligatures w14:val="standardContextual"/>
        </w:rPr>
        <w:t>erry Street</w:t>
      </w:r>
    </w:p>
    <w:p w14:paraId="59856783"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By Lucy Thurber</w:t>
      </w:r>
    </w:p>
    <w:p w14:paraId="6DE0E84D"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Directed by Thomas Sadoski</w:t>
      </w:r>
    </w:p>
    <w:p w14:paraId="7C7B0694" w14:textId="0804F883" w:rsidR="008D0A56" w:rsidRPr="00DD56E3" w:rsidRDefault="00274DBA"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 xml:space="preserve">December </w:t>
      </w:r>
      <w:r w:rsidR="008D0A56" w:rsidRPr="00DD56E3">
        <w:rPr>
          <w:rFonts w:ascii="Franklin Gothic Book" w:eastAsia="Calibri" w:hAnsi="Franklin Gothic Book" w:cs="Calibri"/>
          <w:sz w:val="22"/>
          <w:szCs w:val="22"/>
          <w:bdr w:val="none" w:sz="0" w:space="0" w:color="auto"/>
          <w14:ligatures w14:val="standardContextual"/>
        </w:rPr>
        <w:t>2</w:t>
      </w:r>
      <w:r w:rsidRPr="00DD56E3">
        <w:rPr>
          <w:rFonts w:ascii="Franklin Gothic Book" w:eastAsia="Calibri" w:hAnsi="Franklin Gothic Book" w:cs="Calibri"/>
          <w:sz w:val="22"/>
          <w:szCs w:val="22"/>
          <w:bdr w:val="none" w:sz="0" w:space="0" w:color="auto"/>
          <w14:ligatures w14:val="standardContextual"/>
        </w:rPr>
        <w:t xml:space="preserve"> and 9 | </w:t>
      </w:r>
      <w:r w:rsidR="008D0A56" w:rsidRPr="00DD56E3">
        <w:rPr>
          <w:rFonts w:ascii="Franklin Gothic Book" w:eastAsia="Calibri" w:hAnsi="Franklin Gothic Book" w:cs="Calibri"/>
          <w:sz w:val="22"/>
          <w:szCs w:val="22"/>
          <w:bdr w:val="none" w:sz="0" w:space="0" w:color="auto"/>
          <w14:ligatures w14:val="standardContextual"/>
        </w:rPr>
        <w:t>2</w:t>
      </w:r>
      <w:r w:rsidRPr="00DD56E3">
        <w:rPr>
          <w:rFonts w:ascii="Franklin Gothic Book" w:eastAsia="Calibri" w:hAnsi="Franklin Gothic Book" w:cs="Calibri"/>
          <w:sz w:val="22"/>
          <w:szCs w:val="22"/>
          <w:bdr w:val="none" w:sz="0" w:space="0" w:color="auto"/>
          <w14:ligatures w14:val="standardContextual"/>
        </w:rPr>
        <w:t>pm</w:t>
      </w:r>
    </w:p>
    <w:p w14:paraId="0B6F35E8" w14:textId="77777777" w:rsidR="00274DBA" w:rsidRPr="00DD56E3" w:rsidRDefault="00274DBA"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p>
    <w:p w14:paraId="5385E173" w14:textId="1C70D45B" w:rsidR="00E730BE" w:rsidRPr="00DD56E3" w:rsidRDefault="005E1872"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hAnsi="Franklin Gothic Book"/>
          <w:color w:val="000000"/>
          <w:sz w:val="22"/>
          <w:szCs w:val="22"/>
        </w:rPr>
        <w:t>Phil and Maggie live a life of leisure in their handsome West Village brownstone. They indulge in the finer things and find special joy bringing aspiring artists into their home and making them part of the family</w:t>
      </w:r>
      <w:r w:rsidR="00274DBA" w:rsidRPr="00DD56E3">
        <w:rPr>
          <w:rFonts w:ascii="Franklin Gothic Book" w:hAnsi="Franklin Gothic Book"/>
          <w:color w:val="000000"/>
          <w:sz w:val="22"/>
          <w:szCs w:val="22"/>
        </w:rPr>
        <w:t>—</w:t>
      </w:r>
      <w:r w:rsidRPr="00DD56E3">
        <w:rPr>
          <w:rFonts w:ascii="Franklin Gothic Book" w:hAnsi="Franklin Gothic Book"/>
          <w:color w:val="000000"/>
          <w:sz w:val="22"/>
          <w:szCs w:val="22"/>
        </w:rPr>
        <w:t>with a few strings attached. But when their daughter, Becca, returns from Brown</w:t>
      </w:r>
      <w:r w:rsidR="00274DBA" w:rsidRPr="00DD56E3">
        <w:rPr>
          <w:rFonts w:ascii="Franklin Gothic Book" w:hAnsi="Franklin Gothic Book"/>
          <w:color w:val="000000"/>
          <w:sz w:val="22"/>
          <w:szCs w:val="22"/>
        </w:rPr>
        <w:t xml:space="preserve"> University</w:t>
      </w:r>
      <w:r w:rsidRPr="00DD56E3">
        <w:rPr>
          <w:rFonts w:ascii="Franklin Gothic Book" w:hAnsi="Franklin Gothic Book"/>
          <w:color w:val="000000"/>
          <w:sz w:val="22"/>
          <w:szCs w:val="22"/>
        </w:rPr>
        <w:t xml:space="preserve"> with her new girlfriend, their comfortable dynamic starts shifting in unsettling ways. </w:t>
      </w:r>
      <w:r w:rsidR="00274DBA" w:rsidRPr="00DD56E3">
        <w:rPr>
          <w:rFonts w:ascii="Franklin Gothic Book" w:hAnsi="Franklin Gothic Book"/>
          <w:color w:val="000000"/>
          <w:sz w:val="22"/>
          <w:szCs w:val="22"/>
        </w:rPr>
        <w:t>This</w:t>
      </w:r>
      <w:r w:rsidRPr="00DD56E3">
        <w:rPr>
          <w:rFonts w:ascii="Franklin Gothic Book" w:hAnsi="Franklin Gothic Book"/>
          <w:color w:val="000000"/>
          <w:sz w:val="22"/>
          <w:szCs w:val="22"/>
        </w:rPr>
        <w:t xml:space="preserve"> provocative new play </w:t>
      </w:r>
      <w:r w:rsidR="00274DBA" w:rsidRPr="00DD56E3">
        <w:rPr>
          <w:rFonts w:ascii="Franklin Gothic Book" w:hAnsi="Franklin Gothic Book"/>
          <w:color w:val="000000"/>
          <w:sz w:val="22"/>
          <w:szCs w:val="22"/>
        </w:rPr>
        <w:t>about</w:t>
      </w:r>
      <w:r w:rsidRPr="00DD56E3">
        <w:rPr>
          <w:rFonts w:ascii="Franklin Gothic Book" w:hAnsi="Franklin Gothic Book"/>
          <w:color w:val="000000"/>
          <w:sz w:val="22"/>
          <w:szCs w:val="22"/>
        </w:rPr>
        <w:t xml:space="preserve"> family, class and sex asks: what are you willing to pay for the people and things that you desire most?</w:t>
      </w:r>
    </w:p>
    <w:p w14:paraId="0B5352D6" w14:textId="77777777" w:rsidR="00274DBA" w:rsidRPr="00DD56E3" w:rsidRDefault="00274DBA"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p>
    <w:p w14:paraId="3A6222C5" w14:textId="0F76A8A5" w:rsidR="008D0A56" w:rsidRPr="009C3782" w:rsidRDefault="00274DBA"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
          <w:i/>
          <w:sz w:val="22"/>
          <w:szCs w:val="22"/>
          <w:bdr w:val="none" w:sz="0" w:space="0" w:color="auto"/>
          <w14:ligatures w14:val="standardContextual"/>
        </w:rPr>
      </w:pPr>
      <w:r w:rsidRPr="009C3782">
        <w:rPr>
          <w:rFonts w:ascii="Franklin Gothic Book" w:eastAsia="Calibri" w:hAnsi="Franklin Gothic Book" w:cs="Calibri"/>
          <w:b/>
          <w:bCs/>
          <w:i/>
          <w:sz w:val="22"/>
          <w:szCs w:val="22"/>
          <w:bdr w:val="none" w:sz="0" w:space="0" w:color="auto"/>
          <w14:ligatures w14:val="standardContextual"/>
        </w:rPr>
        <w:t xml:space="preserve">Cephianne’s Reflection </w:t>
      </w:r>
    </w:p>
    <w:p w14:paraId="61DCA972"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By Mallory Raven-Ellen Backstrom</w:t>
      </w:r>
    </w:p>
    <w:bookmarkEnd w:id="4"/>
    <w:p w14:paraId="695D57FF" w14:textId="77777777" w:rsidR="008D0A56" w:rsidRPr="00DD56E3" w:rsidRDefault="008D0A56"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bCs/>
          <w:sz w:val="22"/>
          <w:szCs w:val="22"/>
          <w:bdr w:val="none" w:sz="0" w:space="0" w:color="auto"/>
          <w14:ligatures w14:val="standardContextual"/>
        </w:rPr>
      </w:pPr>
      <w:r w:rsidRPr="00DD56E3">
        <w:rPr>
          <w:rFonts w:ascii="Franklin Gothic Book" w:eastAsia="Calibri" w:hAnsi="Franklin Gothic Book" w:cs="Calibri"/>
          <w:bCs/>
          <w:sz w:val="22"/>
          <w:szCs w:val="22"/>
          <w:bdr w:val="none" w:sz="0" w:space="0" w:color="auto"/>
          <w14:ligatures w14:val="standardContextual"/>
        </w:rPr>
        <w:t>Directed by Malkia Stampley</w:t>
      </w:r>
    </w:p>
    <w:p w14:paraId="3D05CCD2" w14:textId="7FB1BF04" w:rsidR="008D0A56" w:rsidRPr="00DD56E3" w:rsidRDefault="00DD56E3" w:rsidP="008D0A5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 xml:space="preserve">December </w:t>
      </w:r>
      <w:r w:rsidR="008D0A56" w:rsidRPr="00DD56E3">
        <w:rPr>
          <w:rFonts w:ascii="Franklin Gothic Book" w:eastAsia="Calibri" w:hAnsi="Franklin Gothic Book" w:cs="Calibri"/>
          <w:sz w:val="22"/>
          <w:szCs w:val="22"/>
          <w:bdr w:val="none" w:sz="0" w:space="0" w:color="auto"/>
          <w14:ligatures w14:val="standardContextual"/>
        </w:rPr>
        <w:t>2</w:t>
      </w:r>
      <w:r w:rsidRPr="00DD56E3">
        <w:rPr>
          <w:rFonts w:ascii="Franklin Gothic Book" w:eastAsia="Calibri" w:hAnsi="Franklin Gothic Book" w:cs="Calibri"/>
          <w:sz w:val="22"/>
          <w:szCs w:val="22"/>
          <w:bdr w:val="none" w:sz="0" w:space="0" w:color="auto"/>
          <w14:ligatures w14:val="standardContextual"/>
        </w:rPr>
        <w:t xml:space="preserve"> | </w:t>
      </w:r>
      <w:r w:rsidR="008D0A56" w:rsidRPr="00DD56E3">
        <w:rPr>
          <w:rFonts w:ascii="Franklin Gothic Book" w:eastAsia="Calibri" w:hAnsi="Franklin Gothic Book" w:cs="Calibri"/>
          <w:sz w:val="22"/>
          <w:szCs w:val="22"/>
          <w:bdr w:val="none" w:sz="0" w:space="0" w:color="auto"/>
          <w14:ligatures w14:val="standardContextual"/>
        </w:rPr>
        <w:t>7:30</w:t>
      </w:r>
      <w:r w:rsidRPr="00DD56E3">
        <w:rPr>
          <w:rFonts w:ascii="Franklin Gothic Book" w:eastAsia="Calibri" w:hAnsi="Franklin Gothic Book" w:cs="Calibri"/>
          <w:sz w:val="22"/>
          <w:szCs w:val="22"/>
          <w:bdr w:val="none" w:sz="0" w:space="0" w:color="auto"/>
          <w14:ligatures w14:val="standardContextual"/>
        </w:rPr>
        <w:t>pm</w:t>
      </w:r>
    </w:p>
    <w:p w14:paraId="72EE4CDD" w14:textId="77777777" w:rsidR="00DD56E3" w:rsidRPr="00DD56E3" w:rsidRDefault="00DD56E3" w:rsidP="00DD56E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eastAsia="Calibri" w:hAnsi="Franklin Gothic Book" w:cs="Calibri"/>
          <w:sz w:val="22"/>
          <w:szCs w:val="22"/>
          <w:bdr w:val="none" w:sz="0" w:space="0" w:color="auto"/>
          <w14:ligatures w14:val="standardContextual"/>
        </w:rPr>
      </w:pPr>
      <w:r w:rsidRPr="00DD56E3">
        <w:rPr>
          <w:rFonts w:ascii="Franklin Gothic Book" w:eastAsia="Calibri" w:hAnsi="Franklin Gothic Book" w:cs="Calibri"/>
          <w:sz w:val="22"/>
          <w:szCs w:val="22"/>
          <w:bdr w:val="none" w:sz="0" w:space="0" w:color="auto"/>
          <w14:ligatures w14:val="standardContextual"/>
        </w:rPr>
        <w:t xml:space="preserve">December </w:t>
      </w:r>
      <w:r w:rsidR="008D0A56" w:rsidRPr="00DD56E3">
        <w:rPr>
          <w:rFonts w:ascii="Franklin Gothic Book" w:eastAsia="Calibri" w:hAnsi="Franklin Gothic Book" w:cs="Calibri"/>
          <w:sz w:val="22"/>
          <w:szCs w:val="22"/>
          <w:bdr w:val="none" w:sz="0" w:space="0" w:color="auto"/>
          <w14:ligatures w14:val="standardContextual"/>
        </w:rPr>
        <w:t>10</w:t>
      </w:r>
      <w:r w:rsidRPr="00DD56E3">
        <w:rPr>
          <w:rFonts w:ascii="Franklin Gothic Book" w:eastAsia="Calibri" w:hAnsi="Franklin Gothic Book" w:cs="Calibri"/>
          <w:sz w:val="22"/>
          <w:szCs w:val="22"/>
          <w:bdr w:val="none" w:sz="0" w:space="0" w:color="auto"/>
          <w14:ligatures w14:val="standardContextual"/>
        </w:rPr>
        <w:t xml:space="preserve"> | 10am</w:t>
      </w:r>
    </w:p>
    <w:p w14:paraId="33A6B26E" w14:textId="77777777" w:rsidR="00DD56E3" w:rsidRPr="00DD56E3" w:rsidRDefault="00DD56E3" w:rsidP="00DD56E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sz w:val="22"/>
          <w:szCs w:val="22"/>
        </w:rPr>
      </w:pPr>
    </w:p>
    <w:p w14:paraId="50AE9FC9" w14:textId="61680A66" w:rsidR="00551D27" w:rsidRDefault="00551D27" w:rsidP="00EF0816">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Book" w:hAnsi="Franklin Gothic Book"/>
          <w:sz w:val="22"/>
          <w:szCs w:val="22"/>
        </w:rPr>
      </w:pPr>
      <w:r w:rsidRPr="00DD56E3">
        <w:rPr>
          <w:rFonts w:ascii="Franklin Gothic Book" w:hAnsi="Franklin Gothic Book"/>
          <w:sz w:val="22"/>
          <w:szCs w:val="22"/>
        </w:rPr>
        <w:lastRenderedPageBreak/>
        <w:t>Upon coming of age, the inhabitants of the invisible island of Ma Isle journey into the wilderness, where they are gifted with special abilities. So, it has been for hundreds of years…</w:t>
      </w:r>
      <w:r w:rsidR="00DD56E3" w:rsidRPr="00DD56E3">
        <w:rPr>
          <w:rFonts w:ascii="Franklin Gothic Book" w:hAnsi="Franklin Gothic Book"/>
          <w:sz w:val="22"/>
          <w:szCs w:val="22"/>
        </w:rPr>
        <w:t>u</w:t>
      </w:r>
      <w:r w:rsidRPr="00DD56E3">
        <w:rPr>
          <w:rFonts w:ascii="Franklin Gothic Book" w:hAnsi="Franklin Gothic Book"/>
          <w:sz w:val="22"/>
          <w:szCs w:val="22"/>
        </w:rPr>
        <w:t>ntil Cephianne, the youngest child of their immortal matriarch, fails her seeking ritual, emerging from the woods unchanged and stumbles upon an enthralling man in her mirror. Mallory Raven-Ellen Backstrom’s new fairytale is penned in homage to the Gullah dialect and colorful culture found off the coast of Georgia, where the descendants of enslaved peoples turn pain into power.</w:t>
      </w:r>
    </w:p>
    <w:p w14:paraId="6F63D946" w14:textId="77777777" w:rsidR="00EF0816" w:rsidRPr="00EF0816" w:rsidRDefault="00EF0816" w:rsidP="00EF0816">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Franklin Gothic Book" w:eastAsia="Calibri" w:hAnsi="Franklin Gothic Book" w:cs="Calibri"/>
          <w:sz w:val="22"/>
          <w:szCs w:val="22"/>
          <w:bdr w:val="none" w:sz="0" w:space="0" w:color="auto"/>
          <w14:ligatures w14:val="standardContextual"/>
        </w:rPr>
      </w:pPr>
    </w:p>
    <w:p w14:paraId="5FDDA38E" w14:textId="65D8376F" w:rsidR="00DD56E3" w:rsidRPr="00EF0816" w:rsidRDefault="00DD56E3" w:rsidP="00211ACE">
      <w:pPr>
        <w:pStyle w:val="BodyA"/>
        <w:spacing w:line="240" w:lineRule="auto"/>
        <w:rPr>
          <w:rStyle w:val="None"/>
          <w:rFonts w:ascii="Franklin Gothic Book" w:eastAsia="Franklin Gothic Book" w:hAnsi="Franklin Gothic Book" w:cs="Franklin Gothic Book"/>
          <w:b/>
        </w:rPr>
      </w:pPr>
      <w:r w:rsidRPr="00EF0816">
        <w:rPr>
          <w:rStyle w:val="None"/>
          <w:rFonts w:ascii="Franklin Gothic Book" w:eastAsia="Franklin Gothic Book" w:hAnsi="Franklin Gothic Book" w:cs="Franklin Gothic Book"/>
          <w:b/>
        </w:rPr>
        <w:t xml:space="preserve">ABOUT THE 2023 </w:t>
      </w:r>
      <w:r w:rsidRPr="00EF0816">
        <w:rPr>
          <w:rStyle w:val="None"/>
          <w:rFonts w:ascii="Franklin Gothic Book" w:eastAsia="Franklin Gothic Book" w:hAnsi="Franklin Gothic Book" w:cs="Franklin Gothic Book"/>
          <w:b/>
          <w:i/>
        </w:rPr>
        <w:t>NEW STAGES</w:t>
      </w:r>
      <w:r w:rsidRPr="00EF0816">
        <w:rPr>
          <w:rStyle w:val="None"/>
          <w:rFonts w:ascii="Franklin Gothic Book" w:eastAsia="Franklin Gothic Book" w:hAnsi="Franklin Gothic Book" w:cs="Franklin Gothic Book"/>
          <w:b/>
        </w:rPr>
        <w:t xml:space="preserve"> RESIDENCY COHORT</w:t>
      </w:r>
    </w:p>
    <w:p w14:paraId="5A06CF91" w14:textId="77777777" w:rsidR="009C3782" w:rsidRDefault="00DD56E3" w:rsidP="00DD56E3">
      <w:pPr>
        <w:pStyle w:val="BodyA"/>
        <w:rPr>
          <w:rFonts w:ascii="Franklin Gothic Book" w:eastAsia="Franklin Gothic Book" w:hAnsi="Franklin Gothic Book" w:cs="Franklin Gothic Book"/>
        </w:rPr>
      </w:pPr>
      <w:r w:rsidRPr="00EF0816">
        <w:rPr>
          <w:rFonts w:ascii="Franklin Gothic Book" w:eastAsia="Franklin Gothic Book" w:hAnsi="Franklin Gothic Book" w:cs="Franklin Gothic Book"/>
          <w:b/>
        </w:rPr>
        <w:t>Rammel Chan</w:t>
      </w:r>
      <w:r w:rsidRPr="00DD56E3">
        <w:rPr>
          <w:rFonts w:ascii="Franklin Gothic Book" w:eastAsia="Franklin Gothic Book" w:hAnsi="Franklin Gothic Book" w:cs="Franklin Gothic Book"/>
        </w:rPr>
        <w:t xml:space="preserve"> is a Chicago-based writer, actor and comedian. His recent full</w:t>
      </w:r>
      <w:r w:rsidR="00EF0816">
        <w:rPr>
          <w:rFonts w:ascii="Franklin Gothic Book" w:eastAsia="Franklin Gothic Book" w:hAnsi="Franklin Gothic Book" w:cs="Franklin Gothic Book"/>
        </w:rPr>
        <w:t>-</w:t>
      </w:r>
      <w:r w:rsidRPr="00DD56E3">
        <w:rPr>
          <w:rFonts w:ascii="Franklin Gothic Book" w:eastAsia="Franklin Gothic Book" w:hAnsi="Franklin Gothic Book" w:cs="Franklin Gothic Book"/>
        </w:rPr>
        <w:t xml:space="preserve">length play </w:t>
      </w:r>
      <w:r w:rsidRPr="00EF0816">
        <w:rPr>
          <w:rFonts w:ascii="Franklin Gothic Book" w:eastAsia="Franklin Gothic Book" w:hAnsi="Franklin Gothic Book" w:cs="Franklin Gothic Book"/>
          <w:i/>
        </w:rPr>
        <w:t>House of the Deaf</w:t>
      </w:r>
      <w:r w:rsidRPr="00DD56E3">
        <w:rPr>
          <w:rFonts w:ascii="Franklin Gothic Book" w:eastAsia="Franklin Gothic Book" w:hAnsi="Franklin Gothic Book" w:cs="Franklin Gothic Book"/>
        </w:rPr>
        <w:t xml:space="preserve"> was read at the Gift Theatre in 2023 as part of their In The Works reading series. His short plays have been produced by the Gift Theatre as part of TEN as well as the inaugural APIDA Festival, presented at the Goodman Theatre. His half-hour sitcom </w:t>
      </w:r>
      <w:r w:rsidRPr="007C5455">
        <w:rPr>
          <w:rFonts w:ascii="Franklin Gothic Book" w:eastAsia="Franklin Gothic Book" w:hAnsi="Franklin Gothic Book" w:cs="Franklin Gothic Book"/>
          <w:i/>
        </w:rPr>
        <w:t>Girl Dads</w:t>
      </w:r>
      <w:r w:rsidRPr="00DD56E3">
        <w:rPr>
          <w:rFonts w:ascii="Franklin Gothic Book" w:eastAsia="Franklin Gothic Book" w:hAnsi="Franklin Gothic Book" w:cs="Franklin Gothic Book"/>
        </w:rPr>
        <w:t xml:space="preserve"> (co-written with Jim Kozyra) was a Semifinalist for the 2021 Scriptation Showcase and the 2022 WeScreenplay Competition. Other writings include: “Tourists” (Asimov’s Science Fiction), “Here” (Empyrean Literary Magazine), “Birds of the North” (The Tiger Moth Review) and “The Story and Sylvia” (Riksha). As a comedian, </w:t>
      </w:r>
      <w:r w:rsidR="007C5455">
        <w:rPr>
          <w:rFonts w:ascii="Franklin Gothic Book" w:eastAsia="Franklin Gothic Book" w:hAnsi="Franklin Gothic Book" w:cs="Franklin Gothic Book"/>
        </w:rPr>
        <w:t xml:space="preserve">Chan </w:t>
      </w:r>
      <w:r w:rsidRPr="00DD56E3">
        <w:rPr>
          <w:rFonts w:ascii="Franklin Gothic Book" w:eastAsia="Franklin Gothic Book" w:hAnsi="Franklin Gothic Book" w:cs="Franklin Gothic Book"/>
        </w:rPr>
        <w:t xml:space="preserve">is an alumnus of </w:t>
      </w:r>
      <w:r w:rsidR="007C5455">
        <w:rPr>
          <w:rFonts w:ascii="Franklin Gothic Book" w:eastAsia="Franklin Gothic Book" w:hAnsi="Franklin Gothic Book" w:cs="Franklin Gothic Book"/>
        </w:rPr>
        <w:t xml:space="preserve">The </w:t>
      </w:r>
      <w:r w:rsidRPr="00DD56E3">
        <w:rPr>
          <w:rFonts w:ascii="Franklin Gothic Book" w:eastAsia="Franklin Gothic Book" w:hAnsi="Franklin Gothic Book" w:cs="Franklin Gothic Book"/>
        </w:rPr>
        <w:t xml:space="preserve">Second City and the sketch comedy groups Stir Friday Night and Robot vs. Dinosaur. As an actor, </w:t>
      </w:r>
      <w:r w:rsidR="007C5455">
        <w:rPr>
          <w:rFonts w:ascii="Franklin Gothic Book" w:eastAsia="Franklin Gothic Book" w:hAnsi="Franklin Gothic Book" w:cs="Franklin Gothic Book"/>
        </w:rPr>
        <w:t>he</w:t>
      </w:r>
      <w:r w:rsidRPr="00DD56E3">
        <w:rPr>
          <w:rFonts w:ascii="Franklin Gothic Book" w:eastAsia="Franklin Gothic Book" w:hAnsi="Franklin Gothic Book" w:cs="Franklin Gothic Book"/>
        </w:rPr>
        <w:t xml:space="preserve"> has performed at Goodman Theatre, Center Theatre Group, Steppenwolf Theatre Company, Lookingglass Theatre Company, the late Victory Gardens Theatre, Writers Theatre and Next Act Theatre in Milwaukee, as well as various TV and Film appearances. At the Goodman, he has participated in four </w:t>
      </w:r>
      <w:r w:rsidRPr="007C5455">
        <w:rPr>
          <w:rFonts w:ascii="Franklin Gothic Book" w:eastAsia="Franklin Gothic Book" w:hAnsi="Franklin Gothic Book" w:cs="Franklin Gothic Book"/>
          <w:i/>
        </w:rPr>
        <w:t>New Stages</w:t>
      </w:r>
      <w:r w:rsidRPr="00DD56E3">
        <w:rPr>
          <w:rFonts w:ascii="Franklin Gothic Book" w:eastAsia="Franklin Gothic Book" w:hAnsi="Franklin Gothic Book" w:cs="Franklin Gothic Book"/>
        </w:rPr>
        <w:t xml:space="preserve"> Festivals as an actor. He resides in Chicago with his wife Ana and their two children</w:t>
      </w:r>
      <w:r w:rsidR="007C5455">
        <w:rPr>
          <w:rFonts w:ascii="Franklin Gothic Book" w:eastAsia="Franklin Gothic Book" w:hAnsi="Franklin Gothic Book" w:cs="Franklin Gothic Book"/>
        </w:rPr>
        <w:t>,</w:t>
      </w:r>
      <w:r w:rsidRPr="00DD56E3">
        <w:rPr>
          <w:rFonts w:ascii="Franklin Gothic Book" w:eastAsia="Franklin Gothic Book" w:hAnsi="Franklin Gothic Book" w:cs="Franklin Gothic Book"/>
        </w:rPr>
        <w:t xml:space="preserve"> Winter and Oliver</w:t>
      </w:r>
      <w:r w:rsidR="009C3782">
        <w:rPr>
          <w:rFonts w:ascii="Franklin Gothic Book" w:eastAsia="Franklin Gothic Book" w:hAnsi="Franklin Gothic Book" w:cs="Franklin Gothic Book"/>
        </w:rPr>
        <w:t>.</w:t>
      </w:r>
    </w:p>
    <w:p w14:paraId="02A1A9BC" w14:textId="5255CF88" w:rsidR="00DD56E3" w:rsidRPr="00DD56E3" w:rsidRDefault="00DD56E3" w:rsidP="00DD56E3">
      <w:pPr>
        <w:pStyle w:val="BodyA"/>
        <w:rPr>
          <w:rFonts w:ascii="Franklin Gothic Book" w:eastAsia="Franklin Gothic Book" w:hAnsi="Franklin Gothic Book" w:cs="Franklin Gothic Book"/>
        </w:rPr>
      </w:pPr>
      <w:r w:rsidRPr="00EF0816">
        <w:rPr>
          <w:rFonts w:ascii="Franklin Gothic Book" w:eastAsia="Franklin Gothic Book" w:hAnsi="Franklin Gothic Book" w:cs="Franklin Gothic Book"/>
          <w:b/>
        </w:rPr>
        <w:t xml:space="preserve">Matthew </w:t>
      </w:r>
      <w:r w:rsidR="007C5455">
        <w:rPr>
          <w:rFonts w:ascii="Franklin Gothic Book" w:eastAsia="Franklin Gothic Book" w:hAnsi="Franklin Gothic Book" w:cs="Franklin Gothic Book"/>
          <w:b/>
        </w:rPr>
        <w:t xml:space="preserve">C. </w:t>
      </w:r>
      <w:r w:rsidRPr="00EF0816">
        <w:rPr>
          <w:rFonts w:ascii="Franklin Gothic Book" w:eastAsia="Franklin Gothic Book" w:hAnsi="Franklin Gothic Book" w:cs="Franklin Gothic Book"/>
          <w:b/>
        </w:rPr>
        <w:t>Yee</w:t>
      </w:r>
      <w:r w:rsidRPr="00DD56E3">
        <w:rPr>
          <w:rFonts w:ascii="Franklin Gothic Book" w:eastAsia="Franklin Gothic Book" w:hAnsi="Franklin Gothic Book" w:cs="Franklin Gothic Book"/>
        </w:rPr>
        <w:t xml:space="preserve"> is a playwright, composer and actor</w:t>
      </w:r>
      <w:r w:rsidR="007C5455">
        <w:rPr>
          <w:rFonts w:ascii="Franklin Gothic Book" w:eastAsia="Franklin Gothic Book" w:hAnsi="Franklin Gothic Book" w:cs="Franklin Gothic Book"/>
        </w:rPr>
        <w:t xml:space="preserve"> whose r</w:t>
      </w:r>
      <w:r w:rsidRPr="00DD56E3">
        <w:rPr>
          <w:rFonts w:ascii="Franklin Gothic Book" w:eastAsia="Franklin Gothic Book" w:hAnsi="Franklin Gothic Book" w:cs="Franklin Gothic Book"/>
        </w:rPr>
        <w:t xml:space="preserve">ecent credits include the world premiere of the hit Country-Western musical </w:t>
      </w:r>
      <w:r w:rsidRPr="007C5455">
        <w:rPr>
          <w:rFonts w:ascii="Franklin Gothic Book" w:eastAsia="Franklin Gothic Book" w:hAnsi="Franklin Gothic Book" w:cs="Franklin Gothic Book"/>
          <w:i/>
        </w:rPr>
        <w:t>Lucy And Charlie’s Honeymoon</w:t>
      </w:r>
      <w:r w:rsidRPr="00DD56E3">
        <w:rPr>
          <w:rFonts w:ascii="Franklin Gothic Book" w:eastAsia="Franklin Gothic Book" w:hAnsi="Franklin Gothic Book" w:cs="Franklin Gothic Book"/>
        </w:rPr>
        <w:t>, for which he also wrote a book and lyrics, at Lookingglass Theatre, where he is an artistic associate. Described by the Chicago Tribune as “</w:t>
      </w:r>
      <w:r w:rsidR="007C5455">
        <w:rPr>
          <w:rFonts w:ascii="Franklin Gothic Book" w:eastAsia="Franklin Gothic Book" w:hAnsi="Franklin Gothic Book" w:cs="Franklin Gothic Book"/>
        </w:rPr>
        <w:t>o</w:t>
      </w:r>
      <w:r w:rsidRPr="00DD56E3">
        <w:rPr>
          <w:rFonts w:ascii="Franklin Gothic Book" w:eastAsia="Franklin Gothic Book" w:hAnsi="Franklin Gothic Book" w:cs="Franklin Gothic Book"/>
        </w:rPr>
        <w:t xml:space="preserve">ne of Chicago’s most impressive talents,” acting credits include the Broadway run of </w:t>
      </w:r>
      <w:r w:rsidRPr="007C5455">
        <w:rPr>
          <w:rFonts w:ascii="Franklin Gothic Book" w:eastAsia="Franklin Gothic Book" w:hAnsi="Franklin Gothic Book" w:cs="Franklin Gothic Book"/>
          <w:i/>
        </w:rPr>
        <w:t>Almost Famous</w:t>
      </w:r>
      <w:r w:rsidRPr="00DD56E3">
        <w:rPr>
          <w:rFonts w:ascii="Franklin Gothic Book" w:eastAsia="Franklin Gothic Book" w:hAnsi="Franklin Gothic Book" w:cs="Franklin Gothic Book"/>
        </w:rPr>
        <w:t xml:space="preserve">, </w:t>
      </w:r>
      <w:r w:rsidRPr="007C5455">
        <w:rPr>
          <w:rFonts w:ascii="Franklin Gothic Book" w:eastAsia="Franklin Gothic Book" w:hAnsi="Franklin Gothic Book" w:cs="Franklin Gothic Book"/>
          <w:i/>
        </w:rPr>
        <w:t>Nightwatch</w:t>
      </w:r>
      <w:r w:rsidRPr="00DD56E3">
        <w:rPr>
          <w:rFonts w:ascii="Franklin Gothic Book" w:eastAsia="Franklin Gothic Book" w:hAnsi="Franklin Gothic Book" w:cs="Franklin Gothic Book"/>
        </w:rPr>
        <w:t xml:space="preserve"> (Goodman Theatre), </w:t>
      </w:r>
      <w:r w:rsidRPr="007C5455">
        <w:rPr>
          <w:rFonts w:ascii="Franklin Gothic Book" w:eastAsia="Franklin Gothic Book" w:hAnsi="Franklin Gothic Book" w:cs="Franklin Gothic Book"/>
          <w:i/>
        </w:rPr>
        <w:t>Cambodian Rock Ban</w:t>
      </w:r>
      <w:r w:rsidR="007C5455">
        <w:rPr>
          <w:rFonts w:ascii="Franklin Gothic Book" w:eastAsia="Franklin Gothic Book" w:hAnsi="Franklin Gothic Book" w:cs="Franklin Gothic Book"/>
          <w:i/>
        </w:rPr>
        <w:t>d</w:t>
      </w:r>
      <w:r w:rsidRPr="00DD56E3">
        <w:rPr>
          <w:rFonts w:ascii="Franklin Gothic Book" w:eastAsia="Franklin Gothic Book" w:hAnsi="Franklin Gothic Book" w:cs="Franklin Gothic Book"/>
        </w:rPr>
        <w:t xml:space="preserve"> (Victory Gardens), </w:t>
      </w:r>
      <w:r w:rsidRPr="007C5455">
        <w:rPr>
          <w:rFonts w:ascii="Franklin Gothic Book" w:eastAsia="Franklin Gothic Book" w:hAnsi="Franklin Gothic Book" w:cs="Franklin Gothic Book"/>
          <w:i/>
        </w:rPr>
        <w:t>Vietgone</w:t>
      </w:r>
      <w:r w:rsidRPr="00DD56E3">
        <w:rPr>
          <w:rFonts w:ascii="Franklin Gothic Book" w:eastAsia="Franklin Gothic Book" w:hAnsi="Franklin Gothic Book" w:cs="Franklin Gothic Book"/>
        </w:rPr>
        <w:t xml:space="preserve"> (Writers Theatre) and numerous </w:t>
      </w:r>
      <w:r w:rsidR="007C5455">
        <w:rPr>
          <w:rFonts w:ascii="Franklin Gothic Book" w:eastAsia="Franklin Gothic Book" w:hAnsi="Franklin Gothic Book" w:cs="Franklin Gothic Book"/>
        </w:rPr>
        <w:t>television</w:t>
      </w:r>
      <w:r w:rsidRPr="00DD56E3">
        <w:rPr>
          <w:rFonts w:ascii="Franklin Gothic Book" w:eastAsia="Franklin Gothic Book" w:hAnsi="Franklin Gothic Book" w:cs="Franklin Gothic Book"/>
        </w:rPr>
        <w:t xml:space="preserve"> credits. </w:t>
      </w:r>
      <w:r w:rsidR="007C5455">
        <w:rPr>
          <w:rFonts w:ascii="Franklin Gothic Book" w:eastAsia="Franklin Gothic Book" w:hAnsi="Franklin Gothic Book" w:cs="Franklin Gothic Book"/>
        </w:rPr>
        <w:t>Yee’s</w:t>
      </w:r>
      <w:r w:rsidRPr="00DD56E3">
        <w:rPr>
          <w:rFonts w:ascii="Franklin Gothic Book" w:eastAsia="Franklin Gothic Book" w:hAnsi="Franklin Gothic Book" w:cs="Franklin Gothic Book"/>
        </w:rPr>
        <w:t xml:space="preserve"> work, in both music and theater, walks the line between humor and tragedy, darkness and irreverence, and seeks to explore the weird, sad and funny sensation of being human.</w:t>
      </w:r>
    </w:p>
    <w:p w14:paraId="0EF9320B" w14:textId="37ADF209" w:rsidR="00DD56E3" w:rsidRPr="00DD56E3" w:rsidRDefault="00DD56E3" w:rsidP="00DD56E3">
      <w:pPr>
        <w:pStyle w:val="BodyA"/>
        <w:rPr>
          <w:rFonts w:ascii="Franklin Gothic Book" w:eastAsia="Franklin Gothic Book" w:hAnsi="Franklin Gothic Book" w:cs="Franklin Gothic Book"/>
        </w:rPr>
      </w:pPr>
      <w:r w:rsidRPr="00EF0816">
        <w:rPr>
          <w:rFonts w:ascii="Franklin Gothic Book" w:eastAsia="Franklin Gothic Book" w:hAnsi="Franklin Gothic Book" w:cs="Franklin Gothic Book"/>
          <w:b/>
        </w:rPr>
        <w:t>Dolores Díaz</w:t>
      </w:r>
      <w:r w:rsidRPr="00DD56E3">
        <w:rPr>
          <w:rFonts w:ascii="Franklin Gothic Book" w:eastAsia="Franklin Gothic Book" w:hAnsi="Franklin Gothic Book" w:cs="Franklin Gothic Book"/>
        </w:rPr>
        <w:t xml:space="preserve"> is a Chicago-based Chicana playwright from the border city of Laredo, Texas. Goodman credits: </w:t>
      </w:r>
      <w:r w:rsidRPr="007C5455">
        <w:rPr>
          <w:rFonts w:ascii="Franklin Gothic Book" w:eastAsia="Franklin Gothic Book" w:hAnsi="Franklin Gothic Book" w:cs="Franklin Gothic Book"/>
          <w:i/>
        </w:rPr>
        <w:t>Zulema</w:t>
      </w:r>
      <w:r w:rsidRPr="00DD56E3">
        <w:rPr>
          <w:rFonts w:ascii="Franklin Gothic Book" w:eastAsia="Franklin Gothic Book" w:hAnsi="Franklin Gothic Book" w:cs="Franklin Gothic Book"/>
        </w:rPr>
        <w:t xml:space="preserve">, in partnership with Chicago Park District, the Department of Cultural Affairs and Special Events, Chicago Latino Theater Alliance and the National Museum of Mexican Art. Upcoming credits: </w:t>
      </w:r>
      <w:r w:rsidRPr="007C5455">
        <w:rPr>
          <w:rFonts w:ascii="Franklin Gothic Book" w:eastAsia="Franklin Gothic Book" w:hAnsi="Franklin Gothic Book" w:cs="Franklin Gothic Book"/>
          <w:i/>
        </w:rPr>
        <w:t>Black Sunday</w:t>
      </w:r>
      <w:r w:rsidRPr="00DD56E3">
        <w:rPr>
          <w:rFonts w:ascii="Franklin Gothic Book" w:eastAsia="Franklin Gothic Book" w:hAnsi="Franklin Gothic Book" w:cs="Franklin Gothic Book"/>
        </w:rPr>
        <w:t xml:space="preserve">, which will world premiere at TimeLine Theatre in 2024. Additional credits and awards include: </w:t>
      </w:r>
      <w:r w:rsidRPr="007C5455">
        <w:rPr>
          <w:rFonts w:ascii="Franklin Gothic Book" w:eastAsia="Franklin Gothic Book" w:hAnsi="Franklin Gothic Book" w:cs="Franklin Gothic Book"/>
          <w:i/>
        </w:rPr>
        <w:t>Man of the People</w:t>
      </w:r>
      <w:r w:rsidRPr="00DD56E3">
        <w:rPr>
          <w:rFonts w:ascii="Franklin Gothic Book" w:eastAsia="Franklin Gothic Book" w:hAnsi="Franklin Gothic Book" w:cs="Franklin Gothic Book"/>
        </w:rPr>
        <w:t xml:space="preserve"> (Stage Left Theater), </w:t>
      </w:r>
      <w:r w:rsidRPr="007C5455">
        <w:rPr>
          <w:rFonts w:ascii="Franklin Gothic Book" w:eastAsia="Franklin Gothic Book" w:hAnsi="Franklin Gothic Book" w:cs="Franklin Gothic Book"/>
          <w:i/>
        </w:rPr>
        <w:t>MetaMorphic</w:t>
      </w:r>
      <w:r w:rsidRPr="00DD56E3">
        <w:rPr>
          <w:rFonts w:ascii="Franklin Gothic Book" w:eastAsia="Franklin Gothic Book" w:hAnsi="Franklin Gothic Book" w:cs="Franklin Gothic Book"/>
        </w:rPr>
        <w:t xml:space="preserve"> (Shattered Globe Theatre’s Protégé Program, workshopped with WildWind Lab at Texas Tech and Northeastern Illinois University, Semi-finalist 2021 O’Neill Playwrights Conference and Bay Area Playwrights Festival), </w:t>
      </w:r>
      <w:r w:rsidRPr="007C5455">
        <w:rPr>
          <w:rFonts w:ascii="Franklin Gothic Book" w:eastAsia="Franklin Gothic Book" w:hAnsi="Franklin Gothic Book" w:cs="Franklin Gothic Book"/>
          <w:i/>
        </w:rPr>
        <w:t xml:space="preserve">The Curse of Giles Corey </w:t>
      </w:r>
      <w:r w:rsidRPr="00DD56E3">
        <w:rPr>
          <w:rFonts w:ascii="Franklin Gothic Book" w:eastAsia="Franklin Gothic Book" w:hAnsi="Franklin Gothic Book" w:cs="Franklin Gothic Book"/>
        </w:rPr>
        <w:t xml:space="preserve">(Seven Devils Playwrights Conference finalist and semi-finalist for the 2020 Bay Area Playwrights Festival and blue Ink Playwriting Award), </w:t>
      </w:r>
      <w:r w:rsidRPr="007C5455">
        <w:rPr>
          <w:rFonts w:ascii="Franklin Gothic Book" w:eastAsia="Franklin Gothic Book" w:hAnsi="Franklin Gothic Book" w:cs="Franklin Gothic Book"/>
          <w:i/>
        </w:rPr>
        <w:t>Los Tequileros</w:t>
      </w:r>
      <w:r w:rsidRPr="00DD56E3">
        <w:rPr>
          <w:rFonts w:ascii="Franklin Gothic Book" w:eastAsia="Franklin Gothic Book" w:hAnsi="Franklin Gothic Book" w:cs="Franklin Gothic Book"/>
        </w:rPr>
        <w:t xml:space="preserve"> (16th Street Theater Workshop). Additional work </w:t>
      </w:r>
      <w:r w:rsidR="007C5455">
        <w:rPr>
          <w:rFonts w:ascii="Franklin Gothic Book" w:eastAsia="Franklin Gothic Book" w:hAnsi="Franklin Gothic Book" w:cs="Franklin Gothic Book"/>
        </w:rPr>
        <w:t xml:space="preserve">includes </w:t>
      </w:r>
      <w:r w:rsidRPr="00DD56E3">
        <w:rPr>
          <w:rFonts w:ascii="Franklin Gothic Book" w:eastAsia="Franklin Gothic Book" w:hAnsi="Franklin Gothic Book" w:cs="Franklin Gothic Book"/>
        </w:rPr>
        <w:t>Broken Nose Theatre, Nothing Without a Company and Teatro Chicano de Laredo. Díaz has taught at Texas Tech University, Columbia College, Northwestern University, and the National High School Institute at Northwestern University. She is a resident at Chicago Dramatists, a graduate of Northwestern’s MFA Program for the Stage and Screen, and currently serves as a Dramatists Guild Co-Representative for the Chicago Region.</w:t>
      </w:r>
    </w:p>
    <w:p w14:paraId="090191F0" w14:textId="5E447626" w:rsidR="00DD56E3" w:rsidRPr="00DD56E3" w:rsidRDefault="00DD56E3" w:rsidP="00DD56E3">
      <w:pPr>
        <w:pStyle w:val="BodyA"/>
        <w:rPr>
          <w:rFonts w:ascii="Franklin Gothic Book" w:eastAsia="Franklin Gothic Book" w:hAnsi="Franklin Gothic Book" w:cs="Franklin Gothic Book"/>
        </w:rPr>
      </w:pPr>
      <w:r w:rsidRPr="00EF0816">
        <w:rPr>
          <w:rFonts w:ascii="Franklin Gothic Book" w:eastAsia="Franklin Gothic Book" w:hAnsi="Franklin Gothic Book" w:cs="Franklin Gothic Book"/>
          <w:b/>
        </w:rPr>
        <w:t>NJ Draine</w:t>
      </w:r>
      <w:r w:rsidRPr="00DD56E3">
        <w:rPr>
          <w:rFonts w:ascii="Franklin Gothic Book" w:eastAsia="Franklin Gothic Book" w:hAnsi="Franklin Gothic Book" w:cs="Franklin Gothic Book"/>
        </w:rPr>
        <w:t xml:space="preserve"> is a Chicago-based educator, playwright and singer-songwriter</w:t>
      </w:r>
      <w:r w:rsidR="007C5455">
        <w:rPr>
          <w:rFonts w:ascii="Franklin Gothic Book" w:eastAsia="Franklin Gothic Book" w:hAnsi="Franklin Gothic Book" w:cs="Franklin Gothic Book"/>
        </w:rPr>
        <w:t>, who worked</w:t>
      </w:r>
      <w:r w:rsidRPr="00DD56E3">
        <w:rPr>
          <w:rFonts w:ascii="Franklin Gothic Book" w:eastAsia="Franklin Gothic Book" w:hAnsi="Franklin Gothic Book" w:cs="Franklin Gothic Book"/>
        </w:rPr>
        <w:t xml:space="preserve"> previously at the Goodman for a Future Labs workshop of </w:t>
      </w:r>
      <w:r w:rsidRPr="007C5455">
        <w:rPr>
          <w:rFonts w:ascii="Franklin Gothic Book" w:eastAsia="Franklin Gothic Book" w:hAnsi="Franklin Gothic Book" w:cs="Franklin Gothic Book"/>
          <w:i/>
        </w:rPr>
        <w:t>The Housing Situation on Neptune</w:t>
      </w:r>
      <w:r w:rsidRPr="00DD56E3">
        <w:rPr>
          <w:rFonts w:ascii="Franklin Gothic Book" w:eastAsia="Franklin Gothic Book" w:hAnsi="Franklin Gothic Book" w:cs="Franklin Gothic Book"/>
        </w:rPr>
        <w:t>. Through their music and writing practice, they are most interested in exploring the bitingly absurd, the poetic and the surreality of experiences yet to be realized.</w:t>
      </w:r>
    </w:p>
    <w:p w14:paraId="1C4868AD" w14:textId="2E3CC2BC" w:rsidR="00DD56E3" w:rsidRPr="00DD56E3" w:rsidRDefault="00DD56E3" w:rsidP="00DD56E3">
      <w:pPr>
        <w:pStyle w:val="BodyA"/>
        <w:rPr>
          <w:rFonts w:ascii="Franklin Gothic Book" w:eastAsia="Franklin Gothic Book" w:hAnsi="Franklin Gothic Book" w:cs="Franklin Gothic Book"/>
        </w:rPr>
      </w:pPr>
      <w:r w:rsidRPr="00EF0816">
        <w:rPr>
          <w:rFonts w:ascii="Franklin Gothic Book" w:eastAsia="Franklin Gothic Book" w:hAnsi="Franklin Gothic Book" w:cs="Franklin Gothic Book"/>
          <w:b/>
        </w:rPr>
        <w:t>Terry Guest</w:t>
      </w:r>
      <w:r w:rsidRPr="00DD56E3">
        <w:rPr>
          <w:rFonts w:ascii="Franklin Gothic Book" w:eastAsia="Franklin Gothic Book" w:hAnsi="Franklin Gothic Book" w:cs="Franklin Gothic Book"/>
        </w:rPr>
        <w:t xml:space="preserve"> is a three-time </w:t>
      </w:r>
      <w:r w:rsidR="007C5455">
        <w:rPr>
          <w:rFonts w:ascii="Franklin Gothic Book" w:eastAsia="Franklin Gothic Book" w:hAnsi="Franklin Gothic Book" w:cs="Franklin Gothic Book"/>
        </w:rPr>
        <w:t xml:space="preserve">Joseph </w:t>
      </w:r>
      <w:r w:rsidRPr="00DD56E3">
        <w:rPr>
          <w:rFonts w:ascii="Franklin Gothic Book" w:eastAsia="Franklin Gothic Book" w:hAnsi="Franklin Gothic Book" w:cs="Franklin Gothic Book"/>
        </w:rPr>
        <w:t>Jeff</w:t>
      </w:r>
      <w:r w:rsidR="007C5455">
        <w:rPr>
          <w:rFonts w:ascii="Franklin Gothic Book" w:eastAsia="Franklin Gothic Book" w:hAnsi="Franklin Gothic Book" w:cs="Franklin Gothic Book"/>
        </w:rPr>
        <w:t>erson</w:t>
      </w:r>
      <w:r w:rsidRPr="00DD56E3">
        <w:rPr>
          <w:rFonts w:ascii="Franklin Gothic Book" w:eastAsia="Franklin Gothic Book" w:hAnsi="Franklin Gothic Book" w:cs="Franklin Gothic Book"/>
        </w:rPr>
        <w:t xml:space="preserve"> Award</w:t>
      </w:r>
      <w:r w:rsidR="007C5455">
        <w:rPr>
          <w:rFonts w:ascii="Franklin Gothic Book" w:eastAsia="Franklin Gothic Book" w:hAnsi="Franklin Gothic Book" w:cs="Franklin Gothic Book"/>
        </w:rPr>
        <w:t>-</w:t>
      </w:r>
      <w:r w:rsidRPr="00DD56E3">
        <w:rPr>
          <w:rFonts w:ascii="Franklin Gothic Book" w:eastAsia="Franklin Gothic Book" w:hAnsi="Franklin Gothic Book" w:cs="Franklin Gothic Book"/>
        </w:rPr>
        <w:t xml:space="preserve">winning playwright, actor, director and teaching artist. In addition to numerous acting appearances, </w:t>
      </w:r>
      <w:r w:rsidR="007C5455">
        <w:rPr>
          <w:rFonts w:ascii="Franklin Gothic Book" w:eastAsia="Franklin Gothic Book" w:hAnsi="Franklin Gothic Book" w:cs="Franklin Gothic Book"/>
        </w:rPr>
        <w:t>Guest</w:t>
      </w:r>
      <w:r w:rsidRPr="00DD56E3">
        <w:rPr>
          <w:rFonts w:ascii="Franklin Gothic Book" w:eastAsia="Franklin Gothic Book" w:hAnsi="Franklin Gothic Book" w:cs="Franklin Gothic Book"/>
        </w:rPr>
        <w:t xml:space="preserve"> was a member of the Goodman’s 2019</w:t>
      </w:r>
      <w:r w:rsidR="007C5455">
        <w:rPr>
          <w:rFonts w:ascii="Franklin Gothic Book" w:eastAsia="Franklin Gothic Book" w:hAnsi="Franklin Gothic Book" w:cs="Franklin Gothic Book"/>
        </w:rPr>
        <w:t>/</w:t>
      </w:r>
      <w:r w:rsidRPr="00DD56E3">
        <w:rPr>
          <w:rFonts w:ascii="Franklin Gothic Book" w:eastAsia="Franklin Gothic Book" w:hAnsi="Franklin Gothic Book" w:cs="Franklin Gothic Book"/>
        </w:rPr>
        <w:t xml:space="preserve">2020 Playwrights Unit. His play </w:t>
      </w:r>
      <w:r w:rsidRPr="007C5455">
        <w:rPr>
          <w:rFonts w:ascii="Franklin Gothic Book" w:eastAsia="Franklin Gothic Book" w:hAnsi="Franklin Gothic Book" w:cs="Franklin Gothic Book"/>
          <w:i/>
        </w:rPr>
        <w:t>The Magnolia Ballet</w:t>
      </w:r>
      <w:r w:rsidRPr="00DD56E3">
        <w:rPr>
          <w:rFonts w:ascii="Franklin Gothic Book" w:eastAsia="Franklin Gothic Book" w:hAnsi="Franklin Gothic Book" w:cs="Franklin Gothic Book"/>
        </w:rPr>
        <w:t xml:space="preserve"> had its National New Play Network (NNPN) rolling world premiere in 2022 and has since gone on to win two Jeff Awards (including Best Performer for Terry and Best Production), the NNPN Best New American Play Award and was featured on NPR. </w:t>
      </w:r>
      <w:r w:rsidR="007C5455">
        <w:rPr>
          <w:rFonts w:ascii="Franklin Gothic Book" w:eastAsia="Franklin Gothic Book" w:hAnsi="Franklin Gothic Book" w:cs="Franklin Gothic Book"/>
        </w:rPr>
        <w:t>Guest</w:t>
      </w:r>
      <w:r w:rsidRPr="00DD56E3">
        <w:rPr>
          <w:rFonts w:ascii="Franklin Gothic Book" w:eastAsia="Franklin Gothic Book" w:hAnsi="Franklin Gothic Book" w:cs="Franklin Gothic Book"/>
        </w:rPr>
        <w:t xml:space="preserve"> went on to direct his play </w:t>
      </w:r>
      <w:r w:rsidRPr="007C5455">
        <w:rPr>
          <w:rFonts w:ascii="Franklin Gothic Book" w:eastAsia="Franklin Gothic Book" w:hAnsi="Franklin Gothic Book" w:cs="Franklin Gothic Book"/>
          <w:i/>
        </w:rPr>
        <w:t>Marie Antionette and the Magical Negros</w:t>
      </w:r>
      <w:r w:rsidRPr="00DD56E3">
        <w:rPr>
          <w:rFonts w:ascii="Franklin Gothic Book" w:eastAsia="Franklin Gothic Book" w:hAnsi="Franklin Gothic Book" w:cs="Franklin Gothic Book"/>
        </w:rPr>
        <w:t xml:space="preserve"> at </w:t>
      </w:r>
      <w:r w:rsidR="007C5455">
        <w:rPr>
          <w:rFonts w:ascii="Franklin Gothic Book" w:eastAsia="Franklin Gothic Book" w:hAnsi="Franklin Gothic Book" w:cs="Franklin Gothic Book"/>
        </w:rPr>
        <w:t>T</w:t>
      </w:r>
      <w:r w:rsidRPr="00DD56E3">
        <w:rPr>
          <w:rFonts w:ascii="Franklin Gothic Book" w:eastAsia="Franklin Gothic Book" w:hAnsi="Franklin Gothic Book" w:cs="Franklin Gothic Book"/>
        </w:rPr>
        <w:t xml:space="preserve">he Story </w:t>
      </w:r>
      <w:r w:rsidR="007C5455">
        <w:rPr>
          <w:rFonts w:ascii="Franklin Gothic Book" w:eastAsia="Franklin Gothic Book" w:hAnsi="Franklin Gothic Book" w:cs="Franklin Gothic Book"/>
        </w:rPr>
        <w:t>T</w:t>
      </w:r>
      <w:r w:rsidRPr="00DD56E3">
        <w:rPr>
          <w:rFonts w:ascii="Franklin Gothic Book" w:eastAsia="Franklin Gothic Book" w:hAnsi="Franklin Gothic Book" w:cs="Franklin Gothic Book"/>
        </w:rPr>
        <w:t>heat</w:t>
      </w:r>
      <w:r w:rsidR="007C5455">
        <w:rPr>
          <w:rFonts w:ascii="Franklin Gothic Book" w:eastAsia="Franklin Gothic Book" w:hAnsi="Franklin Gothic Book" w:cs="Franklin Gothic Book"/>
        </w:rPr>
        <w:t>re,</w:t>
      </w:r>
      <w:r w:rsidRPr="00DD56E3">
        <w:rPr>
          <w:rFonts w:ascii="Franklin Gothic Book" w:eastAsia="Franklin Gothic Book" w:hAnsi="Franklin Gothic Book" w:cs="Franklin Gothic Book"/>
        </w:rPr>
        <w:t xml:space="preserve"> which won three Jeff Awards (Best Director, Best New Play for </w:t>
      </w:r>
      <w:r w:rsidR="007C5455">
        <w:rPr>
          <w:rFonts w:ascii="Franklin Gothic Book" w:eastAsia="Franklin Gothic Book" w:hAnsi="Franklin Gothic Book" w:cs="Franklin Gothic Book"/>
        </w:rPr>
        <w:t>Guest</w:t>
      </w:r>
      <w:r w:rsidRPr="00DD56E3">
        <w:rPr>
          <w:rFonts w:ascii="Franklin Gothic Book" w:eastAsia="Franklin Gothic Book" w:hAnsi="Franklin Gothic Book" w:cs="Franklin Gothic Book"/>
        </w:rPr>
        <w:t xml:space="preserve"> and Best Ensemble). Other works include: </w:t>
      </w:r>
      <w:r w:rsidRPr="007C5455">
        <w:rPr>
          <w:rFonts w:ascii="Franklin Gothic Book" w:eastAsia="Franklin Gothic Book" w:hAnsi="Franklin Gothic Book" w:cs="Franklin Gothic Book"/>
          <w:i/>
        </w:rPr>
        <w:t xml:space="preserve">At The Wake of </w:t>
      </w:r>
      <w:r w:rsidRPr="007C5455">
        <w:rPr>
          <w:rFonts w:ascii="Franklin Gothic Book" w:eastAsia="Franklin Gothic Book" w:hAnsi="Franklin Gothic Book" w:cs="Franklin Gothic Book"/>
          <w:i/>
        </w:rPr>
        <w:lastRenderedPageBreak/>
        <w:t>a Dead Drag Queen</w:t>
      </w:r>
      <w:r w:rsidRPr="00DD56E3">
        <w:rPr>
          <w:rFonts w:ascii="Franklin Gothic Book" w:eastAsia="Franklin Gothic Book" w:hAnsi="Franklin Gothic Book" w:cs="Franklin Gothic Book"/>
        </w:rPr>
        <w:t xml:space="preserve">, </w:t>
      </w:r>
      <w:r w:rsidRPr="007C5455">
        <w:rPr>
          <w:rFonts w:ascii="Franklin Gothic Book" w:eastAsia="Franklin Gothic Book" w:hAnsi="Franklin Gothic Book" w:cs="Franklin Gothic Book"/>
          <w:i/>
        </w:rPr>
        <w:t>The Madness of Mary Todd</w:t>
      </w:r>
      <w:r w:rsidRPr="00DD56E3">
        <w:rPr>
          <w:rFonts w:ascii="Franklin Gothic Book" w:eastAsia="Franklin Gothic Book" w:hAnsi="Franklin Gothic Book" w:cs="Franklin Gothic Book"/>
        </w:rPr>
        <w:t xml:space="preserve"> (Goodman Playwrights Unit Commission), </w:t>
      </w:r>
      <w:r w:rsidRPr="007C5455">
        <w:rPr>
          <w:rFonts w:ascii="Franklin Gothic Book" w:eastAsia="Franklin Gothic Book" w:hAnsi="Franklin Gothic Book" w:cs="Franklin Gothic Book"/>
          <w:i/>
        </w:rPr>
        <w:t>A Ghost in Satin</w:t>
      </w:r>
      <w:r w:rsidRPr="00DD56E3">
        <w:rPr>
          <w:rFonts w:ascii="Franklin Gothic Book" w:eastAsia="Franklin Gothic Book" w:hAnsi="Franklin Gothic Book" w:cs="Franklin Gothic Book"/>
        </w:rPr>
        <w:t xml:space="preserve"> (Williamstown Theatre Festival), </w:t>
      </w:r>
      <w:r w:rsidRPr="007C5455">
        <w:rPr>
          <w:rFonts w:ascii="Franklin Gothic Book" w:eastAsia="Franklin Gothic Book" w:hAnsi="Franklin Gothic Book" w:cs="Franklin Gothic Book"/>
          <w:i/>
        </w:rPr>
        <w:t>Andy Warhol Presents the Cocaine Play</w:t>
      </w:r>
      <w:r w:rsidRPr="00DD56E3">
        <w:rPr>
          <w:rFonts w:ascii="Franklin Gothic Book" w:eastAsia="Franklin Gothic Book" w:hAnsi="Franklin Gothic Book" w:cs="Franklin Gothic Book"/>
        </w:rPr>
        <w:t xml:space="preserve"> and </w:t>
      </w:r>
      <w:r w:rsidRPr="007C5455">
        <w:rPr>
          <w:rFonts w:ascii="Franklin Gothic Book" w:eastAsia="Franklin Gothic Book" w:hAnsi="Franklin Gothic Book" w:cs="Franklin Gothic Book"/>
          <w:i/>
        </w:rPr>
        <w:t>Michael Jackson and the Devil’s Book</w:t>
      </w:r>
      <w:r w:rsidRPr="00DD56E3">
        <w:rPr>
          <w:rFonts w:ascii="Franklin Gothic Book" w:eastAsia="Franklin Gothic Book" w:hAnsi="Franklin Gothic Book" w:cs="Franklin Gothic Book"/>
        </w:rPr>
        <w:t xml:space="preserve">. As an actor, </w:t>
      </w:r>
      <w:r w:rsidR="007C5455">
        <w:rPr>
          <w:rFonts w:ascii="Franklin Gothic Book" w:eastAsia="Franklin Gothic Book" w:hAnsi="Franklin Gothic Book" w:cs="Franklin Gothic Book"/>
        </w:rPr>
        <w:t>Guest</w:t>
      </w:r>
      <w:r w:rsidRPr="00DD56E3">
        <w:rPr>
          <w:rFonts w:ascii="Franklin Gothic Book" w:eastAsia="Franklin Gothic Book" w:hAnsi="Franklin Gothic Book" w:cs="Franklin Gothic Book"/>
        </w:rPr>
        <w:t xml:space="preserve"> has worked at regional theaters including </w:t>
      </w:r>
      <w:r w:rsidR="007C5455">
        <w:rPr>
          <w:rFonts w:ascii="Franklin Gothic Book" w:eastAsia="Franklin Gothic Book" w:hAnsi="Franklin Gothic Book" w:cs="Franklin Gothic Book"/>
        </w:rPr>
        <w:t xml:space="preserve">the </w:t>
      </w:r>
      <w:r w:rsidRPr="00DD56E3">
        <w:rPr>
          <w:rFonts w:ascii="Franklin Gothic Book" w:eastAsia="Franklin Gothic Book" w:hAnsi="Franklin Gothic Book" w:cs="Franklin Gothic Book"/>
        </w:rPr>
        <w:t>Goodman, Steppenwolf, Alliance Theatre, About Face Theatre and Actors Express. He is a Governing Ensemble member at The Story Theatre and a teaching artist at Jackalope, Writers Theatre and Chicago Children’s Theatre.</w:t>
      </w:r>
    </w:p>
    <w:p w14:paraId="1A403857" w14:textId="776D26DA" w:rsidR="00DD56E3" w:rsidRPr="00DD56E3" w:rsidRDefault="00DD56E3" w:rsidP="00DD56E3">
      <w:pPr>
        <w:pStyle w:val="BodyA"/>
        <w:rPr>
          <w:rStyle w:val="None"/>
          <w:rFonts w:ascii="Franklin Gothic Book" w:eastAsia="Franklin Gothic Book" w:hAnsi="Franklin Gothic Book" w:cs="Franklin Gothic Book"/>
        </w:rPr>
      </w:pPr>
      <w:r w:rsidRPr="00DD56E3">
        <w:rPr>
          <w:rFonts w:ascii="Franklin Gothic Book" w:eastAsia="Franklin Gothic Book" w:hAnsi="Franklin Gothic Book" w:cs="Franklin Gothic Book"/>
          <w:b/>
        </w:rPr>
        <w:t>Brynne Frauenhoffer</w:t>
      </w:r>
      <w:r w:rsidRPr="00DD56E3">
        <w:rPr>
          <w:rFonts w:ascii="Franklin Gothic Book" w:eastAsia="Franklin Gothic Book" w:hAnsi="Franklin Gothic Book" w:cs="Franklin Gothic Book"/>
        </w:rPr>
        <w:t xml:space="preserve"> (she/her) is a Chicago-based playwright. Past full-length productions of her work include </w:t>
      </w:r>
      <w:r w:rsidRPr="007C5455">
        <w:rPr>
          <w:rFonts w:ascii="Franklin Gothic Book" w:eastAsia="Franklin Gothic Book" w:hAnsi="Franklin Gothic Book" w:cs="Franklin Gothic Book"/>
          <w:i/>
        </w:rPr>
        <w:t>Vape Naysh</w:t>
      </w:r>
      <w:r w:rsidRPr="00DD56E3">
        <w:rPr>
          <w:rFonts w:ascii="Franklin Gothic Book" w:eastAsia="Franklin Gothic Book" w:hAnsi="Franklin Gothic Book" w:cs="Franklin Gothic Book"/>
        </w:rPr>
        <w:t xml:space="preserve"> (First Floor Theater, 2020) and </w:t>
      </w:r>
      <w:r w:rsidRPr="007C5455">
        <w:rPr>
          <w:rFonts w:ascii="Franklin Gothic Book" w:eastAsia="Franklin Gothic Book" w:hAnsi="Franklin Gothic Book" w:cs="Franklin Gothic Book"/>
          <w:i/>
        </w:rPr>
        <w:t>Bury Me</w:t>
      </w:r>
      <w:r w:rsidRPr="00DD56E3">
        <w:rPr>
          <w:rFonts w:ascii="Franklin Gothic Book" w:eastAsia="Franklin Gothic Book" w:hAnsi="Franklin Gothic Book" w:cs="Franklin Gothic Book"/>
        </w:rPr>
        <w:t xml:space="preserve"> (Dandelion Theatre, 2019). The Kilroys selected her play </w:t>
      </w:r>
      <w:r w:rsidRPr="007C5455">
        <w:rPr>
          <w:rFonts w:ascii="Franklin Gothic Book" w:eastAsia="Franklin Gothic Book" w:hAnsi="Franklin Gothic Book" w:cs="Franklin Gothic Book"/>
          <w:i/>
        </w:rPr>
        <w:t>Pro-Am</w:t>
      </w:r>
      <w:r w:rsidRPr="00DD56E3">
        <w:rPr>
          <w:rFonts w:ascii="Franklin Gothic Book" w:eastAsia="Franklin Gothic Book" w:hAnsi="Franklin Gothic Book" w:cs="Franklin Gothic Book"/>
        </w:rPr>
        <w:t xml:space="preserve"> (developed with Sideshow Theatre) for inclusion on The List 2020. Other workshops and readings include </w:t>
      </w:r>
      <w:r w:rsidRPr="007C5455">
        <w:rPr>
          <w:rFonts w:ascii="Franklin Gothic Book" w:eastAsia="Franklin Gothic Book" w:hAnsi="Franklin Gothic Book" w:cs="Franklin Gothic Book"/>
          <w:i/>
        </w:rPr>
        <w:t>The Young Ones</w:t>
      </w:r>
      <w:r w:rsidRPr="00DD56E3">
        <w:rPr>
          <w:rFonts w:ascii="Franklin Gothic Book" w:eastAsia="Franklin Gothic Book" w:hAnsi="Franklin Gothic Book" w:cs="Franklin Gothic Book"/>
        </w:rPr>
        <w:t xml:space="preserve"> (First Floor Theater), </w:t>
      </w:r>
      <w:r w:rsidRPr="007C5455">
        <w:rPr>
          <w:rFonts w:ascii="Franklin Gothic Book" w:eastAsia="Franklin Gothic Book" w:hAnsi="Franklin Gothic Book" w:cs="Franklin Gothic Book"/>
          <w:i/>
        </w:rPr>
        <w:t>Synchronicity</w:t>
      </w:r>
      <w:r w:rsidRPr="00DD56E3">
        <w:rPr>
          <w:rFonts w:ascii="Franklin Gothic Book" w:eastAsia="Franklin Gothic Book" w:hAnsi="Franklin Gothic Book" w:cs="Franklin Gothic Book"/>
        </w:rPr>
        <w:t xml:space="preserve"> (Salt Lake Acting Company; also named 2018 Semi-Finalist for the O’Neill Center’s National Playwrights Conference), </w:t>
      </w:r>
      <w:r w:rsidRPr="007C5455">
        <w:rPr>
          <w:rFonts w:ascii="Franklin Gothic Book" w:eastAsia="Franklin Gothic Book" w:hAnsi="Franklin Gothic Book" w:cs="Franklin Gothic Book"/>
          <w:i/>
        </w:rPr>
        <w:t>Pizza Hut Heartbreaker</w:t>
      </w:r>
      <w:r w:rsidRPr="00DD56E3">
        <w:rPr>
          <w:rFonts w:ascii="Franklin Gothic Book" w:eastAsia="Franklin Gothic Book" w:hAnsi="Franklin Gothic Book" w:cs="Franklin Gothic Book"/>
        </w:rPr>
        <w:t xml:space="preserve"> (Commission Theatre Company) and </w:t>
      </w:r>
      <w:r w:rsidRPr="007C5455">
        <w:rPr>
          <w:rFonts w:ascii="Franklin Gothic Book" w:eastAsia="Franklin Gothic Book" w:hAnsi="Franklin Gothic Book" w:cs="Franklin Gothic Book"/>
          <w:i/>
        </w:rPr>
        <w:t>Shitty Christians</w:t>
      </w:r>
      <w:r w:rsidRPr="00DD56E3">
        <w:rPr>
          <w:rFonts w:ascii="Franklin Gothic Book" w:eastAsia="Franklin Gothic Book" w:hAnsi="Franklin Gothic Book" w:cs="Franklin Gothic Book"/>
        </w:rPr>
        <w:t xml:space="preserve"> (Prop Thtr). </w:t>
      </w:r>
      <w:r w:rsidR="007C5455">
        <w:rPr>
          <w:rFonts w:ascii="Franklin Gothic Book" w:eastAsia="Franklin Gothic Book" w:hAnsi="Franklin Gothic Book" w:cs="Franklin Gothic Book"/>
        </w:rPr>
        <w:t>Frauenhoffer’s</w:t>
      </w:r>
      <w:r w:rsidRPr="00DD56E3">
        <w:rPr>
          <w:rFonts w:ascii="Franklin Gothic Book" w:eastAsia="Franklin Gothic Book" w:hAnsi="Franklin Gothic Book" w:cs="Franklin Gothic Book"/>
        </w:rPr>
        <w:t xml:space="preserve"> short plays have been produced by Broken Nose Theatre, MadLab, American Blues Theater, Commission Theatre Company and the Chicago One-Minute Play Festival. </w:t>
      </w:r>
      <w:r w:rsidR="007C5455">
        <w:rPr>
          <w:rFonts w:ascii="Franklin Gothic Book" w:eastAsia="Franklin Gothic Book" w:hAnsi="Franklin Gothic Book" w:cs="Franklin Gothic Book"/>
        </w:rPr>
        <w:t>She</w:t>
      </w:r>
      <w:r w:rsidRPr="00DD56E3">
        <w:rPr>
          <w:rFonts w:ascii="Franklin Gothic Book" w:eastAsia="Franklin Gothic Book" w:hAnsi="Franklin Gothic Book" w:cs="Franklin Gothic Book"/>
        </w:rPr>
        <w:t xml:space="preserve"> is currently looking forward to the world</w:t>
      </w:r>
      <w:r w:rsidR="007C5455">
        <w:rPr>
          <w:rFonts w:ascii="Franklin Gothic Book" w:eastAsia="Franklin Gothic Book" w:hAnsi="Franklin Gothic Book" w:cs="Franklin Gothic Book"/>
        </w:rPr>
        <w:t>-</w:t>
      </w:r>
      <w:r w:rsidRPr="00DD56E3">
        <w:rPr>
          <w:rFonts w:ascii="Franklin Gothic Book" w:eastAsia="Franklin Gothic Book" w:hAnsi="Franklin Gothic Book" w:cs="Franklin Gothic Book"/>
        </w:rPr>
        <w:t xml:space="preserve">premiere production of Pro-Am with First Floor Theater in May 2024. </w:t>
      </w:r>
      <w:hyperlink r:id="rId10" w:history="1">
        <w:r w:rsidR="007C5455">
          <w:rPr>
            <w:rStyle w:val="Hyperlink"/>
            <w:rFonts w:ascii="Franklin Gothic Book" w:eastAsia="Franklin Gothic Book" w:hAnsi="Franklin Gothic Book" w:cs="Franklin Gothic Book"/>
          </w:rPr>
          <w:t>B</w:t>
        </w:r>
        <w:r w:rsidR="007C5455" w:rsidRPr="00A63B9A">
          <w:rPr>
            <w:rStyle w:val="Hyperlink"/>
            <w:rFonts w:ascii="Franklin Gothic Book" w:eastAsia="Franklin Gothic Book" w:hAnsi="Franklin Gothic Book" w:cs="Franklin Gothic Book"/>
          </w:rPr>
          <w:t>rynne</w:t>
        </w:r>
        <w:r w:rsidR="007C5455">
          <w:rPr>
            <w:rStyle w:val="Hyperlink"/>
            <w:rFonts w:ascii="Franklin Gothic Book" w:eastAsia="Franklin Gothic Book" w:hAnsi="Franklin Gothic Book" w:cs="Franklin Gothic Book"/>
          </w:rPr>
          <w:t>F</w:t>
        </w:r>
        <w:r w:rsidR="007C5455" w:rsidRPr="00A63B9A">
          <w:rPr>
            <w:rStyle w:val="Hyperlink"/>
            <w:rFonts w:ascii="Franklin Gothic Book" w:eastAsia="Franklin Gothic Book" w:hAnsi="Franklin Gothic Book" w:cs="Franklin Gothic Book"/>
          </w:rPr>
          <w:t>rau.com</w:t>
        </w:r>
      </w:hyperlink>
      <w:r w:rsidR="007C5455">
        <w:rPr>
          <w:rFonts w:ascii="Franklin Gothic Book" w:eastAsia="Franklin Gothic Book" w:hAnsi="Franklin Gothic Book" w:cs="Franklin Gothic Book"/>
        </w:rPr>
        <w:t xml:space="preserve"> </w:t>
      </w:r>
    </w:p>
    <w:p w14:paraId="27E86930" w14:textId="723B9190" w:rsidR="00BD59B4" w:rsidRPr="009C3782" w:rsidRDefault="008438D0">
      <w:pPr>
        <w:pStyle w:val="BodyA"/>
        <w:spacing w:after="0" w:line="240" w:lineRule="auto"/>
        <w:rPr>
          <w:rStyle w:val="None"/>
          <w:rFonts w:ascii="Franklin Gothic Book" w:eastAsia="Franklin Gothic Book" w:hAnsi="Franklin Gothic Book" w:cs="Franklin Gothic Book"/>
          <w:b/>
          <w:bCs/>
        </w:rPr>
      </w:pPr>
      <w:r w:rsidRPr="009C3782">
        <w:rPr>
          <w:rStyle w:val="None"/>
          <w:rFonts w:ascii="Franklin Gothic Book" w:eastAsia="Franklin Gothic Book" w:hAnsi="Franklin Gothic Book" w:cs="Franklin Gothic Book"/>
          <w:b/>
          <w:bCs/>
        </w:rPr>
        <w:t>ABOUT GOODMAN THEATRE</w:t>
      </w:r>
    </w:p>
    <w:p w14:paraId="724C409D" w14:textId="7257B840" w:rsidR="007C5455" w:rsidRDefault="007C5455">
      <w:pPr>
        <w:pStyle w:val="BodyA"/>
        <w:spacing w:after="0" w:line="240" w:lineRule="auto"/>
        <w:rPr>
          <w:rStyle w:val="None"/>
          <w:rFonts w:ascii="Franklin Gothic Book" w:eastAsia="Franklin Gothic Book" w:hAnsi="Franklin Gothic Book" w:cs="Franklin Gothic Book"/>
          <w:bCs/>
        </w:rPr>
      </w:pPr>
    </w:p>
    <w:p w14:paraId="4D31FACB" w14:textId="77777777" w:rsidR="007C5455" w:rsidRPr="00185F48" w:rsidRDefault="007C5455" w:rsidP="007C545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more than 160 Jeff Awards, among other accolades. </w:t>
      </w:r>
    </w:p>
    <w:p w14:paraId="116F16C4" w14:textId="77777777" w:rsidR="007C5455" w:rsidRPr="00185F48" w:rsidRDefault="007C5455" w:rsidP="007C5455">
      <w:pPr>
        <w:rPr>
          <w:rFonts w:ascii="Franklin Gothic Book" w:eastAsia="Franklin Gothic Book" w:hAnsi="Franklin Gothic Book" w:cs="Franklin Gothic Book"/>
          <w:color w:val="201F1E"/>
          <w:sz w:val="22"/>
          <w:szCs w:val="22"/>
        </w:rPr>
      </w:pPr>
    </w:p>
    <w:p w14:paraId="6DC90896" w14:textId="77777777" w:rsidR="007C5455" w:rsidRPr="00185F48" w:rsidRDefault="007C5455" w:rsidP="007C545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545B42D9" w14:textId="77777777" w:rsidR="007C5455" w:rsidRPr="00185F48" w:rsidRDefault="007C5455" w:rsidP="007C5455">
      <w:pPr>
        <w:rPr>
          <w:rFonts w:ascii="Franklin Gothic Book" w:eastAsia="Franklin Gothic Book" w:hAnsi="Franklin Gothic Book" w:cs="Franklin Gothic Book"/>
          <w:color w:val="201F1E"/>
          <w:sz w:val="22"/>
          <w:szCs w:val="22"/>
        </w:rPr>
      </w:pPr>
    </w:p>
    <w:p w14:paraId="4C206F73" w14:textId="77777777" w:rsidR="007C5455" w:rsidRPr="00185F48" w:rsidRDefault="007C5455" w:rsidP="007C545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136068D8" w14:textId="77777777" w:rsidR="007C5455" w:rsidRPr="00185F48" w:rsidRDefault="007C5455" w:rsidP="007C5455">
      <w:pPr>
        <w:rPr>
          <w:rFonts w:ascii="Franklin Gothic Book" w:eastAsia="Franklin Gothic Book" w:hAnsi="Franklin Gothic Book" w:cs="Franklin Gothic Book"/>
          <w:color w:val="201F1E"/>
          <w:sz w:val="22"/>
          <w:szCs w:val="22"/>
        </w:rPr>
      </w:pPr>
    </w:p>
    <w:p w14:paraId="74A2E6AE" w14:textId="77777777" w:rsidR="007C5455" w:rsidRPr="00185F48" w:rsidRDefault="007C5455" w:rsidP="007C545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2878949A" w14:textId="77777777" w:rsidR="007C5455" w:rsidRPr="00185F48" w:rsidRDefault="007C5455" w:rsidP="007C5455">
      <w:pPr>
        <w:rPr>
          <w:rFonts w:ascii="Franklin Gothic Book" w:eastAsia="Franklin Gothic Book" w:hAnsi="Franklin Gothic Book" w:cs="Franklin Gothic Book"/>
          <w:color w:val="201F1E"/>
          <w:sz w:val="22"/>
          <w:szCs w:val="22"/>
        </w:rPr>
      </w:pPr>
    </w:p>
    <w:p w14:paraId="34E9A74C" w14:textId="45503DEE" w:rsidR="007C5455" w:rsidRDefault="007C5455" w:rsidP="007C5455">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p>
    <w:p w14:paraId="3264AD3A" w14:textId="77777777" w:rsidR="009C3782" w:rsidRPr="00185F48" w:rsidRDefault="009C3782" w:rsidP="007C5455">
      <w:pPr>
        <w:rPr>
          <w:rFonts w:ascii="Franklin Gothic Book" w:eastAsia="Franklin Gothic Book" w:hAnsi="Franklin Gothic Book" w:cs="Franklin Gothic Book"/>
          <w:color w:val="201F1E"/>
          <w:sz w:val="22"/>
          <w:szCs w:val="22"/>
        </w:rPr>
      </w:pPr>
    </w:p>
    <w:p w14:paraId="02C3CFCD" w14:textId="5B5654C6" w:rsidR="007C5455" w:rsidRDefault="007C5455" w:rsidP="007C5455">
      <w:pPr>
        <w:rPr>
          <w:rFonts w:ascii="Franklin Gothic Book" w:eastAsia="Franklin Gothic Book" w:hAnsi="Franklin Gothic Book" w:cs="Franklin Gothic Book"/>
          <w:color w:val="201F1E"/>
          <w:sz w:val="22"/>
          <w:szCs w:val="22"/>
        </w:rPr>
      </w:pPr>
      <w:r>
        <w:rPr>
          <w:rFonts w:ascii="Franklin Gothic Book" w:eastAsia="Franklin Gothic Book" w:hAnsi="Franklin Gothic Book" w:cs="Franklin Gothic Book"/>
          <w:b/>
          <w:bCs/>
          <w:color w:val="201F1E"/>
          <w:sz w:val="22"/>
          <w:szCs w:val="22"/>
        </w:rPr>
        <w:t>Julie Danis</w:t>
      </w:r>
      <w:r w:rsidRPr="00185F48">
        <w:rPr>
          <w:rFonts w:ascii="Franklin Gothic Book" w:eastAsia="Franklin Gothic Book" w:hAnsi="Franklin Gothic Book" w:cs="Franklin Gothic Book"/>
          <w:b/>
          <w:bCs/>
          <w:color w:val="201F1E"/>
          <w:sz w:val="22"/>
          <w:szCs w:val="22"/>
        </w:rPr>
        <w:t xml:space="preserve"> </w:t>
      </w:r>
      <w:r w:rsidRPr="00185F48">
        <w:rPr>
          <w:rFonts w:ascii="Franklin Gothic Book" w:eastAsia="Franklin Gothic Book" w:hAnsi="Franklin Gothic Book" w:cs="Franklin Gothic Book"/>
          <w:color w:val="201F1E"/>
          <w:sz w:val="22"/>
          <w:szCs w:val="22"/>
        </w:rPr>
        <w:t xml:space="preserve">is Chair of Goodman Theatre’s Board of Trustees, </w:t>
      </w:r>
      <w:r>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Scenemakers Board for young professionals. </w:t>
      </w:r>
    </w:p>
    <w:p w14:paraId="19FF0D71" w14:textId="68B375E6" w:rsidR="009C3782" w:rsidRDefault="009C3782" w:rsidP="007C5455">
      <w:pPr>
        <w:rPr>
          <w:rStyle w:val="None"/>
          <w:rFonts w:ascii="Franklin Gothic Book" w:eastAsia="Franklin Gothic Book" w:hAnsi="Franklin Gothic Book" w:cs="Franklin Gothic Book"/>
          <w:color w:val="201F1E"/>
          <w:sz w:val="22"/>
          <w:szCs w:val="22"/>
        </w:rPr>
      </w:pPr>
    </w:p>
    <w:p w14:paraId="47BEEE31" w14:textId="317B63DC" w:rsidR="009C3782" w:rsidRPr="00185F48" w:rsidRDefault="009C3782" w:rsidP="009C3782">
      <w:pPr>
        <w:jc w:val="center"/>
        <w:rPr>
          <w:rStyle w:val="None"/>
          <w:rFonts w:ascii="Franklin Gothic Book" w:eastAsia="Franklin Gothic Book" w:hAnsi="Franklin Gothic Book" w:cs="Franklin Gothic Book"/>
          <w:color w:val="201F1E"/>
          <w:sz w:val="22"/>
          <w:szCs w:val="22"/>
        </w:rPr>
      </w:pPr>
      <w:r>
        <w:rPr>
          <w:rStyle w:val="None"/>
          <w:rFonts w:ascii="Franklin Gothic Book" w:eastAsia="Franklin Gothic Book" w:hAnsi="Franklin Gothic Book" w:cs="Franklin Gothic Book"/>
          <w:color w:val="201F1E"/>
          <w:sz w:val="22"/>
          <w:szCs w:val="22"/>
        </w:rPr>
        <w:t>—30—</w:t>
      </w:r>
    </w:p>
    <w:p w14:paraId="2A445AC6" w14:textId="77777777" w:rsidR="007C5455" w:rsidRPr="00DD56E3" w:rsidRDefault="007C5455">
      <w:pPr>
        <w:pStyle w:val="BodyA"/>
        <w:spacing w:after="0" w:line="240" w:lineRule="auto"/>
        <w:rPr>
          <w:rStyle w:val="None"/>
          <w:rFonts w:ascii="Franklin Gothic Book" w:eastAsia="Franklin Gothic Book" w:hAnsi="Franklin Gothic Book" w:cs="Franklin Gothic Book"/>
          <w:bCs/>
        </w:rPr>
      </w:pPr>
    </w:p>
    <w:p w14:paraId="45190A4C" w14:textId="77777777" w:rsidR="00BD59B4" w:rsidRPr="00DD56E3" w:rsidRDefault="00BD59B4">
      <w:pPr>
        <w:pStyle w:val="BodyA"/>
        <w:spacing w:after="0" w:line="240" w:lineRule="auto"/>
        <w:rPr>
          <w:rFonts w:ascii="Franklin Gothic Book" w:hAnsi="Franklin Gothic Book"/>
        </w:rPr>
      </w:pPr>
    </w:p>
    <w:sectPr w:rsidR="00BD59B4" w:rsidRPr="00DD56E3">
      <w:headerReference w:type="first" r:id="rId11"/>
      <w:footerReference w:type="first" r:id="rId12"/>
      <w:pgSz w:w="12240" w:h="15840"/>
      <w:pgMar w:top="720" w:right="576" w:bottom="720"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F98C" w14:textId="77777777" w:rsidR="008B1F0B" w:rsidRDefault="008949EF">
      <w:r>
        <w:separator/>
      </w:r>
    </w:p>
  </w:endnote>
  <w:endnote w:type="continuationSeparator" w:id="0">
    <w:p w14:paraId="5439035C" w14:textId="77777777" w:rsidR="008B1F0B" w:rsidRDefault="0089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BC60" w14:textId="77777777" w:rsidR="00BD59B4" w:rsidRDefault="008949EF">
    <w:pPr>
      <w:pStyle w:val="BodyA"/>
      <w:jc w:val="center"/>
    </w:pPr>
    <w:r>
      <w:rPr>
        <w:rFonts w:ascii="Franklin Gothic Book" w:eastAsia="Franklin Gothic Book" w:hAnsi="Franklin Gothic Book" w:cs="Franklin Gothic Book"/>
      </w:rPr>
      <w:t>– continued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EFB5" w14:textId="77777777" w:rsidR="008B1F0B" w:rsidRDefault="008949EF">
      <w:r>
        <w:separator/>
      </w:r>
    </w:p>
  </w:footnote>
  <w:footnote w:type="continuationSeparator" w:id="0">
    <w:p w14:paraId="3A04A784" w14:textId="77777777" w:rsidR="008B1F0B" w:rsidRDefault="0089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F53" w14:textId="4D053EF1" w:rsidR="00BD59B4" w:rsidRDefault="006F427F">
    <w:pPr>
      <w:pStyle w:val="Header"/>
    </w:pPr>
    <w:r>
      <w:rPr>
        <w:noProof/>
      </w:rPr>
      <w:drawing>
        <wp:inline distT="0" distB="0" distL="0" distR="0" wp14:anchorId="5D4C8662" wp14:editId="5BCC35DE">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9AB"/>
    <w:multiLevelType w:val="multilevel"/>
    <w:tmpl w:val="E0A0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1B5FB7"/>
    <w:multiLevelType w:val="multilevel"/>
    <w:tmpl w:val="4F6E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5511BD"/>
    <w:multiLevelType w:val="multilevel"/>
    <w:tmpl w:val="71D4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C6668"/>
    <w:multiLevelType w:val="multilevel"/>
    <w:tmpl w:val="EC60E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56005"/>
    <w:multiLevelType w:val="multilevel"/>
    <w:tmpl w:val="E43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74E19"/>
    <w:multiLevelType w:val="multilevel"/>
    <w:tmpl w:val="A0EE6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6410273">
    <w:abstractNumId w:val="1"/>
  </w:num>
  <w:num w:numId="2" w16cid:durableId="870997341">
    <w:abstractNumId w:val="4"/>
  </w:num>
  <w:num w:numId="3" w16cid:durableId="785781060">
    <w:abstractNumId w:val="0"/>
  </w:num>
  <w:num w:numId="4" w16cid:durableId="1758624677">
    <w:abstractNumId w:val="3"/>
  </w:num>
  <w:num w:numId="5" w16cid:durableId="1831406332">
    <w:abstractNumId w:val="2"/>
  </w:num>
  <w:num w:numId="6" w16cid:durableId="1015426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B4"/>
    <w:rsid w:val="0002260C"/>
    <w:rsid w:val="00033727"/>
    <w:rsid w:val="00060EA2"/>
    <w:rsid w:val="00062ED1"/>
    <w:rsid w:val="00085B62"/>
    <w:rsid w:val="000D0068"/>
    <w:rsid w:val="000E2820"/>
    <w:rsid w:val="000F27B0"/>
    <w:rsid w:val="00104293"/>
    <w:rsid w:val="00127235"/>
    <w:rsid w:val="00142D58"/>
    <w:rsid w:val="00157B49"/>
    <w:rsid w:val="001713A2"/>
    <w:rsid w:val="00183178"/>
    <w:rsid w:val="00186B26"/>
    <w:rsid w:val="001A3EB6"/>
    <w:rsid w:val="001F5AAC"/>
    <w:rsid w:val="00211ACE"/>
    <w:rsid w:val="002517C4"/>
    <w:rsid w:val="00252D1F"/>
    <w:rsid w:val="002649A2"/>
    <w:rsid w:val="00266372"/>
    <w:rsid w:val="00272D61"/>
    <w:rsid w:val="00274DBA"/>
    <w:rsid w:val="00285BEB"/>
    <w:rsid w:val="00296D32"/>
    <w:rsid w:val="00297745"/>
    <w:rsid w:val="002C46C1"/>
    <w:rsid w:val="002F6FE3"/>
    <w:rsid w:val="0041340F"/>
    <w:rsid w:val="0043308B"/>
    <w:rsid w:val="00494CC7"/>
    <w:rsid w:val="00497A99"/>
    <w:rsid w:val="004A2EDF"/>
    <w:rsid w:val="004D00EA"/>
    <w:rsid w:val="00500389"/>
    <w:rsid w:val="00533127"/>
    <w:rsid w:val="00551D27"/>
    <w:rsid w:val="00560F2B"/>
    <w:rsid w:val="00576CD6"/>
    <w:rsid w:val="005915CC"/>
    <w:rsid w:val="00592B66"/>
    <w:rsid w:val="005B0166"/>
    <w:rsid w:val="005C60B7"/>
    <w:rsid w:val="005D62FF"/>
    <w:rsid w:val="005E1872"/>
    <w:rsid w:val="005E764D"/>
    <w:rsid w:val="00607994"/>
    <w:rsid w:val="00620C05"/>
    <w:rsid w:val="006417F9"/>
    <w:rsid w:val="006B5FE9"/>
    <w:rsid w:val="006D1054"/>
    <w:rsid w:val="006D49DB"/>
    <w:rsid w:val="006F427F"/>
    <w:rsid w:val="00731191"/>
    <w:rsid w:val="00776689"/>
    <w:rsid w:val="007C4406"/>
    <w:rsid w:val="007C5455"/>
    <w:rsid w:val="007D184D"/>
    <w:rsid w:val="007D24C4"/>
    <w:rsid w:val="007E1644"/>
    <w:rsid w:val="0080457F"/>
    <w:rsid w:val="0080628A"/>
    <w:rsid w:val="008212B9"/>
    <w:rsid w:val="008438D0"/>
    <w:rsid w:val="00874C46"/>
    <w:rsid w:val="008949EF"/>
    <w:rsid w:val="008B1F0B"/>
    <w:rsid w:val="008B634F"/>
    <w:rsid w:val="008D0A56"/>
    <w:rsid w:val="008F6E64"/>
    <w:rsid w:val="00911D35"/>
    <w:rsid w:val="009143AD"/>
    <w:rsid w:val="00933EAA"/>
    <w:rsid w:val="00934A58"/>
    <w:rsid w:val="00983E04"/>
    <w:rsid w:val="00990AE7"/>
    <w:rsid w:val="009A1116"/>
    <w:rsid w:val="009B4A30"/>
    <w:rsid w:val="009C3782"/>
    <w:rsid w:val="009D0037"/>
    <w:rsid w:val="009F008E"/>
    <w:rsid w:val="009F19B1"/>
    <w:rsid w:val="00A23A66"/>
    <w:rsid w:val="00A3597A"/>
    <w:rsid w:val="00A65798"/>
    <w:rsid w:val="00A7312D"/>
    <w:rsid w:val="00AB06D8"/>
    <w:rsid w:val="00AC02F6"/>
    <w:rsid w:val="00AD199C"/>
    <w:rsid w:val="00AD4390"/>
    <w:rsid w:val="00AF2134"/>
    <w:rsid w:val="00AF7A66"/>
    <w:rsid w:val="00B40594"/>
    <w:rsid w:val="00BD59B4"/>
    <w:rsid w:val="00BE32B0"/>
    <w:rsid w:val="00C07BFE"/>
    <w:rsid w:val="00C4015C"/>
    <w:rsid w:val="00C809B0"/>
    <w:rsid w:val="00CA7F39"/>
    <w:rsid w:val="00CC449C"/>
    <w:rsid w:val="00CD2FF0"/>
    <w:rsid w:val="00CD32E2"/>
    <w:rsid w:val="00CE1564"/>
    <w:rsid w:val="00CE470C"/>
    <w:rsid w:val="00D07CF8"/>
    <w:rsid w:val="00D176C9"/>
    <w:rsid w:val="00D57D5C"/>
    <w:rsid w:val="00D6208A"/>
    <w:rsid w:val="00D939BC"/>
    <w:rsid w:val="00D95379"/>
    <w:rsid w:val="00DA4F5F"/>
    <w:rsid w:val="00DB10F0"/>
    <w:rsid w:val="00DD56E3"/>
    <w:rsid w:val="00DE5583"/>
    <w:rsid w:val="00E07AAC"/>
    <w:rsid w:val="00E16656"/>
    <w:rsid w:val="00E32D47"/>
    <w:rsid w:val="00E64554"/>
    <w:rsid w:val="00E72DF9"/>
    <w:rsid w:val="00E730BE"/>
    <w:rsid w:val="00EC1A69"/>
    <w:rsid w:val="00EF0816"/>
    <w:rsid w:val="00F03254"/>
    <w:rsid w:val="00F11341"/>
    <w:rsid w:val="00F147A9"/>
    <w:rsid w:val="00F7083F"/>
    <w:rsid w:val="00F726E2"/>
    <w:rsid w:val="00FE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610C"/>
  <w15:docId w15:val="{2540C972-C14D-43C1-ACCE-E2D847D9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Franklin Gothic Book" w:eastAsia="Franklin Gothic Book" w:hAnsi="Franklin Gothic Book" w:cs="Franklin Gothic Book"/>
      <w:color w:val="0000FF"/>
      <w:u w:val="single" w:color="0000FF"/>
      <w:lang w:val="en-US"/>
    </w:rPr>
  </w:style>
  <w:style w:type="paragraph" w:styleId="NormalWeb">
    <w:name w:val="Normal (Web)"/>
    <w:pPr>
      <w:spacing w:before="100" w:after="100"/>
    </w:pPr>
    <w:rPr>
      <w:rFonts w:eastAsia="Times New Roman"/>
      <w:color w:val="000000"/>
      <w:sz w:val="24"/>
      <w:szCs w:val="24"/>
      <w:u w:color="000000"/>
    </w:rPr>
  </w:style>
  <w:style w:type="character" w:customStyle="1" w:styleId="Hyperlink1">
    <w:name w:val="Hyperlink.1"/>
    <w:basedOn w:val="None"/>
    <w:rPr>
      <w:rFonts w:ascii="Franklin Gothic Book" w:eastAsia="Franklin Gothic Book" w:hAnsi="Franklin Gothic Book" w:cs="Franklin Gothic Book"/>
      <w:color w:val="000099"/>
      <w:sz w:val="22"/>
      <w:szCs w:val="22"/>
      <w:u w:val="single" w:color="000099"/>
    </w:rPr>
  </w:style>
  <w:style w:type="character" w:customStyle="1" w:styleId="Hyperlink2">
    <w:name w:val="Hyperlink.2"/>
    <w:basedOn w:val="None"/>
    <w:rPr>
      <w:rFonts w:ascii="Arial" w:eastAsia="Arial" w:hAnsi="Arial" w:cs="Arial"/>
      <w:i/>
      <w:iCs/>
      <w:color w:val="107EB1"/>
      <w:sz w:val="22"/>
      <w:szCs w:val="22"/>
      <w:u w:color="107EB1"/>
    </w:rPr>
  </w:style>
  <w:style w:type="character" w:customStyle="1" w:styleId="Hyperlink3">
    <w:name w:val="Hyperlink.3"/>
    <w:basedOn w:val="None"/>
    <w:rPr>
      <w:rFonts w:ascii="Franklin Gothic Book" w:eastAsia="Franklin Gothic Book" w:hAnsi="Franklin Gothic Book" w:cs="Franklin Gothic Book"/>
      <w:color w:val="0563C1"/>
      <w:u w:val="single" w:color="0563C1"/>
    </w:rPr>
  </w:style>
  <w:style w:type="character" w:styleId="UnresolvedMention">
    <w:name w:val="Unresolved Mention"/>
    <w:basedOn w:val="DefaultParagraphFont"/>
    <w:uiPriority w:val="99"/>
    <w:semiHidden/>
    <w:unhideWhenUsed/>
    <w:rsid w:val="00033727"/>
    <w:rPr>
      <w:color w:val="605E5C"/>
      <w:shd w:val="clear" w:color="auto" w:fill="E1DFDD"/>
    </w:rPr>
  </w:style>
  <w:style w:type="paragraph" w:customStyle="1" w:styleId="xxmsonormal">
    <w:name w:val="x_xmsonormal"/>
    <w:basedOn w:val="Normal"/>
    <w:rsid w:val="009143A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paragraph" w:customStyle="1" w:styleId="paragraph">
    <w:name w:val="paragraph"/>
    <w:basedOn w:val="Normal"/>
    <w:rsid w:val="00272D6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72D61"/>
  </w:style>
  <w:style w:type="character" w:customStyle="1" w:styleId="scxw13755903">
    <w:name w:val="scxw13755903"/>
    <w:basedOn w:val="DefaultParagraphFont"/>
    <w:rsid w:val="00272D61"/>
  </w:style>
  <w:style w:type="character" w:customStyle="1" w:styleId="eop">
    <w:name w:val="eop"/>
    <w:basedOn w:val="DefaultParagraphFont"/>
    <w:rsid w:val="00272D61"/>
  </w:style>
  <w:style w:type="character" w:customStyle="1" w:styleId="scxw91390857">
    <w:name w:val="scxw91390857"/>
    <w:basedOn w:val="DefaultParagraphFont"/>
    <w:rsid w:val="00272D61"/>
  </w:style>
  <w:style w:type="character" w:customStyle="1" w:styleId="scxw56446551">
    <w:name w:val="scxw56446551"/>
    <w:basedOn w:val="DefaultParagraphFont"/>
    <w:rsid w:val="005E764D"/>
  </w:style>
  <w:style w:type="character" w:customStyle="1" w:styleId="scxw208191781">
    <w:name w:val="scxw208191781"/>
    <w:basedOn w:val="DefaultParagraphFont"/>
    <w:rsid w:val="00533127"/>
  </w:style>
  <w:style w:type="character" w:customStyle="1" w:styleId="scxw268297248">
    <w:name w:val="scxw268297248"/>
    <w:basedOn w:val="DefaultParagraphFont"/>
    <w:rsid w:val="00060EA2"/>
  </w:style>
  <w:style w:type="character" w:customStyle="1" w:styleId="scxw181577821">
    <w:name w:val="scxw181577821"/>
    <w:basedOn w:val="DefaultParagraphFont"/>
    <w:rsid w:val="00990AE7"/>
  </w:style>
  <w:style w:type="paragraph" w:styleId="Footer">
    <w:name w:val="footer"/>
    <w:basedOn w:val="Normal"/>
    <w:link w:val="FooterChar"/>
    <w:uiPriority w:val="99"/>
    <w:unhideWhenUsed/>
    <w:rsid w:val="006F427F"/>
    <w:pPr>
      <w:tabs>
        <w:tab w:val="center" w:pos="4680"/>
        <w:tab w:val="right" w:pos="9360"/>
      </w:tabs>
    </w:pPr>
  </w:style>
  <w:style w:type="character" w:customStyle="1" w:styleId="FooterChar">
    <w:name w:val="Footer Char"/>
    <w:basedOn w:val="DefaultParagraphFont"/>
    <w:link w:val="Footer"/>
    <w:uiPriority w:val="99"/>
    <w:rsid w:val="006F427F"/>
    <w:rPr>
      <w:sz w:val="24"/>
      <w:szCs w:val="24"/>
    </w:rPr>
  </w:style>
  <w:style w:type="paragraph" w:customStyle="1" w:styleId="xbodya">
    <w:name w:val="x_bodya"/>
    <w:basedOn w:val="Normal"/>
    <w:rsid w:val="007D24C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Theme="minorHAnsi" w:hAnsi="Calibri"/>
      <w:color w:val="000000"/>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92418">
      <w:bodyDiv w:val="1"/>
      <w:marLeft w:val="0"/>
      <w:marRight w:val="0"/>
      <w:marTop w:val="0"/>
      <w:marBottom w:val="0"/>
      <w:divBdr>
        <w:top w:val="none" w:sz="0" w:space="0" w:color="auto"/>
        <w:left w:val="none" w:sz="0" w:space="0" w:color="auto"/>
        <w:bottom w:val="none" w:sz="0" w:space="0" w:color="auto"/>
        <w:right w:val="none" w:sz="0" w:space="0" w:color="auto"/>
      </w:divBdr>
      <w:divsChild>
        <w:div w:id="625625225">
          <w:marLeft w:val="0"/>
          <w:marRight w:val="0"/>
          <w:marTop w:val="0"/>
          <w:marBottom w:val="0"/>
          <w:divBdr>
            <w:top w:val="none" w:sz="0" w:space="0" w:color="auto"/>
            <w:left w:val="none" w:sz="0" w:space="0" w:color="auto"/>
            <w:bottom w:val="none" w:sz="0" w:space="0" w:color="auto"/>
            <w:right w:val="none" w:sz="0" w:space="0" w:color="auto"/>
          </w:divBdr>
        </w:div>
        <w:div w:id="1518153200">
          <w:marLeft w:val="0"/>
          <w:marRight w:val="0"/>
          <w:marTop w:val="0"/>
          <w:marBottom w:val="0"/>
          <w:divBdr>
            <w:top w:val="none" w:sz="0" w:space="0" w:color="auto"/>
            <w:left w:val="none" w:sz="0" w:space="0" w:color="auto"/>
            <w:bottom w:val="none" w:sz="0" w:space="0" w:color="auto"/>
            <w:right w:val="none" w:sz="0" w:space="0" w:color="auto"/>
          </w:divBdr>
        </w:div>
        <w:div w:id="1160122613">
          <w:marLeft w:val="0"/>
          <w:marRight w:val="0"/>
          <w:marTop w:val="0"/>
          <w:marBottom w:val="0"/>
          <w:divBdr>
            <w:top w:val="none" w:sz="0" w:space="0" w:color="auto"/>
            <w:left w:val="none" w:sz="0" w:space="0" w:color="auto"/>
            <w:bottom w:val="none" w:sz="0" w:space="0" w:color="auto"/>
            <w:right w:val="none" w:sz="0" w:space="0" w:color="auto"/>
          </w:divBdr>
          <w:divsChild>
            <w:div w:id="18219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4085">
      <w:bodyDiv w:val="1"/>
      <w:marLeft w:val="0"/>
      <w:marRight w:val="0"/>
      <w:marTop w:val="0"/>
      <w:marBottom w:val="0"/>
      <w:divBdr>
        <w:top w:val="none" w:sz="0" w:space="0" w:color="auto"/>
        <w:left w:val="none" w:sz="0" w:space="0" w:color="auto"/>
        <w:bottom w:val="none" w:sz="0" w:space="0" w:color="auto"/>
        <w:right w:val="none" w:sz="0" w:space="0" w:color="auto"/>
      </w:divBdr>
      <w:divsChild>
        <w:div w:id="1234200382">
          <w:marLeft w:val="0"/>
          <w:marRight w:val="0"/>
          <w:marTop w:val="0"/>
          <w:marBottom w:val="0"/>
          <w:divBdr>
            <w:top w:val="none" w:sz="0" w:space="0" w:color="auto"/>
            <w:left w:val="none" w:sz="0" w:space="0" w:color="auto"/>
            <w:bottom w:val="none" w:sz="0" w:space="0" w:color="auto"/>
            <w:right w:val="none" w:sz="0" w:space="0" w:color="auto"/>
          </w:divBdr>
        </w:div>
        <w:div w:id="1308054001">
          <w:marLeft w:val="0"/>
          <w:marRight w:val="0"/>
          <w:marTop w:val="0"/>
          <w:marBottom w:val="0"/>
          <w:divBdr>
            <w:top w:val="none" w:sz="0" w:space="0" w:color="auto"/>
            <w:left w:val="none" w:sz="0" w:space="0" w:color="auto"/>
            <w:bottom w:val="none" w:sz="0" w:space="0" w:color="auto"/>
            <w:right w:val="none" w:sz="0" w:space="0" w:color="auto"/>
          </w:divBdr>
        </w:div>
        <w:div w:id="1426027235">
          <w:marLeft w:val="0"/>
          <w:marRight w:val="0"/>
          <w:marTop w:val="0"/>
          <w:marBottom w:val="0"/>
          <w:divBdr>
            <w:top w:val="none" w:sz="0" w:space="0" w:color="auto"/>
            <w:left w:val="none" w:sz="0" w:space="0" w:color="auto"/>
            <w:bottom w:val="none" w:sz="0" w:space="0" w:color="auto"/>
            <w:right w:val="none" w:sz="0" w:space="0" w:color="auto"/>
          </w:divBdr>
          <w:divsChild>
            <w:div w:id="18633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1365">
      <w:bodyDiv w:val="1"/>
      <w:marLeft w:val="0"/>
      <w:marRight w:val="0"/>
      <w:marTop w:val="0"/>
      <w:marBottom w:val="0"/>
      <w:divBdr>
        <w:top w:val="none" w:sz="0" w:space="0" w:color="auto"/>
        <w:left w:val="none" w:sz="0" w:space="0" w:color="auto"/>
        <w:bottom w:val="none" w:sz="0" w:space="0" w:color="auto"/>
        <w:right w:val="none" w:sz="0" w:space="0" w:color="auto"/>
      </w:divBdr>
      <w:divsChild>
        <w:div w:id="1227645798">
          <w:marLeft w:val="0"/>
          <w:marRight w:val="0"/>
          <w:marTop w:val="0"/>
          <w:marBottom w:val="0"/>
          <w:divBdr>
            <w:top w:val="none" w:sz="0" w:space="0" w:color="auto"/>
            <w:left w:val="none" w:sz="0" w:space="0" w:color="auto"/>
            <w:bottom w:val="none" w:sz="0" w:space="0" w:color="auto"/>
            <w:right w:val="none" w:sz="0" w:space="0" w:color="auto"/>
          </w:divBdr>
        </w:div>
        <w:div w:id="1480614549">
          <w:marLeft w:val="0"/>
          <w:marRight w:val="0"/>
          <w:marTop w:val="0"/>
          <w:marBottom w:val="0"/>
          <w:divBdr>
            <w:top w:val="none" w:sz="0" w:space="0" w:color="auto"/>
            <w:left w:val="none" w:sz="0" w:space="0" w:color="auto"/>
            <w:bottom w:val="none" w:sz="0" w:space="0" w:color="auto"/>
            <w:right w:val="none" w:sz="0" w:space="0" w:color="auto"/>
          </w:divBdr>
        </w:div>
      </w:divsChild>
    </w:div>
    <w:div w:id="540017871">
      <w:bodyDiv w:val="1"/>
      <w:marLeft w:val="0"/>
      <w:marRight w:val="0"/>
      <w:marTop w:val="0"/>
      <w:marBottom w:val="0"/>
      <w:divBdr>
        <w:top w:val="none" w:sz="0" w:space="0" w:color="auto"/>
        <w:left w:val="none" w:sz="0" w:space="0" w:color="auto"/>
        <w:bottom w:val="none" w:sz="0" w:space="0" w:color="auto"/>
        <w:right w:val="none" w:sz="0" w:space="0" w:color="auto"/>
      </w:divBdr>
    </w:div>
    <w:div w:id="705721068">
      <w:bodyDiv w:val="1"/>
      <w:marLeft w:val="0"/>
      <w:marRight w:val="0"/>
      <w:marTop w:val="0"/>
      <w:marBottom w:val="0"/>
      <w:divBdr>
        <w:top w:val="none" w:sz="0" w:space="0" w:color="auto"/>
        <w:left w:val="none" w:sz="0" w:space="0" w:color="auto"/>
        <w:bottom w:val="none" w:sz="0" w:space="0" w:color="auto"/>
        <w:right w:val="none" w:sz="0" w:space="0" w:color="auto"/>
      </w:divBdr>
      <w:divsChild>
        <w:div w:id="759107412">
          <w:marLeft w:val="0"/>
          <w:marRight w:val="0"/>
          <w:marTop w:val="0"/>
          <w:marBottom w:val="0"/>
          <w:divBdr>
            <w:top w:val="none" w:sz="0" w:space="0" w:color="auto"/>
            <w:left w:val="none" w:sz="0" w:space="0" w:color="auto"/>
            <w:bottom w:val="none" w:sz="0" w:space="0" w:color="auto"/>
            <w:right w:val="none" w:sz="0" w:space="0" w:color="auto"/>
          </w:divBdr>
        </w:div>
        <w:div w:id="447048392">
          <w:marLeft w:val="0"/>
          <w:marRight w:val="0"/>
          <w:marTop w:val="0"/>
          <w:marBottom w:val="0"/>
          <w:divBdr>
            <w:top w:val="none" w:sz="0" w:space="0" w:color="auto"/>
            <w:left w:val="none" w:sz="0" w:space="0" w:color="auto"/>
            <w:bottom w:val="none" w:sz="0" w:space="0" w:color="auto"/>
            <w:right w:val="none" w:sz="0" w:space="0" w:color="auto"/>
          </w:divBdr>
        </w:div>
      </w:divsChild>
    </w:div>
    <w:div w:id="75597587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48">
          <w:marLeft w:val="0"/>
          <w:marRight w:val="0"/>
          <w:marTop w:val="0"/>
          <w:marBottom w:val="0"/>
          <w:divBdr>
            <w:top w:val="none" w:sz="0" w:space="0" w:color="auto"/>
            <w:left w:val="none" w:sz="0" w:space="0" w:color="auto"/>
            <w:bottom w:val="none" w:sz="0" w:space="0" w:color="auto"/>
            <w:right w:val="none" w:sz="0" w:space="0" w:color="auto"/>
          </w:divBdr>
        </w:div>
        <w:div w:id="1238055819">
          <w:marLeft w:val="0"/>
          <w:marRight w:val="0"/>
          <w:marTop w:val="0"/>
          <w:marBottom w:val="0"/>
          <w:divBdr>
            <w:top w:val="none" w:sz="0" w:space="0" w:color="auto"/>
            <w:left w:val="none" w:sz="0" w:space="0" w:color="auto"/>
            <w:bottom w:val="none" w:sz="0" w:space="0" w:color="auto"/>
            <w:right w:val="none" w:sz="0" w:space="0" w:color="auto"/>
          </w:divBdr>
        </w:div>
        <w:div w:id="1703824260">
          <w:marLeft w:val="0"/>
          <w:marRight w:val="0"/>
          <w:marTop w:val="0"/>
          <w:marBottom w:val="0"/>
          <w:divBdr>
            <w:top w:val="none" w:sz="0" w:space="0" w:color="auto"/>
            <w:left w:val="none" w:sz="0" w:space="0" w:color="auto"/>
            <w:bottom w:val="none" w:sz="0" w:space="0" w:color="auto"/>
            <w:right w:val="none" w:sz="0" w:space="0" w:color="auto"/>
          </w:divBdr>
        </w:div>
      </w:divsChild>
    </w:div>
    <w:div w:id="847601609">
      <w:bodyDiv w:val="1"/>
      <w:marLeft w:val="0"/>
      <w:marRight w:val="0"/>
      <w:marTop w:val="0"/>
      <w:marBottom w:val="0"/>
      <w:divBdr>
        <w:top w:val="none" w:sz="0" w:space="0" w:color="auto"/>
        <w:left w:val="none" w:sz="0" w:space="0" w:color="auto"/>
        <w:bottom w:val="none" w:sz="0" w:space="0" w:color="auto"/>
        <w:right w:val="none" w:sz="0" w:space="0" w:color="auto"/>
      </w:divBdr>
      <w:divsChild>
        <w:div w:id="846091561">
          <w:marLeft w:val="0"/>
          <w:marRight w:val="0"/>
          <w:marTop w:val="0"/>
          <w:marBottom w:val="0"/>
          <w:divBdr>
            <w:top w:val="none" w:sz="0" w:space="0" w:color="auto"/>
            <w:left w:val="none" w:sz="0" w:space="0" w:color="auto"/>
            <w:bottom w:val="none" w:sz="0" w:space="0" w:color="auto"/>
            <w:right w:val="none" w:sz="0" w:space="0" w:color="auto"/>
          </w:divBdr>
        </w:div>
        <w:div w:id="886527290">
          <w:marLeft w:val="0"/>
          <w:marRight w:val="0"/>
          <w:marTop w:val="0"/>
          <w:marBottom w:val="0"/>
          <w:divBdr>
            <w:top w:val="none" w:sz="0" w:space="0" w:color="auto"/>
            <w:left w:val="none" w:sz="0" w:space="0" w:color="auto"/>
            <w:bottom w:val="none" w:sz="0" w:space="0" w:color="auto"/>
            <w:right w:val="none" w:sz="0" w:space="0" w:color="auto"/>
          </w:divBdr>
        </w:div>
      </w:divsChild>
    </w:div>
    <w:div w:id="900559664">
      <w:bodyDiv w:val="1"/>
      <w:marLeft w:val="0"/>
      <w:marRight w:val="0"/>
      <w:marTop w:val="0"/>
      <w:marBottom w:val="0"/>
      <w:divBdr>
        <w:top w:val="none" w:sz="0" w:space="0" w:color="auto"/>
        <w:left w:val="none" w:sz="0" w:space="0" w:color="auto"/>
        <w:bottom w:val="none" w:sz="0" w:space="0" w:color="auto"/>
        <w:right w:val="none" w:sz="0" w:space="0" w:color="auto"/>
      </w:divBdr>
    </w:div>
    <w:div w:id="981814357">
      <w:bodyDiv w:val="1"/>
      <w:marLeft w:val="0"/>
      <w:marRight w:val="0"/>
      <w:marTop w:val="0"/>
      <w:marBottom w:val="0"/>
      <w:divBdr>
        <w:top w:val="none" w:sz="0" w:space="0" w:color="auto"/>
        <w:left w:val="none" w:sz="0" w:space="0" w:color="auto"/>
        <w:bottom w:val="none" w:sz="0" w:space="0" w:color="auto"/>
        <w:right w:val="none" w:sz="0" w:space="0" w:color="auto"/>
      </w:divBdr>
    </w:div>
    <w:div w:id="1050152686">
      <w:bodyDiv w:val="1"/>
      <w:marLeft w:val="0"/>
      <w:marRight w:val="0"/>
      <w:marTop w:val="0"/>
      <w:marBottom w:val="0"/>
      <w:divBdr>
        <w:top w:val="none" w:sz="0" w:space="0" w:color="auto"/>
        <w:left w:val="none" w:sz="0" w:space="0" w:color="auto"/>
        <w:bottom w:val="none" w:sz="0" w:space="0" w:color="auto"/>
        <w:right w:val="none" w:sz="0" w:space="0" w:color="auto"/>
      </w:divBdr>
      <w:divsChild>
        <w:div w:id="899831518">
          <w:marLeft w:val="0"/>
          <w:marRight w:val="0"/>
          <w:marTop w:val="0"/>
          <w:marBottom w:val="0"/>
          <w:divBdr>
            <w:top w:val="none" w:sz="0" w:space="0" w:color="auto"/>
            <w:left w:val="none" w:sz="0" w:space="0" w:color="auto"/>
            <w:bottom w:val="none" w:sz="0" w:space="0" w:color="auto"/>
            <w:right w:val="none" w:sz="0" w:space="0" w:color="auto"/>
          </w:divBdr>
        </w:div>
        <w:div w:id="869536651">
          <w:marLeft w:val="0"/>
          <w:marRight w:val="0"/>
          <w:marTop w:val="0"/>
          <w:marBottom w:val="0"/>
          <w:divBdr>
            <w:top w:val="none" w:sz="0" w:space="0" w:color="auto"/>
            <w:left w:val="none" w:sz="0" w:space="0" w:color="auto"/>
            <w:bottom w:val="none" w:sz="0" w:space="0" w:color="auto"/>
            <w:right w:val="none" w:sz="0" w:space="0" w:color="auto"/>
          </w:divBdr>
          <w:divsChild>
            <w:div w:id="922878411">
              <w:marLeft w:val="0"/>
              <w:marRight w:val="0"/>
              <w:marTop w:val="0"/>
              <w:marBottom w:val="0"/>
              <w:divBdr>
                <w:top w:val="none" w:sz="0" w:space="0" w:color="auto"/>
                <w:left w:val="none" w:sz="0" w:space="0" w:color="auto"/>
                <w:bottom w:val="none" w:sz="0" w:space="0" w:color="auto"/>
                <w:right w:val="none" w:sz="0" w:space="0" w:color="auto"/>
              </w:divBdr>
            </w:div>
            <w:div w:id="19100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7591">
      <w:bodyDiv w:val="1"/>
      <w:marLeft w:val="0"/>
      <w:marRight w:val="0"/>
      <w:marTop w:val="0"/>
      <w:marBottom w:val="0"/>
      <w:divBdr>
        <w:top w:val="none" w:sz="0" w:space="0" w:color="auto"/>
        <w:left w:val="none" w:sz="0" w:space="0" w:color="auto"/>
        <w:bottom w:val="none" w:sz="0" w:space="0" w:color="auto"/>
        <w:right w:val="none" w:sz="0" w:space="0" w:color="auto"/>
      </w:divBdr>
    </w:div>
    <w:div w:id="1175269919">
      <w:bodyDiv w:val="1"/>
      <w:marLeft w:val="0"/>
      <w:marRight w:val="0"/>
      <w:marTop w:val="0"/>
      <w:marBottom w:val="0"/>
      <w:divBdr>
        <w:top w:val="none" w:sz="0" w:space="0" w:color="auto"/>
        <w:left w:val="none" w:sz="0" w:space="0" w:color="auto"/>
        <w:bottom w:val="none" w:sz="0" w:space="0" w:color="auto"/>
        <w:right w:val="none" w:sz="0" w:space="0" w:color="auto"/>
      </w:divBdr>
    </w:div>
    <w:div w:id="1203324251">
      <w:bodyDiv w:val="1"/>
      <w:marLeft w:val="0"/>
      <w:marRight w:val="0"/>
      <w:marTop w:val="0"/>
      <w:marBottom w:val="0"/>
      <w:divBdr>
        <w:top w:val="none" w:sz="0" w:space="0" w:color="auto"/>
        <w:left w:val="none" w:sz="0" w:space="0" w:color="auto"/>
        <w:bottom w:val="none" w:sz="0" w:space="0" w:color="auto"/>
        <w:right w:val="none" w:sz="0" w:space="0" w:color="auto"/>
      </w:divBdr>
    </w:div>
    <w:div w:id="1230655230">
      <w:bodyDiv w:val="1"/>
      <w:marLeft w:val="0"/>
      <w:marRight w:val="0"/>
      <w:marTop w:val="0"/>
      <w:marBottom w:val="0"/>
      <w:divBdr>
        <w:top w:val="none" w:sz="0" w:space="0" w:color="auto"/>
        <w:left w:val="none" w:sz="0" w:space="0" w:color="auto"/>
        <w:bottom w:val="none" w:sz="0" w:space="0" w:color="auto"/>
        <w:right w:val="none" w:sz="0" w:space="0" w:color="auto"/>
      </w:divBdr>
    </w:div>
    <w:div w:id="1407847058">
      <w:bodyDiv w:val="1"/>
      <w:marLeft w:val="0"/>
      <w:marRight w:val="0"/>
      <w:marTop w:val="0"/>
      <w:marBottom w:val="0"/>
      <w:divBdr>
        <w:top w:val="none" w:sz="0" w:space="0" w:color="auto"/>
        <w:left w:val="none" w:sz="0" w:space="0" w:color="auto"/>
        <w:bottom w:val="none" w:sz="0" w:space="0" w:color="auto"/>
        <w:right w:val="none" w:sz="0" w:space="0" w:color="auto"/>
      </w:divBdr>
    </w:div>
    <w:div w:id="1745495412">
      <w:bodyDiv w:val="1"/>
      <w:marLeft w:val="0"/>
      <w:marRight w:val="0"/>
      <w:marTop w:val="0"/>
      <w:marBottom w:val="0"/>
      <w:divBdr>
        <w:top w:val="none" w:sz="0" w:space="0" w:color="auto"/>
        <w:left w:val="none" w:sz="0" w:space="0" w:color="auto"/>
        <w:bottom w:val="none" w:sz="0" w:space="0" w:color="auto"/>
        <w:right w:val="none" w:sz="0" w:space="0" w:color="auto"/>
      </w:divBdr>
    </w:div>
    <w:div w:id="1749646774">
      <w:bodyDiv w:val="1"/>
      <w:marLeft w:val="0"/>
      <w:marRight w:val="0"/>
      <w:marTop w:val="0"/>
      <w:marBottom w:val="0"/>
      <w:divBdr>
        <w:top w:val="none" w:sz="0" w:space="0" w:color="auto"/>
        <w:left w:val="none" w:sz="0" w:space="0" w:color="auto"/>
        <w:bottom w:val="none" w:sz="0" w:space="0" w:color="auto"/>
        <w:right w:val="none" w:sz="0" w:space="0" w:color="auto"/>
      </w:divBdr>
      <w:divsChild>
        <w:div w:id="137844893">
          <w:marLeft w:val="0"/>
          <w:marRight w:val="0"/>
          <w:marTop w:val="0"/>
          <w:marBottom w:val="0"/>
          <w:divBdr>
            <w:top w:val="none" w:sz="0" w:space="0" w:color="auto"/>
            <w:left w:val="none" w:sz="0" w:space="0" w:color="auto"/>
            <w:bottom w:val="none" w:sz="0" w:space="0" w:color="auto"/>
            <w:right w:val="none" w:sz="0" w:space="0" w:color="auto"/>
          </w:divBdr>
        </w:div>
        <w:div w:id="628322015">
          <w:marLeft w:val="0"/>
          <w:marRight w:val="0"/>
          <w:marTop w:val="0"/>
          <w:marBottom w:val="0"/>
          <w:divBdr>
            <w:top w:val="none" w:sz="0" w:space="0" w:color="auto"/>
            <w:left w:val="none" w:sz="0" w:space="0" w:color="auto"/>
            <w:bottom w:val="none" w:sz="0" w:space="0" w:color="auto"/>
            <w:right w:val="none" w:sz="0" w:space="0" w:color="auto"/>
          </w:divBdr>
        </w:div>
        <w:div w:id="1457990185">
          <w:marLeft w:val="0"/>
          <w:marRight w:val="0"/>
          <w:marTop w:val="0"/>
          <w:marBottom w:val="0"/>
          <w:divBdr>
            <w:top w:val="none" w:sz="0" w:space="0" w:color="auto"/>
            <w:left w:val="none" w:sz="0" w:space="0" w:color="auto"/>
            <w:bottom w:val="none" w:sz="0" w:space="0" w:color="auto"/>
            <w:right w:val="none" w:sz="0" w:space="0" w:color="auto"/>
          </w:divBdr>
        </w:div>
      </w:divsChild>
    </w:div>
    <w:div w:id="175158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GoodmanTheatr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GoodmanTheatr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rynnefrau.com" TargetMode="External"/><Relationship Id="rId4" Type="http://schemas.openxmlformats.org/officeDocument/2006/relationships/webSettings" Target="webSettings.xml"/><Relationship Id="rId9" Type="http://schemas.openxmlformats.org/officeDocument/2006/relationships/hyperlink" Target="mailto:LenaRomano@GoodmanTheatr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Schneider</dc:creator>
  <cp:lastModifiedBy>Ata Younan</cp:lastModifiedBy>
  <cp:revision>3</cp:revision>
  <dcterms:created xsi:type="dcterms:W3CDTF">2023-10-12T17:34:00Z</dcterms:created>
  <dcterms:modified xsi:type="dcterms:W3CDTF">2023-10-13T20:54:00Z</dcterms:modified>
</cp:coreProperties>
</file>