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7D63C1" w14:textId="77777777" w:rsidR="00205D46" w:rsidRPr="009D38FD" w:rsidRDefault="00205D46">
      <w:pPr>
        <w:pStyle w:val="Body"/>
        <w:tabs>
          <w:tab w:val="left" w:pos="1300"/>
          <w:tab w:val="left" w:pos="7560"/>
        </w:tabs>
        <w:spacing w:after="0" w:line="240" w:lineRule="auto"/>
        <w:rPr>
          <w:rFonts w:ascii="Franklin Gothic Book" w:eastAsia="Franklin Gothic Book" w:hAnsi="Franklin Gothic Book" w:cs="Franklin Gothic Book"/>
        </w:rPr>
      </w:pPr>
    </w:p>
    <w:p w14:paraId="3F68B349" w14:textId="092908BB" w:rsidR="00205D46" w:rsidRPr="009D38FD" w:rsidRDefault="00736392">
      <w:pPr>
        <w:pStyle w:val="Body"/>
        <w:tabs>
          <w:tab w:val="left" w:pos="1300"/>
          <w:tab w:val="left" w:pos="7560"/>
        </w:tabs>
        <w:spacing w:after="0" w:line="240" w:lineRule="auto"/>
        <w:rPr>
          <w:rFonts w:ascii="Franklin Gothic Book" w:eastAsia="Arial" w:hAnsi="Franklin Gothic Book" w:cs="Arial"/>
          <w:b/>
          <w:bCs/>
        </w:rPr>
      </w:pPr>
      <w:r w:rsidRPr="009D38FD">
        <w:rPr>
          <w:rFonts w:ascii="Franklin Gothic Book" w:hAnsi="Franklin Gothic Book"/>
          <w:lang w:val="de-DE"/>
        </w:rPr>
        <w:t>CONTACT:</w:t>
      </w:r>
      <w:r w:rsidR="008C6018">
        <w:rPr>
          <w:rFonts w:ascii="Franklin Gothic Book" w:hAnsi="Franklin Gothic Book"/>
          <w:lang w:val="de-DE"/>
        </w:rPr>
        <w:tab/>
      </w:r>
      <w:r w:rsidRPr="009D38FD">
        <w:rPr>
          <w:rFonts w:ascii="Franklin Gothic Book" w:hAnsi="Franklin Gothic Book"/>
          <w:lang w:val="de-DE"/>
        </w:rPr>
        <w:t>Denise Schneider</w:t>
      </w:r>
      <w:r w:rsidR="00DA5AEC">
        <w:rPr>
          <w:rFonts w:ascii="Franklin Gothic Book" w:hAnsi="Franklin Gothic Book"/>
          <w:lang w:val="de-DE"/>
        </w:rPr>
        <w:t xml:space="preserve"> and Ata Younan</w:t>
      </w:r>
      <w:r w:rsidRPr="009D38FD">
        <w:rPr>
          <w:rFonts w:ascii="Franklin Gothic Book" w:hAnsi="Franklin Gothic Book"/>
          <w:lang w:val="de-DE"/>
        </w:rPr>
        <w:tab/>
      </w:r>
      <w:r w:rsidRPr="009D38FD">
        <w:rPr>
          <w:rFonts w:ascii="Franklin Gothic Book" w:hAnsi="Franklin Gothic Book"/>
        </w:rPr>
        <w:t xml:space="preserve">    </w:t>
      </w:r>
      <w:r w:rsidRPr="009D38FD">
        <w:rPr>
          <w:rFonts w:ascii="Franklin Gothic Book" w:hAnsi="Franklin Gothic Book"/>
        </w:rPr>
        <w:tab/>
      </w:r>
      <w:r w:rsidR="00784859">
        <w:rPr>
          <w:rFonts w:ascii="Franklin Gothic Book" w:hAnsi="Franklin Gothic Book"/>
        </w:rPr>
        <w:tab/>
      </w:r>
      <w:r w:rsidRPr="009D38FD">
        <w:rPr>
          <w:rFonts w:ascii="Franklin Gothic Book" w:hAnsi="Franklin Gothic Book"/>
          <w:b/>
          <w:bCs/>
        </w:rPr>
        <w:t>FOR IMMEDIATE RELEASE</w:t>
      </w:r>
    </w:p>
    <w:p w14:paraId="1F21B08F" w14:textId="5A9B9901" w:rsidR="008C6018" w:rsidRPr="00D4604E" w:rsidRDefault="008C6018">
      <w:pPr>
        <w:pStyle w:val="Body"/>
        <w:tabs>
          <w:tab w:val="left" w:pos="1300"/>
          <w:tab w:val="left" w:pos="7560"/>
        </w:tabs>
        <w:spacing w:after="0" w:line="240" w:lineRule="auto"/>
        <w:rPr>
          <w:rFonts w:ascii="Franklin Gothic Book" w:hAnsi="Franklin Gothic Book"/>
          <w:b/>
          <w:bCs/>
        </w:rPr>
      </w:pPr>
      <w:r>
        <w:rPr>
          <w:rFonts w:ascii="Franklin Gothic Book" w:hAnsi="Franklin Gothic Book"/>
          <w:b/>
          <w:bCs/>
        </w:rPr>
        <w:tab/>
      </w:r>
      <w:r w:rsidR="00736392" w:rsidRPr="009D38FD">
        <w:rPr>
          <w:rFonts w:ascii="Franklin Gothic Book" w:hAnsi="Franklin Gothic Book"/>
        </w:rPr>
        <w:t xml:space="preserve">312.443.5151 or </w:t>
      </w:r>
      <w:hyperlink r:id="rId11" w:history="1">
        <w:r w:rsidR="00736392" w:rsidRPr="009D38FD">
          <w:rPr>
            <w:rStyle w:val="Hyperlink0"/>
            <w:rFonts w:ascii="Franklin Gothic Book" w:hAnsi="Franklin Gothic Book"/>
          </w:rPr>
          <w:t>Press@GoodmanTheatre.org</w:t>
        </w:r>
      </w:hyperlink>
      <w:r w:rsidR="00736392" w:rsidRPr="009D38FD">
        <w:rPr>
          <w:rFonts w:ascii="Franklin Gothic Book" w:hAnsi="Franklin Gothic Book"/>
        </w:rPr>
        <w:t xml:space="preserve">                     </w:t>
      </w:r>
      <w:r w:rsidR="00736392" w:rsidRPr="009D38FD">
        <w:rPr>
          <w:rFonts w:ascii="Franklin Gothic Book" w:hAnsi="Franklin Gothic Book"/>
        </w:rPr>
        <w:tab/>
        <w:t xml:space="preserve">            </w:t>
      </w:r>
      <w:r w:rsidR="00736392" w:rsidRPr="009D38FD">
        <w:rPr>
          <w:rFonts w:ascii="Franklin Gothic Book" w:hAnsi="Franklin Gothic Book"/>
        </w:rPr>
        <w:tab/>
      </w:r>
      <w:r w:rsidR="00F41808" w:rsidRPr="009D38FD">
        <w:rPr>
          <w:rFonts w:ascii="Franklin Gothic Book" w:hAnsi="Franklin Gothic Book"/>
        </w:rPr>
        <w:t xml:space="preserve">          </w:t>
      </w:r>
      <w:r w:rsidR="00983BBE">
        <w:rPr>
          <w:rFonts w:ascii="Franklin Gothic Book" w:hAnsi="Franklin Gothic Book"/>
        </w:rPr>
        <w:t xml:space="preserve">      </w:t>
      </w:r>
      <w:r w:rsidR="00EA37E0">
        <w:rPr>
          <w:rStyle w:val="None"/>
          <w:rFonts w:ascii="Franklin Gothic Book" w:hAnsi="Franklin Gothic Book"/>
          <w:b/>
          <w:bCs/>
        </w:rPr>
        <w:t>March</w:t>
      </w:r>
      <w:r w:rsidR="004903A3">
        <w:rPr>
          <w:rStyle w:val="None"/>
          <w:rFonts w:ascii="Franklin Gothic Book" w:hAnsi="Franklin Gothic Book"/>
          <w:b/>
          <w:bCs/>
        </w:rPr>
        <w:t xml:space="preserve"> </w:t>
      </w:r>
      <w:r w:rsidR="00CE0654">
        <w:rPr>
          <w:rStyle w:val="None"/>
          <w:rFonts w:ascii="Franklin Gothic Book" w:hAnsi="Franklin Gothic Book"/>
          <w:b/>
          <w:bCs/>
        </w:rPr>
        <w:t>1</w:t>
      </w:r>
      <w:r w:rsidR="00983BBE">
        <w:rPr>
          <w:rStyle w:val="None"/>
          <w:rFonts w:ascii="Franklin Gothic Book" w:hAnsi="Franklin Gothic Book"/>
          <w:b/>
          <w:bCs/>
        </w:rPr>
        <w:t>6</w:t>
      </w:r>
      <w:r w:rsidR="004903A3">
        <w:rPr>
          <w:rStyle w:val="None"/>
          <w:rFonts w:ascii="Franklin Gothic Book" w:hAnsi="Franklin Gothic Book"/>
          <w:b/>
          <w:bCs/>
        </w:rPr>
        <w:t>,</w:t>
      </w:r>
      <w:r w:rsidR="00FB76DE" w:rsidRPr="009D38FD">
        <w:rPr>
          <w:rStyle w:val="None"/>
          <w:rFonts w:ascii="Franklin Gothic Book" w:hAnsi="Franklin Gothic Book"/>
          <w:b/>
          <w:bCs/>
        </w:rPr>
        <w:t xml:space="preserve"> 202</w:t>
      </w:r>
      <w:r w:rsidR="00F70BBD">
        <w:rPr>
          <w:rStyle w:val="None"/>
          <w:rFonts w:ascii="Franklin Gothic Book" w:hAnsi="Franklin Gothic Book"/>
          <w:b/>
          <w:bCs/>
        </w:rPr>
        <w:t>3</w:t>
      </w:r>
      <w:r>
        <w:rPr>
          <w:rFonts w:ascii="Franklin Gothic Book" w:eastAsia="Arial" w:hAnsi="Franklin Gothic Book" w:cs="Arial"/>
        </w:rPr>
        <w:t xml:space="preserve"> </w:t>
      </w:r>
    </w:p>
    <w:p w14:paraId="6A7F2235" w14:textId="35D7513C" w:rsidR="006017C3" w:rsidRPr="009D38FD" w:rsidRDefault="00736392" w:rsidP="00767FA5">
      <w:pPr>
        <w:pStyle w:val="Body"/>
        <w:tabs>
          <w:tab w:val="left" w:pos="1300"/>
          <w:tab w:val="left" w:pos="1440"/>
          <w:tab w:val="left" w:pos="2160"/>
          <w:tab w:val="left" w:pos="2880"/>
          <w:tab w:val="right" w:pos="11088"/>
        </w:tabs>
        <w:spacing w:after="0" w:line="240" w:lineRule="auto"/>
        <w:rPr>
          <w:rStyle w:val="None"/>
          <w:rFonts w:ascii="Franklin Gothic Book" w:eastAsia="Arial" w:hAnsi="Franklin Gothic Book" w:cs="Arial"/>
        </w:rPr>
      </w:pPr>
      <w:r w:rsidRPr="009D38FD">
        <w:rPr>
          <w:rFonts w:ascii="Franklin Gothic Book" w:eastAsia="Arial" w:hAnsi="Franklin Gothic Book" w:cs="Arial"/>
        </w:rPr>
        <w:tab/>
        <w:t xml:space="preserve"> </w:t>
      </w:r>
      <w:r w:rsidRPr="009D38FD">
        <w:rPr>
          <w:rFonts w:ascii="Franklin Gothic Book" w:eastAsia="Arial" w:hAnsi="Franklin Gothic Book" w:cs="Arial"/>
        </w:rPr>
        <w:tab/>
      </w:r>
      <w:r w:rsidRPr="009D38FD">
        <w:rPr>
          <w:rFonts w:ascii="Franklin Gothic Book" w:eastAsia="Arial" w:hAnsi="Franklin Gothic Book" w:cs="Arial"/>
        </w:rPr>
        <w:tab/>
        <w:t xml:space="preserve">        </w:t>
      </w:r>
      <w:r w:rsidRPr="009D38FD">
        <w:rPr>
          <w:rStyle w:val="None"/>
          <w:rFonts w:ascii="Franklin Gothic Book" w:hAnsi="Franklin Gothic Book"/>
          <w:b/>
          <w:bCs/>
        </w:rPr>
        <w:t xml:space="preserve"> </w:t>
      </w:r>
      <w:r w:rsidRPr="009D38FD">
        <w:rPr>
          <w:rFonts w:ascii="Franklin Gothic Book" w:hAnsi="Franklin Gothic Book"/>
        </w:rPr>
        <w:t xml:space="preserve"> </w:t>
      </w:r>
      <w:r w:rsidRPr="009D38FD">
        <w:rPr>
          <w:rFonts w:ascii="Franklin Gothic Book" w:hAnsi="Franklin Gothic Book"/>
        </w:rPr>
        <w:tab/>
      </w:r>
    </w:p>
    <w:p w14:paraId="1BA752E1" w14:textId="721265DA" w:rsidR="00831D21" w:rsidRDefault="00767FA5" w:rsidP="00EB7DE2">
      <w:pPr>
        <w:pStyle w:val="Body"/>
        <w:spacing w:after="0" w:line="240" w:lineRule="auto"/>
        <w:jc w:val="center"/>
        <w:rPr>
          <w:rFonts w:ascii="Franklin Gothic Book" w:hAnsi="Franklin Gothic Book"/>
          <w:b/>
          <w:bCs/>
        </w:rPr>
      </w:pPr>
      <w:r>
        <w:rPr>
          <w:rFonts w:ascii="Franklin Gothic Book" w:hAnsi="Franklin Gothic Book"/>
          <w:b/>
          <w:bCs/>
        </w:rPr>
        <w:t>ANTONIO EDWARD</w:t>
      </w:r>
      <w:r w:rsidR="005838F3">
        <w:rPr>
          <w:rFonts w:ascii="Franklin Gothic Book" w:hAnsi="Franklin Gothic Book"/>
          <w:b/>
          <w:bCs/>
        </w:rPr>
        <w:t>S</w:t>
      </w:r>
      <w:r>
        <w:rPr>
          <w:rFonts w:ascii="Franklin Gothic Book" w:hAnsi="Franklin Gothic Book"/>
          <w:b/>
          <w:bCs/>
        </w:rPr>
        <w:t xml:space="preserve"> SUAREZ</w:t>
      </w:r>
      <w:r w:rsidR="00831D21">
        <w:rPr>
          <w:rFonts w:ascii="Franklin Gothic Book" w:hAnsi="Franklin Gothic Book"/>
          <w:b/>
          <w:bCs/>
        </w:rPr>
        <w:t xml:space="preserve"> STARS</w:t>
      </w:r>
      <w:r w:rsidR="00EC5BA8">
        <w:rPr>
          <w:rFonts w:ascii="Franklin Gothic Book" w:hAnsi="Franklin Gothic Book"/>
          <w:b/>
          <w:bCs/>
        </w:rPr>
        <w:t xml:space="preserve"> IN</w:t>
      </w:r>
      <w:r w:rsidR="00831D21">
        <w:rPr>
          <w:rFonts w:ascii="Franklin Gothic Book" w:hAnsi="Franklin Gothic Book"/>
          <w:b/>
          <w:bCs/>
        </w:rPr>
        <w:t xml:space="preserve"> </w:t>
      </w:r>
      <w:r w:rsidRPr="00767FA5">
        <w:rPr>
          <w:rFonts w:ascii="Franklin Gothic Book" w:hAnsi="Franklin Gothic Book"/>
          <w:b/>
          <w:bCs/>
          <w:i/>
          <w:iCs/>
        </w:rPr>
        <w:t>ANTONIO’S SONG/I WAS DREAMING OF A SON</w:t>
      </w:r>
      <w:r>
        <w:rPr>
          <w:rFonts w:ascii="Franklin Gothic Book" w:hAnsi="Franklin Gothic Book"/>
          <w:b/>
          <w:bCs/>
        </w:rPr>
        <w:t>,</w:t>
      </w:r>
      <w:r w:rsidR="00427F34">
        <w:rPr>
          <w:rFonts w:ascii="Franklin Gothic Book" w:hAnsi="Franklin Gothic Book"/>
          <w:b/>
          <w:bCs/>
        </w:rPr>
        <w:t xml:space="preserve"> </w:t>
      </w:r>
    </w:p>
    <w:p w14:paraId="7A68FD9D" w14:textId="42BE8C30" w:rsidR="00767FA5" w:rsidRPr="00767FA5" w:rsidRDefault="00EC5BA8" w:rsidP="00EB7DE2">
      <w:pPr>
        <w:pStyle w:val="Body"/>
        <w:spacing w:after="0" w:line="240" w:lineRule="auto"/>
        <w:jc w:val="center"/>
        <w:rPr>
          <w:rFonts w:ascii="Franklin Gothic Book" w:hAnsi="Franklin Gothic Book"/>
          <w:b/>
          <w:bCs/>
        </w:rPr>
      </w:pPr>
      <w:r>
        <w:rPr>
          <w:rFonts w:ascii="Franklin Gothic Book" w:hAnsi="Franklin Gothic Book"/>
          <w:b/>
          <w:bCs/>
        </w:rPr>
        <w:t xml:space="preserve">HIS TOUR-DE-FORCE SOLO WORK, </w:t>
      </w:r>
      <w:r w:rsidR="00831D21">
        <w:rPr>
          <w:rFonts w:ascii="Franklin Gothic Book" w:hAnsi="Franklin Gothic Book"/>
          <w:b/>
          <w:bCs/>
        </w:rPr>
        <w:t>CO-WRITTEN WITH PULTIZER PRIZE FINALIST DAEL ORLANDERSMITH</w:t>
      </w:r>
    </w:p>
    <w:p w14:paraId="430A6399" w14:textId="77777777" w:rsidR="00767FA5" w:rsidRDefault="00767FA5" w:rsidP="00EB7DE2">
      <w:pPr>
        <w:pStyle w:val="Body"/>
        <w:spacing w:after="0" w:line="240" w:lineRule="auto"/>
        <w:jc w:val="center"/>
        <w:rPr>
          <w:rFonts w:ascii="Franklin Gothic Book" w:hAnsi="Franklin Gothic Book"/>
          <w:b/>
          <w:bCs/>
        </w:rPr>
      </w:pPr>
    </w:p>
    <w:p w14:paraId="25512975" w14:textId="7E17F822" w:rsidR="00211A45" w:rsidRDefault="00767FA5" w:rsidP="00EC5BA8">
      <w:pPr>
        <w:pStyle w:val="Body"/>
        <w:spacing w:after="0" w:line="240" w:lineRule="auto"/>
        <w:jc w:val="center"/>
        <w:rPr>
          <w:rFonts w:ascii="Franklin Gothic Book" w:hAnsi="Franklin Gothic Book"/>
          <w:b/>
          <w:bCs/>
        </w:rPr>
      </w:pPr>
      <w:r>
        <w:rPr>
          <w:rFonts w:ascii="Franklin Gothic Book" w:hAnsi="Franklin Gothic Book"/>
          <w:b/>
          <w:bCs/>
        </w:rPr>
        <w:t>***</w:t>
      </w:r>
      <w:r w:rsidR="00EC5BA8">
        <w:rPr>
          <w:rFonts w:ascii="Franklin Gothic Book" w:hAnsi="Franklin Gothic Book"/>
          <w:b/>
          <w:bCs/>
        </w:rPr>
        <w:t>MARK CLEMENTS DIRECTS THE CHICAGO PREMIERE OF THIS</w:t>
      </w:r>
      <w:r w:rsidR="00427F34">
        <w:rPr>
          <w:rFonts w:ascii="Franklin Gothic Book" w:hAnsi="Franklin Gothic Book"/>
          <w:b/>
          <w:bCs/>
        </w:rPr>
        <w:t xml:space="preserve"> “DEEP AND PERSONAL DIVE INTO THE FORMATION OF A MAN” (</w:t>
      </w:r>
      <w:r w:rsidR="00427F34">
        <w:rPr>
          <w:rFonts w:ascii="Franklin Gothic Book" w:hAnsi="Franklin Gothic Book"/>
          <w:b/>
          <w:bCs/>
          <w:i/>
          <w:iCs/>
        </w:rPr>
        <w:t>MILKWAUKEE JOURNAL SENTINEL</w:t>
      </w:r>
      <w:r w:rsidR="00427F34">
        <w:rPr>
          <w:rFonts w:ascii="Franklin Gothic Book" w:hAnsi="Franklin Gothic Book"/>
          <w:b/>
          <w:bCs/>
        </w:rPr>
        <w:t>)</w:t>
      </w:r>
      <w:r w:rsidR="00EC5BA8">
        <w:rPr>
          <w:rFonts w:ascii="Franklin Gothic Book" w:hAnsi="Franklin Gothic Book"/>
          <w:b/>
          <w:bCs/>
        </w:rPr>
        <w:t xml:space="preserve"> IN THE OWEN THEATRE, </w:t>
      </w:r>
      <w:r w:rsidR="00EC5BA8" w:rsidRPr="00EC5BA8">
        <w:rPr>
          <w:rFonts w:ascii="Franklin Gothic Book" w:hAnsi="Franklin Gothic Book"/>
          <w:b/>
          <w:bCs/>
          <w:u w:val="single"/>
        </w:rPr>
        <w:t>APRIL 28 – MAY 28</w:t>
      </w:r>
      <w:r>
        <w:rPr>
          <w:rFonts w:ascii="Franklin Gothic Book" w:hAnsi="Franklin Gothic Book"/>
          <w:b/>
          <w:bCs/>
        </w:rPr>
        <w:t>***</w:t>
      </w:r>
    </w:p>
    <w:p w14:paraId="7470AD63" w14:textId="77777777" w:rsidR="00E81ABE" w:rsidRPr="00767FA5" w:rsidRDefault="00E81ABE" w:rsidP="00767FA5">
      <w:pPr>
        <w:pStyle w:val="Body"/>
        <w:spacing w:after="0" w:line="240" w:lineRule="auto"/>
        <w:rPr>
          <w:rFonts w:ascii="Franklin Gothic Book" w:hAnsi="Franklin Gothic Book"/>
        </w:rPr>
      </w:pPr>
    </w:p>
    <w:p w14:paraId="6A25A8D2" w14:textId="272FB714" w:rsidR="00983BBE" w:rsidRDefault="007142DA" w:rsidP="00983BBE">
      <w:pPr>
        <w:pStyle w:val="Body"/>
        <w:spacing w:after="0" w:line="240" w:lineRule="auto"/>
        <w:rPr>
          <w:rFonts w:ascii="Franklin Gothic Book" w:hAnsi="Franklin Gothic Book"/>
        </w:rPr>
      </w:pPr>
      <w:r w:rsidRPr="007142DA">
        <w:rPr>
          <w:rFonts w:ascii="Franklin Gothic Book" w:hAnsi="Franklin Gothic Book"/>
        </w:rPr>
        <w:t xml:space="preserve">(Chicago, IL) </w:t>
      </w:r>
      <w:r w:rsidR="00423E40">
        <w:rPr>
          <w:rFonts w:ascii="Franklin Gothic Book" w:hAnsi="Franklin Gothic Book"/>
        </w:rPr>
        <w:t xml:space="preserve">Poetry, music and movement </w:t>
      </w:r>
      <w:r w:rsidR="00B91DFA">
        <w:rPr>
          <w:rFonts w:ascii="Franklin Gothic Book" w:hAnsi="Franklin Gothic Book"/>
        </w:rPr>
        <w:t>unite</w:t>
      </w:r>
      <w:r w:rsidR="00423E40">
        <w:rPr>
          <w:rFonts w:ascii="Franklin Gothic Book" w:hAnsi="Franklin Gothic Book"/>
        </w:rPr>
        <w:t xml:space="preserve"> on the Owen Stage to bring a</w:t>
      </w:r>
      <w:r w:rsidR="00B91DFA">
        <w:rPr>
          <w:rFonts w:ascii="Franklin Gothic Book" w:hAnsi="Franklin Gothic Book"/>
        </w:rPr>
        <w:t>n “honest and empathetic look at fatherhood”</w:t>
      </w:r>
      <w:r w:rsidR="00DC1EF1">
        <w:rPr>
          <w:rFonts w:ascii="Franklin Gothic Book" w:hAnsi="Franklin Gothic Book"/>
        </w:rPr>
        <w:t xml:space="preserve"> (</w:t>
      </w:r>
      <w:r w:rsidR="00DC1EF1">
        <w:rPr>
          <w:rFonts w:ascii="Franklin Gothic Book" w:hAnsi="Franklin Gothic Book"/>
          <w:i/>
          <w:iCs/>
        </w:rPr>
        <w:t>Total Theater</w:t>
      </w:r>
      <w:r w:rsidR="00DC1EF1">
        <w:rPr>
          <w:rFonts w:ascii="Franklin Gothic Book" w:hAnsi="Franklin Gothic Book"/>
        </w:rPr>
        <w:t>)</w:t>
      </w:r>
      <w:r w:rsidR="00B91DFA">
        <w:rPr>
          <w:rFonts w:ascii="Franklin Gothic Book" w:hAnsi="Franklin Gothic Book"/>
        </w:rPr>
        <w:t xml:space="preserve"> </w:t>
      </w:r>
      <w:r w:rsidR="00D16809">
        <w:rPr>
          <w:rFonts w:ascii="Franklin Gothic Book" w:hAnsi="Franklin Gothic Book"/>
        </w:rPr>
        <w:t>amidst</w:t>
      </w:r>
      <w:r w:rsidR="00B91DFA">
        <w:rPr>
          <w:rFonts w:ascii="Franklin Gothic Book" w:hAnsi="Franklin Gothic Book"/>
        </w:rPr>
        <w:t xml:space="preserve"> the </w:t>
      </w:r>
      <w:r w:rsidR="00D16809">
        <w:rPr>
          <w:rFonts w:ascii="Franklin Gothic Book" w:hAnsi="Franklin Gothic Book"/>
        </w:rPr>
        <w:t>implications</w:t>
      </w:r>
      <w:r w:rsidR="00B91DFA">
        <w:rPr>
          <w:rFonts w:ascii="Franklin Gothic Book" w:hAnsi="Franklin Gothic Book"/>
        </w:rPr>
        <w:t xml:space="preserve"> of</w:t>
      </w:r>
      <w:r w:rsidR="00D16809">
        <w:rPr>
          <w:rFonts w:ascii="Franklin Gothic Book" w:hAnsi="Franklin Gothic Book"/>
        </w:rPr>
        <w:t xml:space="preserve"> identity,</w:t>
      </w:r>
      <w:r w:rsidR="00423E40">
        <w:rPr>
          <w:rFonts w:ascii="Franklin Gothic Book" w:hAnsi="Franklin Gothic Book"/>
        </w:rPr>
        <w:t xml:space="preserve"> art and culture in </w:t>
      </w:r>
      <w:r w:rsidR="00423E40" w:rsidRPr="00B91DFA">
        <w:rPr>
          <w:rFonts w:ascii="Franklin Gothic Book" w:hAnsi="Franklin Gothic Book"/>
          <w:b/>
          <w:bCs/>
        </w:rPr>
        <w:t>D</w:t>
      </w:r>
      <w:r w:rsidR="00F65077">
        <w:rPr>
          <w:rFonts w:ascii="Franklin Gothic Book" w:hAnsi="Franklin Gothic Book"/>
          <w:b/>
          <w:bCs/>
        </w:rPr>
        <w:t>ae</w:t>
      </w:r>
      <w:r w:rsidR="00423E40" w:rsidRPr="00B91DFA">
        <w:rPr>
          <w:rFonts w:ascii="Franklin Gothic Book" w:hAnsi="Franklin Gothic Book"/>
          <w:b/>
          <w:bCs/>
        </w:rPr>
        <w:t xml:space="preserve">l </w:t>
      </w:r>
      <w:r w:rsidR="00F65077">
        <w:rPr>
          <w:rFonts w:ascii="Franklin Gothic Book" w:hAnsi="Franklin Gothic Book"/>
          <w:b/>
          <w:bCs/>
        </w:rPr>
        <w:t>Orlandersmith</w:t>
      </w:r>
      <w:r w:rsidR="00423E40">
        <w:rPr>
          <w:rFonts w:ascii="Franklin Gothic Book" w:hAnsi="Franklin Gothic Book"/>
        </w:rPr>
        <w:t xml:space="preserve"> and </w:t>
      </w:r>
      <w:r w:rsidR="00423E40" w:rsidRPr="00B91DFA">
        <w:rPr>
          <w:rFonts w:ascii="Franklin Gothic Book" w:hAnsi="Franklin Gothic Book"/>
          <w:b/>
          <w:bCs/>
        </w:rPr>
        <w:t>Antonio Edward</w:t>
      </w:r>
      <w:r w:rsidR="005838F3">
        <w:rPr>
          <w:rFonts w:ascii="Franklin Gothic Book" w:hAnsi="Franklin Gothic Book"/>
          <w:b/>
          <w:bCs/>
        </w:rPr>
        <w:t>s</w:t>
      </w:r>
      <w:r w:rsidR="00423E40">
        <w:rPr>
          <w:rFonts w:ascii="Franklin Gothic Book" w:hAnsi="Franklin Gothic Book"/>
        </w:rPr>
        <w:t xml:space="preserve"> </w:t>
      </w:r>
      <w:r w:rsidR="00423E40" w:rsidRPr="00B91DFA">
        <w:rPr>
          <w:rFonts w:ascii="Franklin Gothic Book" w:hAnsi="Franklin Gothic Book"/>
          <w:b/>
          <w:bCs/>
        </w:rPr>
        <w:t>Suarez</w:t>
      </w:r>
      <w:r w:rsidR="00423E40">
        <w:rPr>
          <w:rFonts w:ascii="Franklin Gothic Book" w:hAnsi="Franklin Gothic Book"/>
        </w:rPr>
        <w:t xml:space="preserve">’s </w:t>
      </w:r>
      <w:r w:rsidR="00423E40">
        <w:rPr>
          <w:rFonts w:ascii="Franklin Gothic Book" w:hAnsi="Franklin Gothic Book"/>
          <w:i/>
          <w:iCs/>
        </w:rPr>
        <w:t>Antonio’s Song/I Was Dreaming of a Son</w:t>
      </w:r>
      <w:r w:rsidR="00B91DFA">
        <w:rPr>
          <w:rFonts w:ascii="Franklin Gothic Book" w:hAnsi="Franklin Gothic Book"/>
        </w:rPr>
        <w:t xml:space="preserve">, directed by </w:t>
      </w:r>
      <w:r w:rsidR="00B91DFA" w:rsidRPr="00B91DFA">
        <w:rPr>
          <w:rFonts w:ascii="Franklin Gothic Book" w:hAnsi="Franklin Gothic Book"/>
          <w:b/>
          <w:bCs/>
        </w:rPr>
        <w:t>Mark Clements</w:t>
      </w:r>
      <w:r w:rsidR="00423E40">
        <w:rPr>
          <w:rFonts w:ascii="Franklin Gothic Book" w:hAnsi="Franklin Gothic Book"/>
        </w:rPr>
        <w:t xml:space="preserve">. Following an accomplished run at Milwaukee Repertory Theatre, </w:t>
      </w:r>
      <w:r w:rsidR="00B91DFA">
        <w:rPr>
          <w:rFonts w:ascii="Franklin Gothic Book" w:hAnsi="Franklin Gothic Book"/>
        </w:rPr>
        <w:t>the acclaimed solo piece</w:t>
      </w:r>
      <w:r w:rsidR="00EA37E0">
        <w:rPr>
          <w:rFonts w:ascii="Franklin Gothic Book" w:hAnsi="Franklin Gothic Book"/>
        </w:rPr>
        <w:t xml:space="preserve"> makes its Chicago debut and </w:t>
      </w:r>
      <w:r w:rsidR="00B91DFA">
        <w:rPr>
          <w:rFonts w:ascii="Franklin Gothic Book" w:hAnsi="Franklin Gothic Book"/>
        </w:rPr>
        <w:t>features Antonio Edward</w:t>
      </w:r>
      <w:r w:rsidR="003F7FBA">
        <w:rPr>
          <w:rFonts w:ascii="Franklin Gothic Book" w:hAnsi="Franklin Gothic Book"/>
        </w:rPr>
        <w:t>s</w:t>
      </w:r>
      <w:r w:rsidR="00B91DFA">
        <w:rPr>
          <w:rFonts w:ascii="Franklin Gothic Book" w:hAnsi="Franklin Gothic Book"/>
        </w:rPr>
        <w:t xml:space="preserve"> Suarez as he considers—using his own lived experiences—the immense weight of raising a son in a world rife with ethnic and gender stereotypes. </w:t>
      </w:r>
      <w:r w:rsidR="002A3C06">
        <w:rPr>
          <w:rFonts w:ascii="Franklin Gothic Book" w:hAnsi="Franklin Gothic Book"/>
          <w:i/>
          <w:iCs/>
          <w:u w:val="single"/>
        </w:rPr>
        <w:t>Antonio’s Song/I Was Dreaming of a Son</w:t>
      </w:r>
      <w:r w:rsidR="001267FD" w:rsidRPr="0C20F55A">
        <w:rPr>
          <w:rFonts w:ascii="Franklin Gothic Book" w:hAnsi="Franklin Gothic Book"/>
          <w:i/>
          <w:iCs/>
          <w:u w:val="single"/>
        </w:rPr>
        <w:t xml:space="preserve"> </w:t>
      </w:r>
      <w:r w:rsidR="001267FD">
        <w:rPr>
          <w:rFonts w:ascii="Franklin Gothic Book" w:hAnsi="Franklin Gothic Book"/>
          <w:u w:val="single"/>
        </w:rPr>
        <w:t xml:space="preserve">appears April </w:t>
      </w:r>
      <w:r w:rsidR="002A3C06">
        <w:rPr>
          <w:rFonts w:ascii="Franklin Gothic Book" w:hAnsi="Franklin Gothic Book"/>
          <w:u w:val="single"/>
        </w:rPr>
        <w:t>28</w:t>
      </w:r>
      <w:r w:rsidR="001267FD">
        <w:rPr>
          <w:rFonts w:ascii="Franklin Gothic Book" w:hAnsi="Franklin Gothic Book"/>
          <w:u w:val="single"/>
        </w:rPr>
        <w:t xml:space="preserve"> – </w:t>
      </w:r>
      <w:r w:rsidR="002A3C06">
        <w:rPr>
          <w:rFonts w:ascii="Franklin Gothic Book" w:hAnsi="Franklin Gothic Book"/>
          <w:u w:val="single"/>
        </w:rPr>
        <w:t>May</w:t>
      </w:r>
      <w:r w:rsidR="001267FD">
        <w:rPr>
          <w:rFonts w:ascii="Franklin Gothic Book" w:hAnsi="Franklin Gothic Book"/>
          <w:u w:val="single"/>
        </w:rPr>
        <w:t xml:space="preserve"> </w:t>
      </w:r>
      <w:r w:rsidR="002A3C06">
        <w:rPr>
          <w:rFonts w:ascii="Franklin Gothic Book" w:hAnsi="Franklin Gothic Book"/>
          <w:u w:val="single"/>
        </w:rPr>
        <w:t>28</w:t>
      </w:r>
      <w:r w:rsidR="001267FD">
        <w:rPr>
          <w:rFonts w:ascii="Franklin Gothic Book" w:hAnsi="Franklin Gothic Book"/>
          <w:u w:val="single"/>
        </w:rPr>
        <w:t xml:space="preserve">, 2023 in the </w:t>
      </w:r>
      <w:r w:rsidR="002A3C06">
        <w:rPr>
          <w:rFonts w:ascii="Franklin Gothic Book" w:hAnsi="Franklin Gothic Book"/>
          <w:u w:val="single"/>
        </w:rPr>
        <w:t>350</w:t>
      </w:r>
      <w:r w:rsidR="001267FD">
        <w:rPr>
          <w:rFonts w:ascii="Franklin Gothic Book" w:hAnsi="Franklin Gothic Book"/>
          <w:u w:val="single"/>
        </w:rPr>
        <w:t>-seat</w:t>
      </w:r>
      <w:r w:rsidR="002A3C06">
        <w:rPr>
          <w:rFonts w:ascii="Franklin Gothic Book" w:hAnsi="Franklin Gothic Book"/>
          <w:u w:val="single"/>
        </w:rPr>
        <w:t xml:space="preserve"> flexible</w:t>
      </w:r>
      <w:r w:rsidR="001267FD">
        <w:rPr>
          <w:rFonts w:ascii="Franklin Gothic Book" w:hAnsi="Franklin Gothic Book"/>
          <w:u w:val="single"/>
        </w:rPr>
        <w:t xml:space="preserve"> </w:t>
      </w:r>
      <w:r w:rsidR="002A3C06">
        <w:rPr>
          <w:rFonts w:ascii="Franklin Gothic Book" w:hAnsi="Franklin Gothic Book"/>
          <w:u w:val="single"/>
        </w:rPr>
        <w:t>Owen</w:t>
      </w:r>
      <w:r w:rsidR="001267FD">
        <w:rPr>
          <w:rFonts w:ascii="Franklin Gothic Book" w:hAnsi="Franklin Gothic Book"/>
          <w:u w:val="single"/>
        </w:rPr>
        <w:t xml:space="preserve"> Theatre; opening night is Monday, </w:t>
      </w:r>
      <w:r w:rsidR="002A3C06">
        <w:rPr>
          <w:rFonts w:ascii="Franklin Gothic Book" w:hAnsi="Franklin Gothic Book"/>
          <w:u w:val="single"/>
        </w:rPr>
        <w:t>May</w:t>
      </w:r>
      <w:r w:rsidR="001267FD">
        <w:rPr>
          <w:rFonts w:ascii="Franklin Gothic Book" w:hAnsi="Franklin Gothic Book"/>
          <w:u w:val="single"/>
        </w:rPr>
        <w:t xml:space="preserve"> </w:t>
      </w:r>
      <w:r w:rsidR="002A3C06">
        <w:rPr>
          <w:rFonts w:ascii="Franklin Gothic Book" w:hAnsi="Franklin Gothic Book"/>
          <w:u w:val="single"/>
        </w:rPr>
        <w:t>8</w:t>
      </w:r>
      <w:r w:rsidR="001267FD" w:rsidRPr="009D38FD">
        <w:rPr>
          <w:rFonts w:ascii="Franklin Gothic Book" w:hAnsi="Franklin Gothic Book"/>
          <w:u w:val="single"/>
        </w:rPr>
        <w:t>. Tickets ($</w:t>
      </w:r>
      <w:r w:rsidR="00767FA5">
        <w:rPr>
          <w:rFonts w:ascii="Franklin Gothic Book" w:hAnsi="Franklin Gothic Book"/>
          <w:u w:val="single"/>
        </w:rPr>
        <w:t>1</w:t>
      </w:r>
      <w:r w:rsidR="001267FD">
        <w:rPr>
          <w:rFonts w:ascii="Franklin Gothic Book" w:hAnsi="Franklin Gothic Book"/>
          <w:u w:val="single"/>
        </w:rPr>
        <w:t>5</w:t>
      </w:r>
      <w:r w:rsidR="001267FD" w:rsidRPr="009D38FD">
        <w:rPr>
          <w:rFonts w:ascii="Franklin Gothic Book" w:hAnsi="Franklin Gothic Book"/>
          <w:u w:val="single"/>
        </w:rPr>
        <w:t xml:space="preserve"> </w:t>
      </w:r>
      <w:r w:rsidR="001267FD">
        <w:rPr>
          <w:rFonts w:ascii="Franklin Gothic Book" w:hAnsi="Franklin Gothic Book"/>
          <w:u w:val="single"/>
        </w:rPr>
        <w:t>–$</w:t>
      </w:r>
      <w:r w:rsidR="00767FA5">
        <w:rPr>
          <w:rFonts w:ascii="Franklin Gothic Book" w:hAnsi="Franklin Gothic Book"/>
          <w:u w:val="single"/>
        </w:rPr>
        <w:t>5</w:t>
      </w:r>
      <w:r w:rsidR="001267FD">
        <w:rPr>
          <w:rFonts w:ascii="Franklin Gothic Book" w:hAnsi="Franklin Gothic Book"/>
          <w:u w:val="single"/>
        </w:rPr>
        <w:t>0, subject to change) are available at GoodmanTheatre.org/</w:t>
      </w:r>
      <w:r w:rsidR="002A3C06">
        <w:rPr>
          <w:rFonts w:ascii="Franklin Gothic Book" w:hAnsi="Franklin Gothic Book"/>
          <w:u w:val="single"/>
        </w:rPr>
        <w:t>Antonio</w:t>
      </w:r>
      <w:r w:rsidR="001267FD" w:rsidRPr="0C20F55A">
        <w:rPr>
          <w:rFonts w:ascii="Franklin Gothic Book" w:hAnsi="Franklin Gothic Book"/>
          <w:u w:val="single"/>
        </w:rPr>
        <w:t xml:space="preserve"> or by phone at 312-443-3800</w:t>
      </w:r>
      <w:r w:rsidR="001267FD" w:rsidRPr="0C20F55A">
        <w:rPr>
          <w:rFonts w:ascii="Franklin Gothic Book" w:hAnsi="Franklin Gothic Book"/>
        </w:rPr>
        <w:t xml:space="preserve">. </w:t>
      </w:r>
      <w:r w:rsidR="001267FD" w:rsidRPr="006A5723">
        <w:rPr>
          <w:rFonts w:ascii="Franklin Gothic Book" w:hAnsi="Franklin Gothic Book"/>
        </w:rPr>
        <w:t xml:space="preserve">The Goodman is grateful for the support of </w:t>
      </w:r>
      <w:r w:rsidR="001267FD">
        <w:rPr>
          <w:rFonts w:ascii="Franklin Gothic Book" w:hAnsi="Franklin Gothic Book"/>
        </w:rPr>
        <w:t xml:space="preserve">The </w:t>
      </w:r>
      <w:r w:rsidR="002A3C06">
        <w:rPr>
          <w:rFonts w:ascii="Franklin Gothic Book" w:hAnsi="Franklin Gothic Book"/>
        </w:rPr>
        <w:t>Elizabeth Morse Charitable Trust (Lead Funder of IDEAA Programming).</w:t>
      </w:r>
      <w:bookmarkStart w:id="0" w:name="_Hlk129768116"/>
    </w:p>
    <w:p w14:paraId="0BA58D84" w14:textId="77777777" w:rsidR="00983BBE" w:rsidRDefault="00983BBE" w:rsidP="00983BBE">
      <w:pPr>
        <w:pStyle w:val="Body"/>
        <w:spacing w:after="0" w:line="240" w:lineRule="auto"/>
        <w:rPr>
          <w:rFonts w:ascii="Franklin Gothic Book" w:hAnsi="Franklin Gothic Book"/>
        </w:rPr>
      </w:pPr>
    </w:p>
    <w:p w14:paraId="62D850EA" w14:textId="41CA5ED9" w:rsidR="00EC5BA8" w:rsidRDefault="006A0F5C" w:rsidP="00983BBE">
      <w:pPr>
        <w:pStyle w:val="Body"/>
        <w:spacing w:after="0" w:line="240" w:lineRule="auto"/>
        <w:rPr>
          <w:rFonts w:ascii="Franklin Gothic Book" w:hAnsi="Franklin Gothic Book"/>
        </w:rPr>
      </w:pPr>
      <w:r w:rsidRPr="006A0F5C">
        <w:rPr>
          <w:rFonts w:ascii="Franklin Gothic Book" w:hAnsi="Franklin Gothic Book"/>
        </w:rPr>
        <w:t xml:space="preserve">“Having my son, I thought to myself, 'this is going to be tough, raising a boy in today’s world'," said </w:t>
      </w:r>
      <w:r w:rsidRPr="006A0F5C">
        <w:rPr>
          <w:rFonts w:ascii="Franklin Gothic Book" w:hAnsi="Franklin Gothic Book"/>
          <w:b/>
          <w:bCs/>
        </w:rPr>
        <w:t>Antonio Edwards Suarez</w:t>
      </w:r>
      <w:r w:rsidRPr="006A0F5C">
        <w:rPr>
          <w:rFonts w:ascii="Franklin Gothic Book" w:hAnsi="Franklin Gothic Book"/>
        </w:rPr>
        <w:t>. “So much of what is shown on television and the news are boys and men struggling and acting out many of those struggles in destructive ways. My son’s birth also made me start to reflect and examine how I was raised, my mother and father’s hopes and dreams, how were they raised, the boys, girls, men and women who influenced me and the generations of neighborhoods we all grew up in. Am I going to pass some of the destructive behaviors I experienced on to my son? Will he, my son, go through what I went through?”</w:t>
      </w:r>
      <w:bookmarkEnd w:id="0"/>
    </w:p>
    <w:p w14:paraId="5A858305" w14:textId="77777777" w:rsidR="00983BBE" w:rsidRDefault="00983BBE" w:rsidP="00B76388">
      <w:pPr>
        <w:pStyle w:val="Body"/>
        <w:spacing w:after="0" w:line="240" w:lineRule="auto"/>
        <w:rPr>
          <w:rFonts w:ascii="Franklin Gothic Book" w:hAnsi="Franklin Gothic Book"/>
        </w:rPr>
      </w:pPr>
    </w:p>
    <w:p w14:paraId="1315231B" w14:textId="6932BCE5" w:rsidR="00485ADA" w:rsidRDefault="005838F3" w:rsidP="00B76388">
      <w:pPr>
        <w:pStyle w:val="Body"/>
        <w:spacing w:after="0" w:line="240" w:lineRule="auto"/>
        <w:rPr>
          <w:rFonts w:ascii="Franklin Gothic Book" w:hAnsi="Franklin Gothic Book"/>
        </w:rPr>
      </w:pPr>
      <w:r w:rsidRPr="005838F3">
        <w:rPr>
          <w:rFonts w:ascii="Franklin Gothic Book" w:hAnsi="Franklin Gothic Book"/>
        </w:rPr>
        <w:t>Added playwright</w:t>
      </w:r>
      <w:r>
        <w:rPr>
          <w:rFonts w:ascii="Franklin Gothic Book" w:hAnsi="Franklin Gothic Book"/>
          <w:b/>
        </w:rPr>
        <w:t xml:space="preserve"> </w:t>
      </w:r>
      <w:r w:rsidR="00485ADA" w:rsidRPr="00EC5BA8">
        <w:rPr>
          <w:rFonts w:ascii="Franklin Gothic Book" w:hAnsi="Franklin Gothic Book"/>
          <w:b/>
        </w:rPr>
        <w:t>Dael Orlandersmith</w:t>
      </w:r>
      <w:r w:rsidR="00485ADA">
        <w:rPr>
          <w:rFonts w:ascii="Franklin Gothic Book" w:hAnsi="Franklin Gothic Book"/>
        </w:rPr>
        <w:t>, Goodman Artistic Associate and Alice Center Resident Artist who co-wrote the piece with Suarez, “We rarely see men portrayed vulnerably. We rarely see men question themselves and grapple with parenting the way this character does—recognizing how he must break the chains of the past.”</w:t>
      </w:r>
    </w:p>
    <w:p w14:paraId="052F935B" w14:textId="1865C3CC" w:rsidR="00485ADA" w:rsidRDefault="00485ADA" w:rsidP="00B76388">
      <w:pPr>
        <w:pStyle w:val="Body"/>
        <w:spacing w:after="0" w:line="240" w:lineRule="auto"/>
        <w:rPr>
          <w:rFonts w:ascii="Franklin Gothic Book" w:hAnsi="Franklin Gothic Book"/>
        </w:rPr>
      </w:pPr>
      <w:r>
        <w:rPr>
          <w:rFonts w:ascii="Franklin Gothic Book" w:hAnsi="Franklin Gothic Book"/>
        </w:rPr>
        <w:t xml:space="preserve"> </w:t>
      </w:r>
    </w:p>
    <w:p w14:paraId="184A5968" w14:textId="729A21EC" w:rsidR="000B623D" w:rsidRDefault="00485ADA" w:rsidP="00B76388">
      <w:pPr>
        <w:pStyle w:val="Body"/>
        <w:spacing w:after="0" w:line="240" w:lineRule="auto"/>
        <w:rPr>
          <w:rFonts w:ascii="Franklin Gothic Book" w:hAnsi="Franklin Gothic Book"/>
        </w:rPr>
      </w:pPr>
      <w:r w:rsidRPr="00EC5BA8">
        <w:rPr>
          <w:rFonts w:ascii="Franklin Gothic Book" w:hAnsi="Franklin Gothic Book"/>
        </w:rPr>
        <w:t>From Brooklyn to Massachusetts to Russia, Antonio struggles to reconcile</w:t>
      </w:r>
      <w:r w:rsidR="005838F3">
        <w:rPr>
          <w:rFonts w:ascii="Franklin Gothic Book" w:hAnsi="Franklin Gothic Book"/>
        </w:rPr>
        <w:t xml:space="preserve"> at once,</w:t>
      </w:r>
      <w:r w:rsidRPr="00EC5BA8">
        <w:rPr>
          <w:rFonts w:ascii="Franklin Gothic Book" w:hAnsi="Franklin Gothic Book"/>
        </w:rPr>
        <w:t xml:space="preserve"> multiple ethnic identities</w:t>
      </w:r>
      <w:r w:rsidR="005838F3">
        <w:rPr>
          <w:rFonts w:ascii="Franklin Gothic Book" w:hAnsi="Franklin Gothic Book"/>
        </w:rPr>
        <w:t xml:space="preserve"> and</w:t>
      </w:r>
      <w:r w:rsidRPr="00EC5BA8">
        <w:rPr>
          <w:rFonts w:ascii="Franklin Gothic Book" w:hAnsi="Franklin Gothic Book"/>
        </w:rPr>
        <w:t xml:space="preserve"> the legacy of stereotypes of masculinity</w:t>
      </w:r>
      <w:r w:rsidR="005838F3">
        <w:rPr>
          <w:rFonts w:ascii="Franklin Gothic Book" w:hAnsi="Franklin Gothic Book"/>
        </w:rPr>
        <w:t>,</w:t>
      </w:r>
      <w:r w:rsidRPr="00EC5BA8">
        <w:rPr>
          <w:rFonts w:ascii="Franklin Gothic Book" w:hAnsi="Franklin Gothic Book"/>
        </w:rPr>
        <w:t xml:space="preserve"> while discovering there is beauty in manhood and becoming a father. Powerful poetry intermixed with original movement, music and projected imagery create</w:t>
      </w:r>
      <w:r>
        <w:rPr>
          <w:rFonts w:ascii="Franklin Gothic Book" w:hAnsi="Franklin Gothic Book"/>
        </w:rPr>
        <w:t>s</w:t>
      </w:r>
      <w:r w:rsidRPr="00EC5BA8">
        <w:rPr>
          <w:rFonts w:ascii="Franklin Gothic Book" w:hAnsi="Franklin Gothic Book"/>
        </w:rPr>
        <w:t xml:space="preserve"> an evocative, wholly unique performance.</w:t>
      </w:r>
      <w:r>
        <w:rPr>
          <w:rFonts w:ascii="Franklin Gothic Book" w:hAnsi="Franklin Gothic Book"/>
        </w:rPr>
        <w:t xml:space="preserve"> </w:t>
      </w:r>
      <w:r w:rsidR="000B623D" w:rsidRPr="1CEA8224">
        <w:rPr>
          <w:rFonts w:ascii="Franklin Gothic Book" w:hAnsi="Franklin Gothic Book"/>
        </w:rPr>
        <w:t xml:space="preserve">The creative team includes </w:t>
      </w:r>
      <w:r w:rsidR="00423E40">
        <w:rPr>
          <w:rFonts w:ascii="Franklin Gothic Book" w:hAnsi="Franklin Gothic Book"/>
          <w:b/>
          <w:bCs/>
        </w:rPr>
        <w:t>Luciana Stecconi</w:t>
      </w:r>
      <w:r w:rsidR="000B623D" w:rsidRPr="1CEA8224">
        <w:rPr>
          <w:rFonts w:ascii="Franklin Gothic Book" w:hAnsi="Franklin Gothic Book"/>
          <w:b/>
          <w:bCs/>
        </w:rPr>
        <w:t xml:space="preserve"> </w:t>
      </w:r>
      <w:r w:rsidR="000B623D" w:rsidRPr="1CEA8224">
        <w:rPr>
          <w:rFonts w:ascii="Franklin Gothic Book" w:hAnsi="Franklin Gothic Book"/>
        </w:rPr>
        <w:t>(Set Design);</w:t>
      </w:r>
      <w:r w:rsidR="008C2D18">
        <w:rPr>
          <w:rFonts w:ascii="Franklin Gothic Book" w:hAnsi="Franklin Gothic Book"/>
        </w:rPr>
        <w:t xml:space="preserve"> </w:t>
      </w:r>
      <w:r w:rsidR="00423E40">
        <w:rPr>
          <w:rFonts w:ascii="Franklin Gothic Book" w:hAnsi="Franklin Gothic Book"/>
          <w:b/>
          <w:bCs/>
        </w:rPr>
        <w:t>Peggy McKowen</w:t>
      </w:r>
      <w:r w:rsidR="002709B4">
        <w:rPr>
          <w:rFonts w:ascii="Franklin Gothic Book" w:hAnsi="Franklin Gothic Book"/>
          <w:b/>
          <w:bCs/>
        </w:rPr>
        <w:t xml:space="preserve"> </w:t>
      </w:r>
      <w:r w:rsidR="000B623D" w:rsidRPr="1CEA8224">
        <w:rPr>
          <w:rFonts w:ascii="Franklin Gothic Book" w:hAnsi="Franklin Gothic Book"/>
        </w:rPr>
        <w:t xml:space="preserve">(Costume Design); </w:t>
      </w:r>
      <w:r w:rsidR="00423E40">
        <w:rPr>
          <w:rFonts w:ascii="Franklin Gothic Book" w:hAnsi="Franklin Gothic Book"/>
          <w:b/>
          <w:bCs/>
        </w:rPr>
        <w:t>John Ambrosone</w:t>
      </w:r>
      <w:r w:rsidR="000B623D" w:rsidRPr="1CEA8224">
        <w:rPr>
          <w:rFonts w:ascii="Franklin Gothic Book" w:hAnsi="Franklin Gothic Book"/>
          <w:b/>
          <w:bCs/>
        </w:rPr>
        <w:t xml:space="preserve"> </w:t>
      </w:r>
      <w:r w:rsidR="000B623D" w:rsidRPr="1CEA8224">
        <w:rPr>
          <w:rFonts w:ascii="Franklin Gothic Book" w:hAnsi="Franklin Gothic Book"/>
        </w:rPr>
        <w:t xml:space="preserve">(Lighting Design); </w:t>
      </w:r>
      <w:r w:rsidR="00423E40">
        <w:rPr>
          <w:rFonts w:ascii="Franklin Gothic Book" w:hAnsi="Franklin Gothic Book"/>
          <w:b/>
          <w:bCs/>
        </w:rPr>
        <w:t>Andre Pluess</w:t>
      </w:r>
      <w:r w:rsidR="00556F20">
        <w:rPr>
          <w:rFonts w:ascii="Franklin Gothic Book" w:hAnsi="Franklin Gothic Book"/>
          <w:b/>
          <w:bCs/>
        </w:rPr>
        <w:t xml:space="preserve"> </w:t>
      </w:r>
      <w:r w:rsidR="000B623D" w:rsidRPr="1CEA8224">
        <w:rPr>
          <w:rFonts w:ascii="Franklin Gothic Book" w:hAnsi="Franklin Gothic Book"/>
        </w:rPr>
        <w:t>(Sound Design)</w:t>
      </w:r>
      <w:r w:rsidR="00556F20">
        <w:rPr>
          <w:rFonts w:ascii="Franklin Gothic Book" w:hAnsi="Franklin Gothic Book"/>
        </w:rPr>
        <w:t xml:space="preserve">; </w:t>
      </w:r>
      <w:r w:rsidR="00423E40">
        <w:rPr>
          <w:rFonts w:ascii="Franklin Gothic Book" w:hAnsi="Franklin Gothic Book"/>
          <w:b/>
          <w:bCs/>
        </w:rPr>
        <w:t>Jared Mazzocchi</w:t>
      </w:r>
      <w:r w:rsidR="00556F20">
        <w:rPr>
          <w:rFonts w:ascii="Franklin Gothic Book" w:hAnsi="Franklin Gothic Book"/>
        </w:rPr>
        <w:t xml:space="preserve"> (</w:t>
      </w:r>
      <w:r w:rsidR="00423E40">
        <w:rPr>
          <w:rFonts w:ascii="Franklin Gothic Book" w:hAnsi="Franklin Gothic Book"/>
        </w:rPr>
        <w:t>Projection</w:t>
      </w:r>
      <w:r w:rsidR="00556F20">
        <w:rPr>
          <w:rFonts w:ascii="Franklin Gothic Book" w:hAnsi="Franklin Gothic Book"/>
        </w:rPr>
        <w:t xml:space="preserve"> Design)</w:t>
      </w:r>
      <w:r w:rsidR="00423E40">
        <w:rPr>
          <w:rFonts w:ascii="Franklin Gothic Book" w:hAnsi="Franklin Gothic Book"/>
        </w:rPr>
        <w:t xml:space="preserve">; </w:t>
      </w:r>
      <w:r w:rsidR="00423E40">
        <w:rPr>
          <w:rFonts w:ascii="Franklin Gothic Book" w:hAnsi="Franklin Gothic Book"/>
          <w:b/>
          <w:bCs/>
        </w:rPr>
        <w:t xml:space="preserve">Alexandra Beller </w:t>
      </w:r>
      <w:r w:rsidR="00423E40">
        <w:rPr>
          <w:rFonts w:ascii="Franklin Gothic Book" w:hAnsi="Franklin Gothic Book"/>
        </w:rPr>
        <w:t>(Movement Direction)</w:t>
      </w:r>
      <w:r w:rsidR="000B623D" w:rsidRPr="1CEA8224">
        <w:rPr>
          <w:rFonts w:ascii="Franklin Gothic Book" w:hAnsi="Franklin Gothic Book"/>
        </w:rPr>
        <w:t xml:space="preserve">. </w:t>
      </w:r>
      <w:r w:rsidR="00E53CE4" w:rsidRPr="00E53CE4">
        <w:rPr>
          <w:rFonts w:ascii="Franklin Gothic Book" w:hAnsi="Franklin Gothic Book"/>
          <w:b/>
          <w:bCs/>
        </w:rPr>
        <w:t>Malkia Stampley</w:t>
      </w:r>
      <w:r w:rsidR="00E53CE4">
        <w:rPr>
          <w:rFonts w:ascii="Franklin Gothic Book" w:hAnsi="Franklin Gothic Book"/>
        </w:rPr>
        <w:t xml:space="preserve"> is the Line Producer and </w:t>
      </w:r>
      <w:r w:rsidR="002F1229" w:rsidRPr="002F1229">
        <w:rPr>
          <w:rFonts w:ascii="Franklin Gothic Book" w:hAnsi="Franklin Gothic Book"/>
          <w:b/>
          <w:bCs/>
        </w:rPr>
        <w:t xml:space="preserve">Patrick Fries </w:t>
      </w:r>
      <w:r w:rsidR="1DBDC6AC" w:rsidRPr="002F1229">
        <w:rPr>
          <w:rFonts w:ascii="Franklin Gothic Book" w:hAnsi="Franklin Gothic Book"/>
        </w:rPr>
        <w:t xml:space="preserve">is the </w:t>
      </w:r>
      <w:r w:rsidR="005B4E0D" w:rsidRPr="002F1229">
        <w:rPr>
          <w:rFonts w:ascii="Franklin Gothic Book" w:hAnsi="Franklin Gothic Book"/>
        </w:rPr>
        <w:t xml:space="preserve">Production </w:t>
      </w:r>
      <w:r w:rsidR="1DBDC6AC" w:rsidRPr="002F1229">
        <w:rPr>
          <w:rFonts w:ascii="Franklin Gothic Book" w:hAnsi="Franklin Gothic Book"/>
        </w:rPr>
        <w:t>Stage Manager</w:t>
      </w:r>
      <w:r w:rsidR="002F1229" w:rsidRPr="002F1229">
        <w:rPr>
          <w:rFonts w:ascii="Franklin Gothic Book" w:hAnsi="Franklin Gothic Book"/>
        </w:rPr>
        <w:t>.</w:t>
      </w:r>
    </w:p>
    <w:p w14:paraId="4B06A138" w14:textId="77777777" w:rsidR="00F65077" w:rsidRDefault="00F65077" w:rsidP="00B76388">
      <w:pPr>
        <w:rPr>
          <w:rFonts w:ascii="Franklin Gothic Book" w:hAnsi="Franklin Gothic Book"/>
          <w:color w:val="FF0000"/>
          <w:sz w:val="22"/>
          <w:szCs w:val="22"/>
        </w:rPr>
      </w:pPr>
      <w:bookmarkStart w:id="1" w:name="_Hlk128736214"/>
    </w:p>
    <w:p w14:paraId="5A424801" w14:textId="5B893D7C" w:rsidR="00F65077" w:rsidRPr="00F65077" w:rsidRDefault="00F65077" w:rsidP="00F65077">
      <w:pPr>
        <w:rPr>
          <w:rFonts w:ascii="Franklin Gothic Book" w:hAnsi="Franklin Gothic Book"/>
          <w:sz w:val="22"/>
          <w:szCs w:val="22"/>
        </w:rPr>
      </w:pPr>
      <w:r w:rsidRPr="00485ADA">
        <w:rPr>
          <w:rFonts w:ascii="Franklin Gothic Book" w:hAnsi="Franklin Gothic Book"/>
          <w:b/>
          <w:sz w:val="22"/>
          <w:szCs w:val="22"/>
        </w:rPr>
        <w:t>Dael Orlandersmith</w:t>
      </w:r>
      <w:r>
        <w:rPr>
          <w:rFonts w:ascii="Franklin Gothic Book" w:hAnsi="Franklin Gothic Book"/>
          <w:sz w:val="22"/>
          <w:szCs w:val="22"/>
        </w:rPr>
        <w:t>’s</w:t>
      </w:r>
      <w:r w:rsidRPr="00F65077">
        <w:rPr>
          <w:rFonts w:ascii="Franklin Gothic Book" w:hAnsi="Franklin Gothic Book"/>
          <w:sz w:val="22"/>
          <w:szCs w:val="22"/>
        </w:rPr>
        <w:t xml:space="preserve"> plays include </w:t>
      </w:r>
      <w:r w:rsidRPr="00F65077">
        <w:rPr>
          <w:rFonts w:ascii="Franklin Gothic Book" w:hAnsi="Franklin Gothic Book"/>
          <w:i/>
          <w:iCs/>
          <w:sz w:val="22"/>
          <w:szCs w:val="22"/>
        </w:rPr>
        <w:t>Stoop Stories</w:t>
      </w:r>
      <w:r>
        <w:rPr>
          <w:rFonts w:ascii="Franklin Gothic Book" w:hAnsi="Franklin Gothic Book"/>
          <w:sz w:val="22"/>
          <w:szCs w:val="22"/>
        </w:rPr>
        <w:t>,</w:t>
      </w:r>
      <w:r w:rsidRPr="00F65077">
        <w:rPr>
          <w:rFonts w:ascii="Franklin Gothic Book" w:hAnsi="Franklin Gothic Book"/>
          <w:sz w:val="22"/>
          <w:szCs w:val="22"/>
        </w:rPr>
        <w:t xml:space="preserve"> </w:t>
      </w:r>
      <w:r w:rsidRPr="00F65077">
        <w:rPr>
          <w:rFonts w:ascii="Franklin Gothic Book" w:hAnsi="Franklin Gothic Book"/>
          <w:i/>
          <w:iCs/>
          <w:sz w:val="22"/>
          <w:szCs w:val="22"/>
        </w:rPr>
        <w:t>Black n’ Blue Boys/Broken Men</w:t>
      </w:r>
      <w:r>
        <w:rPr>
          <w:rFonts w:ascii="Franklin Gothic Book" w:hAnsi="Franklin Gothic Book"/>
          <w:sz w:val="22"/>
          <w:szCs w:val="22"/>
        </w:rPr>
        <w:t>,</w:t>
      </w:r>
      <w:r w:rsidRPr="00F65077">
        <w:rPr>
          <w:rFonts w:ascii="Franklin Gothic Book" w:hAnsi="Franklin Gothic Book"/>
          <w:sz w:val="22"/>
          <w:szCs w:val="22"/>
        </w:rPr>
        <w:t xml:space="preserve"> </w:t>
      </w:r>
      <w:r w:rsidRPr="00F65077">
        <w:rPr>
          <w:rFonts w:ascii="Franklin Gothic Book" w:hAnsi="Franklin Gothic Book"/>
          <w:i/>
          <w:iCs/>
          <w:sz w:val="22"/>
          <w:szCs w:val="22"/>
        </w:rPr>
        <w:t>Horsedreams</w:t>
      </w:r>
      <w:r w:rsidRPr="00F65077">
        <w:rPr>
          <w:rFonts w:ascii="Franklin Gothic Book" w:hAnsi="Franklin Gothic Book"/>
          <w:sz w:val="22"/>
          <w:szCs w:val="22"/>
        </w:rPr>
        <w:t xml:space="preserve">, </w:t>
      </w:r>
      <w:r w:rsidRPr="00F65077">
        <w:rPr>
          <w:rFonts w:ascii="Franklin Gothic Book" w:hAnsi="Franklin Gothic Book"/>
          <w:i/>
          <w:iCs/>
          <w:sz w:val="22"/>
          <w:szCs w:val="22"/>
        </w:rPr>
        <w:t>Bones</w:t>
      </w:r>
      <w:r w:rsidRPr="00F65077">
        <w:rPr>
          <w:rFonts w:ascii="Franklin Gothic Book" w:hAnsi="Franklin Gothic Book"/>
          <w:sz w:val="22"/>
          <w:szCs w:val="22"/>
        </w:rPr>
        <w:t xml:space="preserve">, </w:t>
      </w:r>
      <w:r w:rsidRPr="00F65077">
        <w:rPr>
          <w:rFonts w:ascii="Franklin Gothic Book" w:hAnsi="Franklin Gothic Book"/>
          <w:i/>
          <w:iCs/>
          <w:sz w:val="22"/>
          <w:szCs w:val="22"/>
        </w:rPr>
        <w:t>The Blue Album</w:t>
      </w:r>
      <w:r w:rsidRPr="00F65077">
        <w:rPr>
          <w:rFonts w:ascii="Franklin Gothic Book" w:hAnsi="Franklin Gothic Book"/>
          <w:sz w:val="22"/>
          <w:szCs w:val="22"/>
        </w:rPr>
        <w:t xml:space="preserve">, </w:t>
      </w:r>
      <w:r w:rsidRPr="00F65077">
        <w:rPr>
          <w:rFonts w:ascii="Franklin Gothic Book" w:hAnsi="Franklin Gothic Book"/>
          <w:i/>
          <w:iCs/>
          <w:sz w:val="22"/>
          <w:szCs w:val="22"/>
        </w:rPr>
        <w:t>Yellowman</w:t>
      </w:r>
      <w:r w:rsidRPr="00F65077">
        <w:rPr>
          <w:rFonts w:ascii="Franklin Gothic Book" w:hAnsi="Franklin Gothic Book"/>
          <w:sz w:val="22"/>
          <w:szCs w:val="22"/>
        </w:rPr>
        <w:t xml:space="preserve">, </w:t>
      </w:r>
      <w:r w:rsidRPr="00F65077">
        <w:rPr>
          <w:rFonts w:ascii="Franklin Gothic Book" w:hAnsi="Franklin Gothic Book"/>
          <w:i/>
          <w:iCs/>
          <w:sz w:val="22"/>
          <w:szCs w:val="22"/>
        </w:rPr>
        <w:t>The Gimmick</w:t>
      </w:r>
      <w:r w:rsidRPr="00F65077">
        <w:rPr>
          <w:rFonts w:ascii="Franklin Gothic Book" w:hAnsi="Franklin Gothic Book"/>
          <w:sz w:val="22"/>
          <w:szCs w:val="22"/>
        </w:rPr>
        <w:t xml:space="preserve">, </w:t>
      </w:r>
      <w:r w:rsidRPr="00F65077">
        <w:rPr>
          <w:rFonts w:ascii="Franklin Gothic Book" w:hAnsi="Franklin Gothic Book"/>
          <w:i/>
          <w:iCs/>
          <w:sz w:val="22"/>
          <w:szCs w:val="22"/>
        </w:rPr>
        <w:t>Monster</w:t>
      </w:r>
      <w:r w:rsidRPr="00F65077">
        <w:rPr>
          <w:rFonts w:ascii="Franklin Gothic Book" w:hAnsi="Franklin Gothic Book"/>
          <w:sz w:val="22"/>
          <w:szCs w:val="22"/>
        </w:rPr>
        <w:t xml:space="preserve"> and </w:t>
      </w:r>
      <w:r w:rsidRPr="00F65077">
        <w:rPr>
          <w:rFonts w:ascii="Franklin Gothic Book" w:hAnsi="Franklin Gothic Book"/>
          <w:i/>
          <w:iCs/>
          <w:sz w:val="22"/>
          <w:szCs w:val="22"/>
        </w:rPr>
        <w:t>Forever</w:t>
      </w:r>
      <w:r w:rsidRPr="00F65077">
        <w:rPr>
          <w:rFonts w:ascii="Franklin Gothic Book" w:hAnsi="Franklin Gothic Book"/>
          <w:sz w:val="22"/>
          <w:szCs w:val="22"/>
        </w:rPr>
        <w:t xml:space="preserve">. Orlandersmith was a Pulitzer Prize finalist and Drama Desk Award nominee for </w:t>
      </w:r>
      <w:r w:rsidRPr="00F65077">
        <w:rPr>
          <w:rFonts w:ascii="Franklin Gothic Book" w:hAnsi="Franklin Gothic Book"/>
          <w:i/>
          <w:iCs/>
          <w:sz w:val="22"/>
          <w:szCs w:val="22"/>
        </w:rPr>
        <w:t>Yellowman</w:t>
      </w:r>
      <w:r w:rsidRPr="00F65077">
        <w:rPr>
          <w:rFonts w:ascii="Franklin Gothic Book" w:hAnsi="Franklin Gothic Book"/>
          <w:sz w:val="22"/>
          <w:szCs w:val="22"/>
        </w:rPr>
        <w:t xml:space="preserve"> and the winner of the Susan Smith Blackburn Prize for </w:t>
      </w:r>
      <w:r w:rsidRPr="00F65077">
        <w:rPr>
          <w:rFonts w:ascii="Franklin Gothic Book" w:hAnsi="Franklin Gothic Book"/>
          <w:i/>
          <w:iCs/>
          <w:sz w:val="22"/>
          <w:szCs w:val="22"/>
        </w:rPr>
        <w:t>The Gimmick</w:t>
      </w:r>
      <w:r w:rsidRPr="00F65077">
        <w:rPr>
          <w:rFonts w:ascii="Franklin Gothic Book" w:hAnsi="Franklin Gothic Book"/>
          <w:sz w:val="22"/>
          <w:szCs w:val="22"/>
        </w:rPr>
        <w:t xml:space="preserve">. Dael is the recipient of a New York Foundation for the Arts grant, The Helen Merrill Award for Emerging Playwrights, a Guggenheim, along with several other awards and honors. Her play, </w:t>
      </w:r>
      <w:r w:rsidRPr="00F65077">
        <w:rPr>
          <w:rFonts w:ascii="Franklin Gothic Book" w:hAnsi="Franklin Gothic Book"/>
          <w:i/>
          <w:iCs/>
          <w:sz w:val="22"/>
          <w:szCs w:val="22"/>
        </w:rPr>
        <w:t>FOREVER</w:t>
      </w:r>
      <w:r w:rsidRPr="00F65077">
        <w:rPr>
          <w:rFonts w:ascii="Franklin Gothic Book" w:hAnsi="Franklin Gothic Book"/>
          <w:sz w:val="22"/>
          <w:szCs w:val="22"/>
        </w:rPr>
        <w:t>, was commissioned and performed at the Mark Taper Forum/Kirk Douglas Theatre </w:t>
      </w:r>
      <w:r>
        <w:rPr>
          <w:rFonts w:ascii="Franklin Gothic Book" w:hAnsi="Franklin Gothic Book"/>
          <w:sz w:val="22"/>
          <w:szCs w:val="22"/>
        </w:rPr>
        <w:t>in F</w:t>
      </w:r>
      <w:r w:rsidRPr="00F65077">
        <w:rPr>
          <w:rFonts w:ascii="Franklin Gothic Book" w:hAnsi="Franklin Gothic Book"/>
          <w:sz w:val="22"/>
          <w:szCs w:val="22"/>
        </w:rPr>
        <w:t xml:space="preserve">all 2014, followed by performances at the Long Wharf Theatre </w:t>
      </w:r>
      <w:r>
        <w:rPr>
          <w:rFonts w:ascii="Franklin Gothic Book" w:hAnsi="Franklin Gothic Book"/>
          <w:sz w:val="22"/>
          <w:szCs w:val="22"/>
        </w:rPr>
        <w:t xml:space="preserve">in </w:t>
      </w:r>
      <w:r w:rsidRPr="00F65077">
        <w:rPr>
          <w:rFonts w:ascii="Franklin Gothic Book" w:hAnsi="Franklin Gothic Book"/>
          <w:sz w:val="22"/>
          <w:szCs w:val="22"/>
        </w:rPr>
        <w:t xml:space="preserve">Winter 2014/15, New York Theatre Workshop </w:t>
      </w:r>
      <w:r w:rsidR="002902F2">
        <w:rPr>
          <w:rFonts w:ascii="Franklin Gothic Book" w:hAnsi="Franklin Gothic Book"/>
          <w:sz w:val="22"/>
          <w:szCs w:val="22"/>
        </w:rPr>
        <w:t xml:space="preserve">in </w:t>
      </w:r>
      <w:r w:rsidRPr="00F65077">
        <w:rPr>
          <w:rFonts w:ascii="Franklin Gothic Book" w:hAnsi="Franklin Gothic Book"/>
          <w:sz w:val="22"/>
          <w:szCs w:val="22"/>
        </w:rPr>
        <w:t>Spring 2015 and at Portland Center Stage</w:t>
      </w:r>
      <w:r w:rsidR="002902F2">
        <w:rPr>
          <w:rFonts w:ascii="Franklin Gothic Book" w:hAnsi="Franklin Gothic Book"/>
          <w:sz w:val="22"/>
          <w:szCs w:val="22"/>
        </w:rPr>
        <w:t xml:space="preserve"> in </w:t>
      </w:r>
      <w:r w:rsidRPr="00F65077">
        <w:rPr>
          <w:rFonts w:ascii="Franklin Gothic Book" w:hAnsi="Franklin Gothic Book"/>
          <w:sz w:val="22"/>
          <w:szCs w:val="22"/>
        </w:rPr>
        <w:t>Winter 2016.  Her play</w:t>
      </w:r>
      <w:r w:rsidR="002902F2">
        <w:rPr>
          <w:rFonts w:ascii="Franklin Gothic Book" w:hAnsi="Franklin Gothic Book"/>
          <w:sz w:val="22"/>
          <w:szCs w:val="22"/>
        </w:rPr>
        <w:t xml:space="preserve"> </w:t>
      </w:r>
      <w:r w:rsidRPr="00F65077">
        <w:rPr>
          <w:rFonts w:ascii="Franklin Gothic Book" w:hAnsi="Franklin Gothic Book"/>
          <w:i/>
          <w:iCs/>
          <w:sz w:val="22"/>
          <w:szCs w:val="22"/>
        </w:rPr>
        <w:t xml:space="preserve">Until the </w:t>
      </w:r>
      <w:r w:rsidR="002902F2" w:rsidRPr="002902F2">
        <w:rPr>
          <w:rFonts w:ascii="Franklin Gothic Book" w:hAnsi="Franklin Gothic Book"/>
          <w:i/>
          <w:iCs/>
          <w:sz w:val="22"/>
          <w:szCs w:val="22"/>
        </w:rPr>
        <w:t>F</w:t>
      </w:r>
      <w:r w:rsidRPr="00F65077">
        <w:rPr>
          <w:rFonts w:ascii="Franklin Gothic Book" w:hAnsi="Franklin Gothic Book"/>
          <w:i/>
          <w:iCs/>
          <w:sz w:val="22"/>
          <w:szCs w:val="22"/>
        </w:rPr>
        <w:t>lood</w:t>
      </w:r>
      <w:r w:rsidRPr="00F65077">
        <w:rPr>
          <w:rFonts w:ascii="Franklin Gothic Book" w:hAnsi="Franklin Gothic Book"/>
          <w:sz w:val="22"/>
          <w:szCs w:val="22"/>
        </w:rPr>
        <w:t xml:space="preserve">   </w:t>
      </w:r>
      <w:r w:rsidR="002902F2">
        <w:rPr>
          <w:rFonts w:ascii="Franklin Gothic Book" w:hAnsi="Franklin Gothic Book"/>
          <w:sz w:val="22"/>
          <w:szCs w:val="22"/>
        </w:rPr>
        <w:t xml:space="preserve">appeared </w:t>
      </w:r>
      <w:r w:rsidRPr="00F65077">
        <w:rPr>
          <w:rFonts w:ascii="Franklin Gothic Book" w:hAnsi="Franklin Gothic Book"/>
          <w:sz w:val="22"/>
          <w:szCs w:val="22"/>
        </w:rPr>
        <w:t xml:space="preserve">at St </w:t>
      </w:r>
      <w:r w:rsidR="002902F2">
        <w:rPr>
          <w:rFonts w:ascii="Franklin Gothic Book" w:hAnsi="Franklin Gothic Book"/>
          <w:sz w:val="22"/>
          <w:szCs w:val="22"/>
        </w:rPr>
        <w:t>L</w:t>
      </w:r>
      <w:r w:rsidRPr="00F65077">
        <w:rPr>
          <w:rFonts w:ascii="Franklin Gothic Book" w:hAnsi="Franklin Gothic Book"/>
          <w:sz w:val="22"/>
          <w:szCs w:val="22"/>
        </w:rPr>
        <w:t xml:space="preserve">ouis Repertory </w:t>
      </w:r>
      <w:r w:rsidR="002902F2">
        <w:rPr>
          <w:rFonts w:ascii="Franklin Gothic Book" w:hAnsi="Franklin Gothic Book"/>
          <w:sz w:val="22"/>
          <w:szCs w:val="22"/>
        </w:rPr>
        <w:t>in F</w:t>
      </w:r>
      <w:r w:rsidRPr="00F65077">
        <w:rPr>
          <w:rFonts w:ascii="Franklin Gothic Book" w:hAnsi="Franklin Gothic Book"/>
          <w:sz w:val="22"/>
          <w:szCs w:val="22"/>
        </w:rPr>
        <w:t>all 2016</w:t>
      </w:r>
      <w:r w:rsidR="002902F2">
        <w:rPr>
          <w:rFonts w:ascii="Franklin Gothic Book" w:hAnsi="Franklin Gothic Book"/>
          <w:sz w:val="22"/>
          <w:szCs w:val="22"/>
        </w:rPr>
        <w:t>,</w:t>
      </w:r>
      <w:r w:rsidRPr="00F65077">
        <w:rPr>
          <w:rFonts w:ascii="Franklin Gothic Book" w:hAnsi="Franklin Gothic Book"/>
          <w:sz w:val="22"/>
          <w:szCs w:val="22"/>
        </w:rPr>
        <w:t xml:space="preserve"> Rattlestick </w:t>
      </w:r>
      <w:r w:rsidR="002902F2">
        <w:rPr>
          <w:rFonts w:ascii="Franklin Gothic Book" w:hAnsi="Franklin Gothic Book"/>
          <w:sz w:val="22"/>
          <w:szCs w:val="22"/>
        </w:rPr>
        <w:t>T</w:t>
      </w:r>
      <w:r w:rsidRPr="00F65077">
        <w:rPr>
          <w:rFonts w:ascii="Franklin Gothic Book" w:hAnsi="Franklin Gothic Book"/>
          <w:sz w:val="22"/>
          <w:szCs w:val="22"/>
        </w:rPr>
        <w:t>heatre in 2018</w:t>
      </w:r>
      <w:r w:rsidR="002902F2">
        <w:rPr>
          <w:rFonts w:ascii="Franklin Gothic Book" w:hAnsi="Franklin Gothic Book"/>
          <w:sz w:val="22"/>
          <w:szCs w:val="22"/>
        </w:rPr>
        <w:t xml:space="preserve">, </w:t>
      </w:r>
      <w:r w:rsidRPr="00F65077">
        <w:rPr>
          <w:rFonts w:ascii="Franklin Gothic Book" w:hAnsi="Franklin Gothic Book"/>
          <w:sz w:val="22"/>
          <w:szCs w:val="22"/>
        </w:rPr>
        <w:t xml:space="preserve">Milwaukee </w:t>
      </w:r>
      <w:r w:rsidR="002902F2">
        <w:rPr>
          <w:rFonts w:ascii="Franklin Gothic Book" w:hAnsi="Franklin Gothic Book"/>
          <w:sz w:val="22"/>
          <w:szCs w:val="22"/>
        </w:rPr>
        <w:t>R</w:t>
      </w:r>
      <w:r w:rsidRPr="00F65077">
        <w:rPr>
          <w:rFonts w:ascii="Franklin Gothic Book" w:hAnsi="Franklin Gothic Book"/>
          <w:sz w:val="22"/>
          <w:szCs w:val="22"/>
        </w:rPr>
        <w:t>ep</w:t>
      </w:r>
      <w:r w:rsidR="002902F2">
        <w:rPr>
          <w:rFonts w:ascii="Franklin Gothic Book" w:hAnsi="Franklin Gothic Book"/>
          <w:sz w:val="22"/>
          <w:szCs w:val="22"/>
        </w:rPr>
        <w:t xml:space="preserve"> </w:t>
      </w:r>
      <w:r w:rsidRPr="00F65077">
        <w:rPr>
          <w:rFonts w:ascii="Franklin Gothic Book" w:hAnsi="Franklin Gothic Book"/>
          <w:sz w:val="22"/>
          <w:szCs w:val="22"/>
        </w:rPr>
        <w:t>in 2019</w:t>
      </w:r>
      <w:r w:rsidR="002902F2">
        <w:rPr>
          <w:rFonts w:ascii="Franklin Gothic Book" w:hAnsi="Franklin Gothic Book"/>
          <w:sz w:val="22"/>
          <w:szCs w:val="22"/>
        </w:rPr>
        <w:t>,</w:t>
      </w:r>
      <w:r w:rsidRPr="00F65077">
        <w:rPr>
          <w:rFonts w:ascii="Franklin Gothic Book" w:hAnsi="Franklin Gothic Book"/>
          <w:sz w:val="22"/>
          <w:szCs w:val="22"/>
        </w:rPr>
        <w:t xml:space="preserve"> Portland  </w:t>
      </w:r>
      <w:r w:rsidR="002902F2">
        <w:rPr>
          <w:rFonts w:ascii="Franklin Gothic Book" w:hAnsi="Franklin Gothic Book"/>
          <w:sz w:val="22"/>
          <w:szCs w:val="22"/>
        </w:rPr>
        <w:t>C</w:t>
      </w:r>
      <w:r w:rsidRPr="00F65077">
        <w:rPr>
          <w:rFonts w:ascii="Franklin Gothic Book" w:hAnsi="Franklin Gothic Book"/>
          <w:sz w:val="22"/>
          <w:szCs w:val="22"/>
        </w:rPr>
        <w:t xml:space="preserve">enter  </w:t>
      </w:r>
      <w:r w:rsidR="002902F2">
        <w:rPr>
          <w:rFonts w:ascii="Franklin Gothic Book" w:hAnsi="Franklin Gothic Book"/>
          <w:sz w:val="22"/>
          <w:szCs w:val="22"/>
        </w:rPr>
        <w:t>S</w:t>
      </w:r>
      <w:r w:rsidRPr="00F65077">
        <w:rPr>
          <w:rFonts w:ascii="Franklin Gothic Book" w:hAnsi="Franklin Gothic Book"/>
          <w:sz w:val="22"/>
          <w:szCs w:val="22"/>
        </w:rPr>
        <w:t>tage</w:t>
      </w:r>
      <w:r w:rsidR="002902F2">
        <w:rPr>
          <w:rFonts w:ascii="Franklin Gothic Book" w:hAnsi="Franklin Gothic Book"/>
          <w:sz w:val="22"/>
          <w:szCs w:val="22"/>
        </w:rPr>
        <w:t xml:space="preserve">, </w:t>
      </w:r>
      <w:r w:rsidRPr="00F65077">
        <w:rPr>
          <w:rFonts w:ascii="Franklin Gothic Book" w:hAnsi="Franklin Gothic Book"/>
          <w:sz w:val="22"/>
          <w:szCs w:val="22"/>
        </w:rPr>
        <w:t>ACT  Seattle</w:t>
      </w:r>
      <w:r w:rsidR="002902F2">
        <w:rPr>
          <w:rFonts w:ascii="Franklin Gothic Book" w:hAnsi="Franklin Gothic Book"/>
          <w:sz w:val="22"/>
          <w:szCs w:val="22"/>
        </w:rPr>
        <w:t xml:space="preserve">, </w:t>
      </w:r>
      <w:r w:rsidRPr="00F65077">
        <w:rPr>
          <w:rFonts w:ascii="Franklin Gothic Book" w:hAnsi="Franklin Gothic Book"/>
          <w:sz w:val="22"/>
          <w:szCs w:val="22"/>
        </w:rPr>
        <w:t xml:space="preserve">the  Arcola  </w:t>
      </w:r>
      <w:r w:rsidR="002902F2">
        <w:rPr>
          <w:rFonts w:ascii="Franklin Gothic Book" w:hAnsi="Franklin Gothic Book"/>
          <w:sz w:val="22"/>
          <w:szCs w:val="22"/>
        </w:rPr>
        <w:t>T</w:t>
      </w:r>
      <w:r w:rsidRPr="00F65077">
        <w:rPr>
          <w:rFonts w:ascii="Franklin Gothic Book" w:hAnsi="Franklin Gothic Book"/>
          <w:sz w:val="22"/>
          <w:szCs w:val="22"/>
        </w:rPr>
        <w:t>heatre  in London</w:t>
      </w:r>
      <w:r w:rsidR="002902F2">
        <w:rPr>
          <w:rFonts w:ascii="Franklin Gothic Book" w:hAnsi="Franklin Gothic Book"/>
          <w:sz w:val="22"/>
          <w:szCs w:val="22"/>
        </w:rPr>
        <w:t>, t</w:t>
      </w:r>
      <w:r w:rsidRPr="00F65077">
        <w:rPr>
          <w:rFonts w:ascii="Franklin Gothic Book" w:hAnsi="Franklin Gothic Book"/>
          <w:sz w:val="22"/>
          <w:szCs w:val="22"/>
        </w:rPr>
        <w:t xml:space="preserve">he Galway  Arts </w:t>
      </w:r>
      <w:r w:rsidR="002902F2">
        <w:rPr>
          <w:rFonts w:ascii="Franklin Gothic Book" w:hAnsi="Franklin Gothic Book"/>
          <w:sz w:val="22"/>
          <w:szCs w:val="22"/>
        </w:rPr>
        <w:t>F</w:t>
      </w:r>
      <w:r w:rsidRPr="00F65077">
        <w:rPr>
          <w:rFonts w:ascii="Franklin Gothic Book" w:hAnsi="Franklin Gothic Book"/>
          <w:sz w:val="22"/>
          <w:szCs w:val="22"/>
        </w:rPr>
        <w:t>estival at the Druid</w:t>
      </w:r>
      <w:r w:rsidR="002902F2">
        <w:rPr>
          <w:rFonts w:ascii="Franklin Gothic Book" w:hAnsi="Franklin Gothic Book"/>
          <w:sz w:val="22"/>
          <w:szCs w:val="22"/>
        </w:rPr>
        <w:t xml:space="preserve"> T</w:t>
      </w:r>
      <w:r w:rsidRPr="00F65077">
        <w:rPr>
          <w:rFonts w:ascii="Franklin Gothic Book" w:hAnsi="Franklin Gothic Book"/>
          <w:sz w:val="22"/>
          <w:szCs w:val="22"/>
        </w:rPr>
        <w:t>heatre</w:t>
      </w:r>
      <w:r w:rsidR="002902F2">
        <w:rPr>
          <w:rFonts w:ascii="Franklin Gothic Book" w:hAnsi="Franklin Gothic Book"/>
          <w:sz w:val="22"/>
          <w:szCs w:val="22"/>
        </w:rPr>
        <w:t xml:space="preserve"> </w:t>
      </w:r>
      <w:r w:rsidRPr="00F65077">
        <w:rPr>
          <w:rFonts w:ascii="Franklin Gothic Book" w:hAnsi="Franklin Gothic Book"/>
          <w:sz w:val="22"/>
          <w:szCs w:val="22"/>
        </w:rPr>
        <w:t>an</w:t>
      </w:r>
      <w:r w:rsidR="002902F2">
        <w:rPr>
          <w:rFonts w:ascii="Franklin Gothic Book" w:hAnsi="Franklin Gothic Book"/>
          <w:sz w:val="22"/>
          <w:szCs w:val="22"/>
        </w:rPr>
        <w:t>d</w:t>
      </w:r>
      <w:r w:rsidRPr="00F65077">
        <w:rPr>
          <w:rFonts w:ascii="Franklin Gothic Book" w:hAnsi="Franklin Gothic Book"/>
          <w:sz w:val="22"/>
          <w:szCs w:val="22"/>
        </w:rPr>
        <w:t xml:space="preserve"> th</w:t>
      </w:r>
      <w:r w:rsidR="002902F2">
        <w:rPr>
          <w:rFonts w:ascii="Franklin Gothic Book" w:hAnsi="Franklin Gothic Book"/>
          <w:sz w:val="22"/>
          <w:szCs w:val="22"/>
        </w:rPr>
        <w:t xml:space="preserve">e </w:t>
      </w:r>
      <w:r w:rsidRPr="00F65077">
        <w:rPr>
          <w:rFonts w:ascii="Franklin Gothic Book" w:hAnsi="Franklin Gothic Book"/>
          <w:sz w:val="22"/>
          <w:szCs w:val="22"/>
        </w:rPr>
        <w:t>Traverse at Edinburgh Festiva</w:t>
      </w:r>
      <w:r w:rsidR="002902F2">
        <w:rPr>
          <w:rFonts w:ascii="Franklin Gothic Book" w:hAnsi="Franklin Gothic Book"/>
          <w:sz w:val="22"/>
          <w:szCs w:val="22"/>
        </w:rPr>
        <w:t>l. T</w:t>
      </w:r>
      <w:r w:rsidRPr="00F65077">
        <w:rPr>
          <w:rFonts w:ascii="Franklin Gothic Book" w:hAnsi="Franklin Gothic Book"/>
          <w:sz w:val="22"/>
          <w:szCs w:val="22"/>
        </w:rPr>
        <w:t>he play was performed</w:t>
      </w:r>
      <w:r w:rsidR="002902F2">
        <w:rPr>
          <w:rFonts w:ascii="Franklin Gothic Book" w:hAnsi="Franklin Gothic Book"/>
          <w:sz w:val="22"/>
          <w:szCs w:val="22"/>
        </w:rPr>
        <w:t xml:space="preserve"> </w:t>
      </w:r>
      <w:r w:rsidRPr="00F65077">
        <w:rPr>
          <w:rFonts w:ascii="Franklin Gothic Book" w:hAnsi="Franklin Gothic Book"/>
          <w:sz w:val="22"/>
          <w:szCs w:val="22"/>
        </w:rPr>
        <w:t>in Berlin at</w:t>
      </w:r>
      <w:r w:rsidR="002902F2">
        <w:rPr>
          <w:rFonts w:ascii="Franklin Gothic Book" w:hAnsi="Franklin Gothic Book"/>
          <w:sz w:val="22"/>
          <w:szCs w:val="22"/>
        </w:rPr>
        <w:t xml:space="preserve"> </w:t>
      </w:r>
      <w:r w:rsidRPr="00F65077">
        <w:rPr>
          <w:rFonts w:ascii="Franklin Gothic Book" w:hAnsi="Franklin Gothic Book"/>
          <w:sz w:val="22"/>
          <w:szCs w:val="22"/>
        </w:rPr>
        <w:t xml:space="preserve">the Schaubuhne </w:t>
      </w:r>
      <w:r w:rsidR="002902F2">
        <w:rPr>
          <w:rFonts w:ascii="Franklin Gothic Book" w:hAnsi="Franklin Gothic Book"/>
          <w:sz w:val="22"/>
          <w:szCs w:val="22"/>
        </w:rPr>
        <w:t>T</w:t>
      </w:r>
      <w:r w:rsidRPr="00F65077">
        <w:rPr>
          <w:rFonts w:ascii="Franklin Gothic Book" w:hAnsi="Franklin Gothic Book"/>
          <w:sz w:val="22"/>
          <w:szCs w:val="22"/>
        </w:rPr>
        <w:t>heatre in April</w:t>
      </w:r>
      <w:r w:rsidR="002902F2">
        <w:rPr>
          <w:rFonts w:ascii="Franklin Gothic Book" w:hAnsi="Franklin Gothic Book"/>
          <w:sz w:val="22"/>
          <w:szCs w:val="22"/>
        </w:rPr>
        <w:t xml:space="preserve"> </w:t>
      </w:r>
      <w:r w:rsidRPr="00F65077">
        <w:rPr>
          <w:rFonts w:ascii="Franklin Gothic Book" w:hAnsi="Franklin Gothic Book"/>
          <w:sz w:val="22"/>
          <w:szCs w:val="22"/>
        </w:rPr>
        <w:t>2022 and</w:t>
      </w:r>
      <w:r w:rsidR="002902F2">
        <w:rPr>
          <w:rFonts w:ascii="Franklin Gothic Book" w:hAnsi="Franklin Gothic Book"/>
          <w:sz w:val="22"/>
          <w:szCs w:val="22"/>
        </w:rPr>
        <w:t xml:space="preserve"> </w:t>
      </w:r>
      <w:r w:rsidRPr="00F65077">
        <w:rPr>
          <w:rFonts w:ascii="Franklin Gothic Book" w:hAnsi="Franklin Gothic Book"/>
          <w:sz w:val="22"/>
          <w:szCs w:val="22"/>
        </w:rPr>
        <w:t xml:space="preserve">at the Spoleto  </w:t>
      </w:r>
      <w:r w:rsidR="002902F2">
        <w:rPr>
          <w:rFonts w:ascii="Franklin Gothic Book" w:hAnsi="Franklin Gothic Book"/>
          <w:sz w:val="22"/>
          <w:szCs w:val="22"/>
        </w:rPr>
        <w:t>F</w:t>
      </w:r>
      <w:r w:rsidRPr="00F65077">
        <w:rPr>
          <w:rFonts w:ascii="Franklin Gothic Book" w:hAnsi="Franklin Gothic Book"/>
          <w:sz w:val="22"/>
          <w:szCs w:val="22"/>
        </w:rPr>
        <w:t xml:space="preserve">estival </w:t>
      </w:r>
      <w:r w:rsidR="002902F2">
        <w:rPr>
          <w:rFonts w:ascii="Franklin Gothic Book" w:hAnsi="Franklin Gothic Book"/>
          <w:sz w:val="22"/>
          <w:szCs w:val="22"/>
        </w:rPr>
        <w:t>i</w:t>
      </w:r>
      <w:r w:rsidRPr="00F65077">
        <w:rPr>
          <w:rFonts w:ascii="Franklin Gothic Book" w:hAnsi="Franklin Gothic Book"/>
          <w:sz w:val="22"/>
          <w:szCs w:val="22"/>
        </w:rPr>
        <w:t>n Charleston</w:t>
      </w:r>
      <w:r w:rsidR="002902F2">
        <w:rPr>
          <w:rFonts w:ascii="Franklin Gothic Book" w:hAnsi="Franklin Gothic Book"/>
          <w:sz w:val="22"/>
          <w:szCs w:val="22"/>
        </w:rPr>
        <w:t xml:space="preserve">, </w:t>
      </w:r>
      <w:r w:rsidRPr="00F65077">
        <w:rPr>
          <w:rFonts w:ascii="Franklin Gothic Book" w:hAnsi="Franklin Gothic Book"/>
          <w:sz w:val="22"/>
          <w:szCs w:val="22"/>
        </w:rPr>
        <w:t xml:space="preserve">SC in </w:t>
      </w:r>
      <w:r w:rsidR="002902F2">
        <w:rPr>
          <w:rFonts w:ascii="Franklin Gothic Book" w:hAnsi="Franklin Gothic Book"/>
          <w:sz w:val="22"/>
          <w:szCs w:val="22"/>
        </w:rPr>
        <w:t>J</w:t>
      </w:r>
      <w:r w:rsidRPr="00F65077">
        <w:rPr>
          <w:rFonts w:ascii="Franklin Gothic Book" w:hAnsi="Franklin Gothic Book"/>
          <w:sz w:val="22"/>
          <w:szCs w:val="22"/>
        </w:rPr>
        <w:t>une</w:t>
      </w:r>
      <w:r w:rsidR="002902F2">
        <w:rPr>
          <w:rFonts w:ascii="Franklin Gothic Book" w:hAnsi="Franklin Gothic Book"/>
          <w:sz w:val="22"/>
          <w:szCs w:val="22"/>
        </w:rPr>
        <w:t xml:space="preserve"> </w:t>
      </w:r>
      <w:r w:rsidRPr="00F65077">
        <w:rPr>
          <w:rFonts w:ascii="Franklin Gothic Book" w:hAnsi="Franklin Gothic Book"/>
          <w:sz w:val="22"/>
          <w:szCs w:val="22"/>
        </w:rPr>
        <w:t>2022. Ms</w:t>
      </w:r>
      <w:r w:rsidR="002902F2">
        <w:rPr>
          <w:rFonts w:ascii="Franklin Gothic Book" w:hAnsi="Franklin Gothic Book"/>
          <w:sz w:val="22"/>
          <w:szCs w:val="22"/>
        </w:rPr>
        <w:t>.</w:t>
      </w:r>
      <w:r w:rsidRPr="00F65077">
        <w:rPr>
          <w:rFonts w:ascii="Franklin Gothic Book" w:hAnsi="Franklin Gothic Book"/>
          <w:sz w:val="22"/>
          <w:szCs w:val="22"/>
        </w:rPr>
        <w:t xml:space="preserve"> </w:t>
      </w:r>
      <w:r w:rsidR="002902F2">
        <w:rPr>
          <w:rFonts w:ascii="Franklin Gothic Book" w:hAnsi="Franklin Gothic Book"/>
          <w:sz w:val="22"/>
          <w:szCs w:val="22"/>
        </w:rPr>
        <w:t>O</w:t>
      </w:r>
      <w:r w:rsidRPr="00F65077">
        <w:rPr>
          <w:rFonts w:ascii="Franklin Gothic Book" w:hAnsi="Franklin Gothic Book"/>
          <w:sz w:val="22"/>
          <w:szCs w:val="22"/>
        </w:rPr>
        <w:t xml:space="preserve">rlandersmith is working on a </w:t>
      </w:r>
      <w:r w:rsidR="002902F2">
        <w:rPr>
          <w:rFonts w:ascii="Franklin Gothic Book" w:hAnsi="Franklin Gothic Book"/>
          <w:sz w:val="22"/>
          <w:szCs w:val="22"/>
        </w:rPr>
        <w:t>c</w:t>
      </w:r>
      <w:r w:rsidRPr="00F65077">
        <w:rPr>
          <w:rFonts w:ascii="Franklin Gothic Book" w:hAnsi="Franklin Gothic Book"/>
          <w:sz w:val="22"/>
          <w:szCs w:val="22"/>
        </w:rPr>
        <w:t>ommission</w:t>
      </w:r>
      <w:r w:rsidR="002902F2">
        <w:rPr>
          <w:rFonts w:ascii="Franklin Gothic Book" w:hAnsi="Franklin Gothic Book"/>
          <w:sz w:val="22"/>
          <w:szCs w:val="22"/>
        </w:rPr>
        <w:t xml:space="preserve"> </w:t>
      </w:r>
      <w:r w:rsidRPr="00F65077">
        <w:rPr>
          <w:rFonts w:ascii="Franklin Gothic Book" w:hAnsi="Franklin Gothic Book"/>
          <w:sz w:val="22"/>
          <w:szCs w:val="22"/>
        </w:rPr>
        <w:t xml:space="preserve">for Rattlestick </w:t>
      </w:r>
      <w:r w:rsidR="00FE7BAB">
        <w:rPr>
          <w:rFonts w:ascii="Franklin Gothic Book" w:hAnsi="Franklin Gothic Book"/>
          <w:sz w:val="22"/>
          <w:szCs w:val="22"/>
        </w:rPr>
        <w:t>T</w:t>
      </w:r>
      <w:r w:rsidRPr="00F65077">
        <w:rPr>
          <w:rFonts w:ascii="Franklin Gothic Book" w:hAnsi="Franklin Gothic Book"/>
          <w:sz w:val="22"/>
          <w:szCs w:val="22"/>
        </w:rPr>
        <w:t xml:space="preserve">heatre called </w:t>
      </w:r>
      <w:r w:rsidR="00FE7BAB">
        <w:rPr>
          <w:rFonts w:ascii="Franklin Gothic Book" w:hAnsi="Franklin Gothic Book"/>
          <w:i/>
          <w:iCs/>
          <w:sz w:val="22"/>
          <w:szCs w:val="22"/>
        </w:rPr>
        <w:t>Watching the Watcher</w:t>
      </w:r>
      <w:r w:rsidR="00FE7BAB">
        <w:rPr>
          <w:rFonts w:ascii="Franklin Gothic Book" w:hAnsi="Franklin Gothic Book"/>
          <w:sz w:val="22"/>
          <w:szCs w:val="22"/>
        </w:rPr>
        <w:t xml:space="preserve"> </w:t>
      </w:r>
      <w:r w:rsidRPr="00F65077">
        <w:rPr>
          <w:rFonts w:ascii="Franklin Gothic Book" w:hAnsi="Franklin Gothic Book"/>
          <w:sz w:val="22"/>
          <w:szCs w:val="22"/>
        </w:rPr>
        <w:t>and</w:t>
      </w:r>
      <w:r w:rsidR="00FE7BAB">
        <w:rPr>
          <w:rFonts w:ascii="Franklin Gothic Book" w:hAnsi="Franklin Gothic Book"/>
          <w:sz w:val="22"/>
          <w:szCs w:val="22"/>
        </w:rPr>
        <w:t xml:space="preserve"> </w:t>
      </w:r>
      <w:r w:rsidRPr="00F65077">
        <w:rPr>
          <w:rFonts w:ascii="Franklin Gothic Book" w:hAnsi="Franklin Gothic Book"/>
          <w:sz w:val="22"/>
          <w:szCs w:val="22"/>
        </w:rPr>
        <w:t>had two plays opening</w:t>
      </w:r>
      <w:r w:rsidR="00FE7BAB">
        <w:rPr>
          <w:rFonts w:ascii="Franklin Gothic Book" w:hAnsi="Franklin Gothic Book"/>
          <w:sz w:val="22"/>
          <w:szCs w:val="22"/>
        </w:rPr>
        <w:t xml:space="preserve"> </w:t>
      </w:r>
      <w:r w:rsidRPr="00F65077">
        <w:rPr>
          <w:rFonts w:ascii="Franklin Gothic Book" w:hAnsi="Franklin Gothic Book"/>
          <w:sz w:val="22"/>
          <w:szCs w:val="22"/>
        </w:rPr>
        <w:t xml:space="preserve">at Milwaukee </w:t>
      </w:r>
      <w:r w:rsidR="00FE7BAB">
        <w:rPr>
          <w:rFonts w:ascii="Franklin Gothic Book" w:hAnsi="Franklin Gothic Book"/>
          <w:sz w:val="22"/>
          <w:szCs w:val="22"/>
        </w:rPr>
        <w:t>R</w:t>
      </w:r>
      <w:r w:rsidRPr="00F65077">
        <w:rPr>
          <w:rFonts w:ascii="Franklin Gothic Book" w:hAnsi="Franklin Gothic Book"/>
          <w:sz w:val="22"/>
          <w:szCs w:val="22"/>
        </w:rPr>
        <w:t xml:space="preserve">epertory </w:t>
      </w:r>
      <w:r w:rsidR="00FE7BAB">
        <w:rPr>
          <w:rFonts w:ascii="Franklin Gothic Book" w:hAnsi="Franklin Gothic Book"/>
          <w:sz w:val="22"/>
          <w:szCs w:val="22"/>
        </w:rPr>
        <w:t>T</w:t>
      </w:r>
      <w:r w:rsidRPr="00F65077">
        <w:rPr>
          <w:rFonts w:ascii="Franklin Gothic Book" w:hAnsi="Franklin Gothic Book"/>
          <w:sz w:val="22"/>
          <w:szCs w:val="22"/>
        </w:rPr>
        <w:t>heatre</w:t>
      </w:r>
      <w:r w:rsidR="00FE7BAB">
        <w:rPr>
          <w:rFonts w:ascii="Franklin Gothic Book" w:hAnsi="Franklin Gothic Book"/>
          <w:sz w:val="22"/>
          <w:szCs w:val="22"/>
        </w:rPr>
        <w:t xml:space="preserve"> </w:t>
      </w:r>
      <w:r w:rsidRPr="00F65077">
        <w:rPr>
          <w:rFonts w:ascii="Franklin Gothic Book" w:hAnsi="Franklin Gothic Book"/>
          <w:sz w:val="22"/>
          <w:szCs w:val="22"/>
        </w:rPr>
        <w:t>in 2022</w:t>
      </w:r>
      <w:r w:rsidR="00FE7BAB">
        <w:rPr>
          <w:rFonts w:ascii="Franklin Gothic Book" w:hAnsi="Franklin Gothic Book"/>
          <w:sz w:val="22"/>
          <w:szCs w:val="22"/>
        </w:rPr>
        <w:t>:</w:t>
      </w:r>
      <w:r w:rsidRPr="00F65077">
        <w:rPr>
          <w:rFonts w:ascii="Franklin Gothic Book" w:hAnsi="Franklin Gothic Book"/>
          <w:sz w:val="22"/>
          <w:szCs w:val="22"/>
        </w:rPr>
        <w:t xml:space="preserve"> </w:t>
      </w:r>
      <w:r w:rsidR="00FE7BAB">
        <w:rPr>
          <w:rFonts w:ascii="Franklin Gothic Book" w:hAnsi="Franklin Gothic Book"/>
          <w:i/>
          <w:iCs/>
          <w:sz w:val="22"/>
          <w:szCs w:val="22"/>
        </w:rPr>
        <w:t>New Age</w:t>
      </w:r>
      <w:r w:rsidRPr="00F65077">
        <w:rPr>
          <w:rFonts w:ascii="Franklin Gothic Book" w:hAnsi="Franklin Gothic Book"/>
          <w:sz w:val="22"/>
          <w:szCs w:val="22"/>
        </w:rPr>
        <w:t xml:space="preserve"> directed by Jade </w:t>
      </w:r>
      <w:r w:rsidR="00FE7BAB">
        <w:rPr>
          <w:rFonts w:ascii="Franklin Gothic Book" w:hAnsi="Franklin Gothic Book"/>
          <w:sz w:val="22"/>
          <w:szCs w:val="22"/>
        </w:rPr>
        <w:t>K</w:t>
      </w:r>
      <w:r w:rsidRPr="00F65077">
        <w:rPr>
          <w:rFonts w:ascii="Franklin Gothic Book" w:hAnsi="Franklin Gothic Book"/>
          <w:sz w:val="22"/>
          <w:szCs w:val="22"/>
        </w:rPr>
        <w:t xml:space="preserve">ing Carroll and </w:t>
      </w:r>
      <w:r w:rsidRPr="00F65077">
        <w:rPr>
          <w:rFonts w:ascii="Franklin Gothic Book" w:hAnsi="Franklin Gothic Book"/>
          <w:i/>
          <w:iCs/>
          <w:sz w:val="22"/>
          <w:szCs w:val="22"/>
        </w:rPr>
        <w:t xml:space="preserve">Antonio’s </w:t>
      </w:r>
      <w:r w:rsidR="00FE7BAB" w:rsidRPr="00FE7BAB">
        <w:rPr>
          <w:rFonts w:ascii="Franklin Gothic Book" w:hAnsi="Franklin Gothic Book"/>
          <w:i/>
          <w:iCs/>
          <w:sz w:val="22"/>
          <w:szCs w:val="22"/>
        </w:rPr>
        <w:t>S</w:t>
      </w:r>
      <w:r w:rsidRPr="00F65077">
        <w:rPr>
          <w:rFonts w:ascii="Franklin Gothic Book" w:hAnsi="Franklin Gothic Book"/>
          <w:i/>
          <w:iCs/>
          <w:sz w:val="22"/>
          <w:szCs w:val="22"/>
        </w:rPr>
        <w:t xml:space="preserve">ong/I </w:t>
      </w:r>
      <w:r w:rsidR="00FE7BAB" w:rsidRPr="00FE7BAB">
        <w:rPr>
          <w:rFonts w:ascii="Franklin Gothic Book" w:hAnsi="Franklin Gothic Book"/>
          <w:i/>
          <w:iCs/>
          <w:sz w:val="22"/>
          <w:szCs w:val="22"/>
        </w:rPr>
        <w:t>W</w:t>
      </w:r>
      <w:r w:rsidRPr="00F65077">
        <w:rPr>
          <w:rFonts w:ascii="Franklin Gothic Book" w:hAnsi="Franklin Gothic Book"/>
          <w:i/>
          <w:iCs/>
          <w:sz w:val="22"/>
          <w:szCs w:val="22"/>
        </w:rPr>
        <w:t xml:space="preserve">as </w:t>
      </w:r>
      <w:r w:rsidR="00FE7BAB" w:rsidRPr="00FE7BAB">
        <w:rPr>
          <w:rFonts w:ascii="Franklin Gothic Book" w:hAnsi="Franklin Gothic Book"/>
          <w:i/>
          <w:iCs/>
          <w:sz w:val="22"/>
          <w:szCs w:val="22"/>
        </w:rPr>
        <w:t>D</w:t>
      </w:r>
      <w:r w:rsidRPr="00F65077">
        <w:rPr>
          <w:rFonts w:ascii="Franklin Gothic Book" w:hAnsi="Franklin Gothic Book"/>
          <w:i/>
          <w:iCs/>
          <w:sz w:val="22"/>
          <w:szCs w:val="22"/>
        </w:rPr>
        <w:t xml:space="preserve">reaming of a </w:t>
      </w:r>
      <w:r w:rsidR="00FE7BAB" w:rsidRPr="00FE7BAB">
        <w:rPr>
          <w:rFonts w:ascii="Franklin Gothic Book" w:hAnsi="Franklin Gothic Book"/>
          <w:i/>
          <w:iCs/>
          <w:sz w:val="22"/>
          <w:szCs w:val="22"/>
        </w:rPr>
        <w:t>S</w:t>
      </w:r>
      <w:r w:rsidRPr="00F65077">
        <w:rPr>
          <w:rFonts w:ascii="Franklin Gothic Book" w:hAnsi="Franklin Gothic Book"/>
          <w:i/>
          <w:iCs/>
          <w:sz w:val="22"/>
          <w:szCs w:val="22"/>
        </w:rPr>
        <w:t>on</w:t>
      </w:r>
      <w:r w:rsidR="00FE7BAB">
        <w:rPr>
          <w:rFonts w:ascii="Franklin Gothic Book" w:hAnsi="Franklin Gothic Book"/>
          <w:sz w:val="22"/>
          <w:szCs w:val="22"/>
        </w:rPr>
        <w:t>,</w:t>
      </w:r>
      <w:r w:rsidRPr="00F65077">
        <w:rPr>
          <w:rFonts w:ascii="Franklin Gothic Book" w:hAnsi="Franklin Gothic Book"/>
          <w:sz w:val="22"/>
          <w:szCs w:val="22"/>
        </w:rPr>
        <w:t xml:space="preserve"> directed by Mark Clements</w:t>
      </w:r>
      <w:r w:rsidR="00FE7BAB">
        <w:rPr>
          <w:rFonts w:ascii="Franklin Gothic Book" w:hAnsi="Franklin Gothic Book"/>
          <w:sz w:val="22"/>
          <w:szCs w:val="22"/>
        </w:rPr>
        <w:t>. O</w:t>
      </w:r>
      <w:r w:rsidRPr="00F65077">
        <w:rPr>
          <w:rFonts w:ascii="Franklin Gothic Book" w:hAnsi="Franklin Gothic Book"/>
          <w:sz w:val="22"/>
          <w:szCs w:val="22"/>
        </w:rPr>
        <w:t xml:space="preserve">rlandersmith‘s new play </w:t>
      </w:r>
      <w:r w:rsidR="00FE7BAB">
        <w:rPr>
          <w:rFonts w:ascii="Franklin Gothic Book" w:hAnsi="Franklin Gothic Book"/>
          <w:i/>
          <w:iCs/>
          <w:sz w:val="22"/>
          <w:szCs w:val="22"/>
        </w:rPr>
        <w:t>Spiritus/Virgin’s</w:t>
      </w:r>
      <w:r w:rsidR="00FE7BAB" w:rsidRPr="00FE7BAB">
        <w:rPr>
          <w:rFonts w:ascii="Franklin Gothic Book" w:hAnsi="Franklin Gothic Book"/>
          <w:i/>
          <w:iCs/>
          <w:sz w:val="22"/>
          <w:szCs w:val="22"/>
        </w:rPr>
        <w:t xml:space="preserve"> Dance</w:t>
      </w:r>
      <w:r w:rsidR="00FE7BAB">
        <w:rPr>
          <w:rFonts w:ascii="Franklin Gothic Book" w:hAnsi="Franklin Gothic Book"/>
          <w:sz w:val="22"/>
          <w:szCs w:val="22"/>
        </w:rPr>
        <w:t xml:space="preserve">, </w:t>
      </w:r>
      <w:r w:rsidRPr="00F65077">
        <w:rPr>
          <w:rFonts w:ascii="Franklin Gothic Book" w:hAnsi="Franklin Gothic Book"/>
          <w:sz w:val="22"/>
          <w:szCs w:val="22"/>
        </w:rPr>
        <w:t xml:space="preserve">commissioned by Merrimack </w:t>
      </w:r>
      <w:r w:rsidR="00FE7BAB">
        <w:rPr>
          <w:rFonts w:ascii="Franklin Gothic Book" w:hAnsi="Franklin Gothic Book"/>
          <w:sz w:val="22"/>
          <w:szCs w:val="22"/>
        </w:rPr>
        <w:t>T</w:t>
      </w:r>
      <w:r w:rsidRPr="00F65077">
        <w:rPr>
          <w:rFonts w:ascii="Franklin Gothic Book" w:hAnsi="Franklin Gothic Book"/>
          <w:sz w:val="22"/>
          <w:szCs w:val="22"/>
        </w:rPr>
        <w:t>heater in</w:t>
      </w:r>
      <w:r w:rsidR="00FE7BAB">
        <w:rPr>
          <w:rFonts w:ascii="Franklin Gothic Book" w:hAnsi="Franklin Gothic Book"/>
          <w:sz w:val="22"/>
          <w:szCs w:val="22"/>
        </w:rPr>
        <w:t xml:space="preserve"> </w:t>
      </w:r>
      <w:r w:rsidRPr="00F65077">
        <w:rPr>
          <w:rFonts w:ascii="Franklin Gothic Book" w:hAnsi="Franklin Gothic Book"/>
          <w:sz w:val="22"/>
          <w:szCs w:val="22"/>
        </w:rPr>
        <w:t xml:space="preserve">Massachusetts will be </w:t>
      </w:r>
      <w:r w:rsidR="00FE7BAB">
        <w:rPr>
          <w:rFonts w:ascii="Franklin Gothic Book" w:hAnsi="Franklin Gothic Book"/>
          <w:sz w:val="22"/>
          <w:szCs w:val="22"/>
        </w:rPr>
        <w:t xml:space="preserve">appear </w:t>
      </w:r>
      <w:r w:rsidRPr="00F65077">
        <w:rPr>
          <w:rFonts w:ascii="Franklin Gothic Book" w:hAnsi="Franklin Gothic Book"/>
          <w:sz w:val="22"/>
          <w:szCs w:val="22"/>
        </w:rPr>
        <w:t xml:space="preserve">at CATF </w:t>
      </w:r>
      <w:r w:rsidR="00FE7BAB">
        <w:rPr>
          <w:rFonts w:ascii="Franklin Gothic Book" w:hAnsi="Franklin Gothic Book"/>
          <w:sz w:val="22"/>
          <w:szCs w:val="22"/>
        </w:rPr>
        <w:t>T</w:t>
      </w:r>
      <w:r w:rsidRPr="00F65077">
        <w:rPr>
          <w:rFonts w:ascii="Franklin Gothic Book" w:hAnsi="Franklin Gothic Book"/>
          <w:sz w:val="22"/>
          <w:szCs w:val="22"/>
        </w:rPr>
        <w:t>heatre</w:t>
      </w:r>
      <w:r w:rsidR="00FE7BAB">
        <w:rPr>
          <w:rFonts w:ascii="Franklin Gothic Book" w:hAnsi="Franklin Gothic Book"/>
          <w:sz w:val="22"/>
          <w:szCs w:val="22"/>
        </w:rPr>
        <w:t xml:space="preserve"> </w:t>
      </w:r>
      <w:r w:rsidRPr="00F65077">
        <w:rPr>
          <w:rFonts w:ascii="Franklin Gothic Book" w:hAnsi="Franklin Gothic Book"/>
          <w:sz w:val="22"/>
          <w:szCs w:val="22"/>
        </w:rPr>
        <w:t xml:space="preserve">in </w:t>
      </w:r>
      <w:r w:rsidR="00FE7BAB">
        <w:rPr>
          <w:rFonts w:ascii="Franklin Gothic Book" w:hAnsi="Franklin Gothic Book"/>
          <w:sz w:val="22"/>
          <w:szCs w:val="22"/>
        </w:rPr>
        <w:t>We</w:t>
      </w:r>
      <w:r w:rsidRPr="00F65077">
        <w:rPr>
          <w:rFonts w:ascii="Franklin Gothic Book" w:hAnsi="Franklin Gothic Book"/>
          <w:sz w:val="22"/>
          <w:szCs w:val="22"/>
        </w:rPr>
        <w:t>st  Virginia</w:t>
      </w:r>
      <w:r w:rsidR="00FE7BAB">
        <w:rPr>
          <w:rFonts w:ascii="Franklin Gothic Book" w:hAnsi="Franklin Gothic Book"/>
          <w:sz w:val="22"/>
          <w:szCs w:val="22"/>
        </w:rPr>
        <w:t xml:space="preserve"> in</w:t>
      </w:r>
      <w:r w:rsidRPr="00F65077">
        <w:rPr>
          <w:rFonts w:ascii="Franklin Gothic Book" w:hAnsi="Franklin Gothic Book"/>
          <w:sz w:val="22"/>
          <w:szCs w:val="22"/>
        </w:rPr>
        <w:t xml:space="preserve"> </w:t>
      </w:r>
      <w:r w:rsidR="00FE7BAB">
        <w:rPr>
          <w:rFonts w:ascii="Franklin Gothic Book" w:hAnsi="Franklin Gothic Book"/>
          <w:sz w:val="22"/>
          <w:szCs w:val="22"/>
        </w:rPr>
        <w:t>S</w:t>
      </w:r>
      <w:r w:rsidRPr="00F65077">
        <w:rPr>
          <w:rFonts w:ascii="Franklin Gothic Book" w:hAnsi="Franklin Gothic Book"/>
          <w:sz w:val="22"/>
          <w:szCs w:val="22"/>
        </w:rPr>
        <w:t xml:space="preserve">ummer 2023 and Rattlestick and Merrimack </w:t>
      </w:r>
      <w:r w:rsidR="00FE7BAB">
        <w:rPr>
          <w:rFonts w:ascii="Franklin Gothic Book" w:hAnsi="Franklin Gothic Book"/>
          <w:sz w:val="22"/>
          <w:szCs w:val="22"/>
        </w:rPr>
        <w:t>T</w:t>
      </w:r>
      <w:r w:rsidRPr="00F65077">
        <w:rPr>
          <w:rFonts w:ascii="Franklin Gothic Book" w:hAnsi="Franklin Gothic Book"/>
          <w:sz w:val="22"/>
          <w:szCs w:val="22"/>
        </w:rPr>
        <w:t>heaters</w:t>
      </w:r>
      <w:r w:rsidR="00FE7BAB">
        <w:rPr>
          <w:rFonts w:ascii="Franklin Gothic Book" w:hAnsi="Franklin Gothic Book"/>
          <w:sz w:val="22"/>
          <w:szCs w:val="22"/>
        </w:rPr>
        <w:t xml:space="preserve"> in </w:t>
      </w:r>
      <w:r w:rsidRPr="00F65077">
        <w:rPr>
          <w:rFonts w:ascii="Franklin Gothic Book" w:hAnsi="Franklin Gothic Book"/>
          <w:sz w:val="22"/>
          <w:szCs w:val="22"/>
        </w:rPr>
        <w:t>2024.</w:t>
      </w:r>
      <w:r w:rsidR="00FE7BAB">
        <w:rPr>
          <w:rFonts w:ascii="Franklin Gothic Book" w:hAnsi="Franklin Gothic Book"/>
          <w:sz w:val="22"/>
          <w:szCs w:val="22"/>
        </w:rPr>
        <w:t xml:space="preserve"> </w:t>
      </w:r>
      <w:r w:rsidRPr="00F65077">
        <w:rPr>
          <w:rFonts w:ascii="Franklin Gothic Book" w:hAnsi="Franklin Gothic Book"/>
          <w:sz w:val="22"/>
          <w:szCs w:val="22"/>
        </w:rPr>
        <w:t>Orlandersmith is currently working</w:t>
      </w:r>
      <w:r w:rsidR="00FE7BAB">
        <w:rPr>
          <w:rFonts w:ascii="Franklin Gothic Book" w:hAnsi="Franklin Gothic Book"/>
          <w:sz w:val="22"/>
          <w:szCs w:val="22"/>
        </w:rPr>
        <w:t xml:space="preserve"> </w:t>
      </w:r>
      <w:r w:rsidRPr="00F65077">
        <w:rPr>
          <w:rFonts w:ascii="Franklin Gothic Book" w:hAnsi="Franklin Gothic Book"/>
          <w:sz w:val="22"/>
          <w:szCs w:val="22"/>
        </w:rPr>
        <w:t xml:space="preserve">with </w:t>
      </w:r>
      <w:r w:rsidRPr="00F65077">
        <w:rPr>
          <w:rFonts w:ascii="Franklin Gothic Book" w:hAnsi="Franklin Gothic Book"/>
          <w:sz w:val="22"/>
          <w:szCs w:val="22"/>
        </w:rPr>
        <w:lastRenderedPageBreak/>
        <w:t xml:space="preserve">writer/performer David Cale and director Robert </w:t>
      </w:r>
      <w:r w:rsidR="00FE7BAB">
        <w:rPr>
          <w:rFonts w:ascii="Franklin Gothic Book" w:hAnsi="Franklin Gothic Book"/>
          <w:sz w:val="22"/>
          <w:szCs w:val="22"/>
        </w:rPr>
        <w:t>F</w:t>
      </w:r>
      <w:r w:rsidRPr="00F65077">
        <w:rPr>
          <w:rFonts w:ascii="Franklin Gothic Book" w:hAnsi="Franklin Gothic Book"/>
          <w:sz w:val="22"/>
          <w:szCs w:val="22"/>
        </w:rPr>
        <w:t xml:space="preserve">alls on a play called </w:t>
      </w:r>
      <w:r w:rsidR="00FE7BAB" w:rsidRPr="00FE7BAB">
        <w:rPr>
          <w:rFonts w:ascii="Franklin Gothic Book" w:hAnsi="Franklin Gothic Book"/>
          <w:i/>
          <w:iCs/>
          <w:sz w:val="22"/>
          <w:szCs w:val="22"/>
        </w:rPr>
        <w:t>Y</w:t>
      </w:r>
      <w:r w:rsidRPr="00F65077">
        <w:rPr>
          <w:rFonts w:ascii="Franklin Gothic Book" w:hAnsi="Franklin Gothic Book"/>
          <w:i/>
          <w:iCs/>
          <w:sz w:val="22"/>
          <w:szCs w:val="22"/>
        </w:rPr>
        <w:t xml:space="preserve">ou </w:t>
      </w:r>
      <w:r w:rsidR="00FE7BAB" w:rsidRPr="00FE7BAB">
        <w:rPr>
          <w:rFonts w:ascii="Franklin Gothic Book" w:hAnsi="Franklin Gothic Book"/>
          <w:i/>
          <w:iCs/>
          <w:sz w:val="22"/>
          <w:szCs w:val="22"/>
        </w:rPr>
        <w:t>D</w:t>
      </w:r>
      <w:r w:rsidRPr="00F65077">
        <w:rPr>
          <w:rFonts w:ascii="Franklin Gothic Book" w:hAnsi="Franklin Gothic Book"/>
          <w:i/>
          <w:iCs/>
          <w:sz w:val="22"/>
          <w:szCs w:val="22"/>
        </w:rPr>
        <w:t xml:space="preserve">on’t </w:t>
      </w:r>
      <w:r w:rsidR="00FE7BAB" w:rsidRPr="00FE7BAB">
        <w:rPr>
          <w:rFonts w:ascii="Franklin Gothic Book" w:hAnsi="Franklin Gothic Book"/>
          <w:i/>
          <w:iCs/>
          <w:sz w:val="22"/>
          <w:szCs w:val="22"/>
        </w:rPr>
        <w:t>K</w:t>
      </w:r>
      <w:r w:rsidRPr="00F65077">
        <w:rPr>
          <w:rFonts w:ascii="Franklin Gothic Book" w:hAnsi="Franklin Gothic Book"/>
          <w:i/>
          <w:iCs/>
          <w:sz w:val="22"/>
          <w:szCs w:val="22"/>
        </w:rPr>
        <w:t xml:space="preserve">now the </w:t>
      </w:r>
      <w:r w:rsidR="00FE7BAB" w:rsidRPr="00FE7BAB">
        <w:rPr>
          <w:rFonts w:ascii="Franklin Gothic Book" w:hAnsi="Franklin Gothic Book"/>
          <w:i/>
          <w:iCs/>
          <w:sz w:val="22"/>
          <w:szCs w:val="22"/>
        </w:rPr>
        <w:t>L</w:t>
      </w:r>
      <w:r w:rsidRPr="00F65077">
        <w:rPr>
          <w:rFonts w:ascii="Franklin Gothic Book" w:hAnsi="Franklin Gothic Book"/>
          <w:i/>
          <w:iCs/>
          <w:sz w:val="22"/>
          <w:szCs w:val="22"/>
        </w:rPr>
        <w:t xml:space="preserve">onely </w:t>
      </w:r>
      <w:r w:rsidR="00FE7BAB" w:rsidRPr="00FE7BAB">
        <w:rPr>
          <w:rFonts w:ascii="Franklin Gothic Book" w:hAnsi="Franklin Gothic Book"/>
          <w:i/>
          <w:iCs/>
          <w:sz w:val="22"/>
          <w:szCs w:val="22"/>
        </w:rPr>
        <w:t>O</w:t>
      </w:r>
      <w:r w:rsidRPr="00F65077">
        <w:rPr>
          <w:rFonts w:ascii="Franklin Gothic Book" w:hAnsi="Franklin Gothic Book"/>
          <w:i/>
          <w:iCs/>
          <w:sz w:val="22"/>
          <w:szCs w:val="22"/>
        </w:rPr>
        <w:t>ne</w:t>
      </w:r>
      <w:r w:rsidR="00FE7BAB">
        <w:rPr>
          <w:rFonts w:ascii="Franklin Gothic Book" w:hAnsi="Franklin Gothic Book"/>
          <w:sz w:val="22"/>
          <w:szCs w:val="22"/>
        </w:rPr>
        <w:t xml:space="preserve">. </w:t>
      </w:r>
      <w:r w:rsidRPr="00F65077">
        <w:rPr>
          <w:rFonts w:ascii="Franklin Gothic Book" w:hAnsi="Franklin Gothic Book"/>
          <w:sz w:val="22"/>
          <w:szCs w:val="22"/>
        </w:rPr>
        <w:t>Ms</w:t>
      </w:r>
      <w:r w:rsidR="00FE7BAB">
        <w:rPr>
          <w:rFonts w:ascii="Franklin Gothic Book" w:hAnsi="Franklin Gothic Book"/>
          <w:sz w:val="22"/>
          <w:szCs w:val="22"/>
        </w:rPr>
        <w:t xml:space="preserve">. </w:t>
      </w:r>
      <w:r w:rsidRPr="00F65077">
        <w:rPr>
          <w:rFonts w:ascii="Franklin Gothic Book" w:hAnsi="Franklin Gothic Book"/>
          <w:sz w:val="22"/>
          <w:szCs w:val="22"/>
        </w:rPr>
        <w:t xml:space="preserve">Orlandersmith received a Doris </w:t>
      </w:r>
      <w:r w:rsidR="00FE7BAB">
        <w:rPr>
          <w:rFonts w:ascii="Franklin Gothic Book" w:hAnsi="Franklin Gothic Book"/>
          <w:sz w:val="22"/>
          <w:szCs w:val="22"/>
        </w:rPr>
        <w:t>D</w:t>
      </w:r>
      <w:r w:rsidRPr="00F65077">
        <w:rPr>
          <w:rFonts w:ascii="Franklin Gothic Book" w:hAnsi="Franklin Gothic Book"/>
          <w:sz w:val="22"/>
          <w:szCs w:val="22"/>
        </w:rPr>
        <w:t xml:space="preserve">uke </w:t>
      </w:r>
      <w:r w:rsidR="00FE7BAB">
        <w:rPr>
          <w:rFonts w:ascii="Franklin Gothic Book" w:hAnsi="Franklin Gothic Book"/>
          <w:sz w:val="22"/>
          <w:szCs w:val="22"/>
        </w:rPr>
        <w:t>A</w:t>
      </w:r>
      <w:r w:rsidRPr="00F65077">
        <w:rPr>
          <w:rFonts w:ascii="Franklin Gothic Book" w:hAnsi="Franklin Gothic Book"/>
          <w:sz w:val="22"/>
          <w:szCs w:val="22"/>
        </w:rPr>
        <w:t>ward in 2020.</w:t>
      </w:r>
      <w:r w:rsidR="002902F2" w:rsidRPr="002902F2">
        <w:rPr>
          <w:rFonts w:ascii="Franklin Gothic Book" w:hAnsi="Franklin Gothic Book"/>
          <w:sz w:val="22"/>
          <w:szCs w:val="22"/>
        </w:rPr>
        <w:t xml:space="preserve"> </w:t>
      </w:r>
      <w:r w:rsidR="002902F2" w:rsidRPr="00F65077">
        <w:rPr>
          <w:rFonts w:ascii="Franklin Gothic Book" w:hAnsi="Franklin Gothic Book"/>
          <w:sz w:val="22"/>
          <w:szCs w:val="22"/>
        </w:rPr>
        <w:t xml:space="preserve">She is currently working on two commissions for Artists Repertory </w:t>
      </w:r>
      <w:r w:rsidR="002902F2">
        <w:rPr>
          <w:rFonts w:ascii="Franklin Gothic Book" w:hAnsi="Franklin Gothic Book"/>
          <w:sz w:val="22"/>
          <w:szCs w:val="22"/>
        </w:rPr>
        <w:t>T</w:t>
      </w:r>
      <w:r w:rsidR="002902F2" w:rsidRPr="00F65077">
        <w:rPr>
          <w:rFonts w:ascii="Franklin Gothic Book" w:hAnsi="Franklin Gothic Book"/>
          <w:sz w:val="22"/>
          <w:szCs w:val="22"/>
        </w:rPr>
        <w:t xml:space="preserve">heatre </w:t>
      </w:r>
      <w:r w:rsidR="002902F2">
        <w:rPr>
          <w:rFonts w:ascii="Franklin Gothic Book" w:hAnsi="Franklin Gothic Book"/>
          <w:sz w:val="22"/>
          <w:szCs w:val="22"/>
        </w:rPr>
        <w:t>i</w:t>
      </w:r>
      <w:r w:rsidR="002902F2" w:rsidRPr="00F65077">
        <w:rPr>
          <w:rFonts w:ascii="Franklin Gothic Book" w:hAnsi="Franklin Gothic Book"/>
          <w:sz w:val="22"/>
          <w:szCs w:val="22"/>
        </w:rPr>
        <w:t xml:space="preserve">n Portland </w:t>
      </w:r>
      <w:r w:rsidR="002902F2">
        <w:rPr>
          <w:rFonts w:ascii="Franklin Gothic Book" w:hAnsi="Franklin Gothic Book"/>
          <w:sz w:val="22"/>
          <w:szCs w:val="22"/>
        </w:rPr>
        <w:t>a</w:t>
      </w:r>
      <w:r w:rsidR="002902F2" w:rsidRPr="00F65077">
        <w:rPr>
          <w:rFonts w:ascii="Franklin Gothic Book" w:hAnsi="Franklin Gothic Book"/>
          <w:sz w:val="22"/>
          <w:szCs w:val="22"/>
        </w:rPr>
        <w:t xml:space="preserve">nd Milwaukee Repertory </w:t>
      </w:r>
      <w:r w:rsidR="002902F2">
        <w:rPr>
          <w:rFonts w:ascii="Franklin Gothic Book" w:hAnsi="Franklin Gothic Book"/>
          <w:sz w:val="22"/>
          <w:szCs w:val="22"/>
        </w:rPr>
        <w:t>T</w:t>
      </w:r>
      <w:r w:rsidR="002902F2" w:rsidRPr="00F65077">
        <w:rPr>
          <w:rFonts w:ascii="Franklin Gothic Book" w:hAnsi="Franklin Gothic Book"/>
          <w:sz w:val="22"/>
          <w:szCs w:val="22"/>
        </w:rPr>
        <w:t>heatre</w:t>
      </w:r>
      <w:r w:rsidR="002902F2">
        <w:rPr>
          <w:rFonts w:ascii="Franklin Gothic Book" w:hAnsi="Franklin Gothic Book"/>
          <w:sz w:val="22"/>
          <w:szCs w:val="22"/>
        </w:rPr>
        <w:t>.</w:t>
      </w:r>
    </w:p>
    <w:bookmarkEnd w:id="1"/>
    <w:p w14:paraId="55E63898" w14:textId="04455C8A" w:rsidR="00B76388" w:rsidRDefault="00B76388" w:rsidP="00B76388">
      <w:pPr>
        <w:pStyle w:val="BodyA"/>
        <w:rPr>
          <w:rFonts w:ascii="Franklin Gothic Book" w:hAnsi="Franklin Gothic Book" w:cs="Arial"/>
          <w:sz w:val="22"/>
          <w:szCs w:val="22"/>
        </w:rPr>
      </w:pPr>
    </w:p>
    <w:p w14:paraId="73FBDC4B" w14:textId="32804AEB" w:rsidR="005C450F" w:rsidRDefault="005C450F" w:rsidP="00B76388">
      <w:pPr>
        <w:pStyle w:val="BodyA"/>
        <w:rPr>
          <w:rFonts w:ascii="Franklin Gothic Book" w:hAnsi="Franklin Gothic Book" w:cs="Arial"/>
          <w:sz w:val="22"/>
          <w:szCs w:val="22"/>
        </w:rPr>
      </w:pPr>
      <w:r w:rsidRPr="00485ADA">
        <w:rPr>
          <w:rFonts w:ascii="Franklin Gothic Book" w:hAnsi="Franklin Gothic Book" w:cs="Arial"/>
          <w:b/>
          <w:sz w:val="22"/>
          <w:szCs w:val="22"/>
        </w:rPr>
        <w:t>Antonio Edwards Suarez</w:t>
      </w:r>
      <w:r w:rsidRPr="005C450F">
        <w:rPr>
          <w:rFonts w:ascii="Franklin Gothic Book" w:hAnsi="Franklin Gothic Book" w:cs="Arial"/>
          <w:sz w:val="22"/>
          <w:szCs w:val="22"/>
        </w:rPr>
        <w:t>’ Broadway credits include </w:t>
      </w:r>
      <w:r w:rsidRPr="005C450F">
        <w:rPr>
          <w:rFonts w:ascii="Franklin Gothic Book" w:hAnsi="Franklin Gothic Book" w:cs="Arial"/>
          <w:i/>
          <w:iCs/>
          <w:sz w:val="22"/>
          <w:szCs w:val="22"/>
        </w:rPr>
        <w:t>American Buffalo</w:t>
      </w:r>
      <w:r w:rsidRPr="005C450F">
        <w:rPr>
          <w:rFonts w:ascii="Franklin Gothic Book" w:hAnsi="Franklin Gothic Book" w:cs="Arial"/>
          <w:sz w:val="22"/>
          <w:szCs w:val="22"/>
        </w:rPr>
        <w:t>, directed by Robert Falls. New York credits include </w:t>
      </w:r>
      <w:r w:rsidRPr="005C450F">
        <w:rPr>
          <w:rFonts w:ascii="Franklin Gothic Book" w:hAnsi="Franklin Gothic Book" w:cs="Arial"/>
          <w:i/>
          <w:iCs/>
          <w:sz w:val="22"/>
          <w:szCs w:val="22"/>
        </w:rPr>
        <w:t>Chaucer in Rome </w:t>
      </w:r>
      <w:r w:rsidRPr="005C450F">
        <w:rPr>
          <w:rFonts w:ascii="Franklin Gothic Book" w:hAnsi="Franklin Gothic Book" w:cs="Arial"/>
          <w:sz w:val="22"/>
          <w:szCs w:val="22"/>
        </w:rPr>
        <w:t>(Lincoln Center Theater), directed by Nicholas Martin; </w:t>
      </w:r>
      <w:r w:rsidRPr="005C450F">
        <w:rPr>
          <w:rFonts w:ascii="Franklin Gothic Book" w:hAnsi="Franklin Gothic Book" w:cs="Arial"/>
          <w:i/>
          <w:iCs/>
          <w:sz w:val="22"/>
          <w:szCs w:val="22"/>
        </w:rPr>
        <w:t>Entertaining Mr. Sloane;</w:t>
      </w:r>
      <w:r w:rsidRPr="005C450F">
        <w:rPr>
          <w:rFonts w:ascii="Franklin Gothic Book" w:hAnsi="Franklin Gothic Book" w:cs="Arial"/>
          <w:sz w:val="22"/>
          <w:szCs w:val="22"/>
        </w:rPr>
        <w:t> </w:t>
      </w:r>
      <w:r w:rsidRPr="005C450F">
        <w:rPr>
          <w:rFonts w:ascii="Franklin Gothic Book" w:hAnsi="Franklin Gothic Book" w:cs="Arial"/>
          <w:i/>
          <w:iCs/>
          <w:sz w:val="22"/>
          <w:szCs w:val="22"/>
        </w:rPr>
        <w:t>The Resistible Rise of Arturo Ui;</w:t>
      </w:r>
      <w:r w:rsidRPr="005C450F">
        <w:rPr>
          <w:rFonts w:ascii="Franklin Gothic Book" w:hAnsi="Franklin Gothic Book" w:cs="Arial"/>
          <w:sz w:val="22"/>
          <w:szCs w:val="22"/>
        </w:rPr>
        <w:t> </w:t>
      </w:r>
      <w:r w:rsidRPr="005C450F">
        <w:rPr>
          <w:rFonts w:ascii="Franklin Gothic Book" w:hAnsi="Franklin Gothic Book" w:cs="Arial"/>
          <w:i/>
          <w:iCs/>
          <w:sz w:val="22"/>
          <w:szCs w:val="22"/>
        </w:rPr>
        <w:t>Dogg’s Hamlet, Cahoot’s Macbeth; The Trial</w:t>
      </w:r>
      <w:r w:rsidRPr="005C450F">
        <w:rPr>
          <w:rFonts w:ascii="Franklin Gothic Book" w:hAnsi="Franklin Gothic Book" w:cs="Arial"/>
          <w:sz w:val="22"/>
          <w:szCs w:val="22"/>
        </w:rPr>
        <w:t> (Phoenix Theatre Ensemble); </w:t>
      </w:r>
      <w:r w:rsidRPr="005C450F">
        <w:rPr>
          <w:rFonts w:ascii="Franklin Gothic Book" w:hAnsi="Franklin Gothic Book" w:cs="Arial"/>
          <w:i/>
          <w:iCs/>
          <w:sz w:val="22"/>
          <w:szCs w:val="22"/>
        </w:rPr>
        <w:t>This One Girl’s Story </w:t>
      </w:r>
      <w:r w:rsidRPr="005C450F">
        <w:rPr>
          <w:rFonts w:ascii="Franklin Gothic Book" w:hAnsi="Franklin Gothic Book" w:cs="Arial"/>
          <w:sz w:val="22"/>
          <w:szCs w:val="22"/>
        </w:rPr>
        <w:t>(New York Musical Theatre Festival, Award for Best Ensemble); </w:t>
      </w:r>
      <w:r w:rsidRPr="005C450F">
        <w:rPr>
          <w:rFonts w:ascii="Franklin Gothic Book" w:hAnsi="Franklin Gothic Book" w:cs="Arial"/>
          <w:i/>
          <w:iCs/>
          <w:sz w:val="22"/>
          <w:szCs w:val="22"/>
        </w:rPr>
        <w:t>Points of Departure</w:t>
      </w:r>
      <w:r w:rsidRPr="005C450F">
        <w:rPr>
          <w:rFonts w:ascii="Franklin Gothic Book" w:hAnsi="Franklin Gothic Book" w:cs="Arial"/>
          <w:sz w:val="22"/>
          <w:szCs w:val="22"/>
        </w:rPr>
        <w:t> (INTAR) and </w:t>
      </w:r>
      <w:r w:rsidRPr="005C450F">
        <w:rPr>
          <w:rFonts w:ascii="Franklin Gothic Book" w:hAnsi="Franklin Gothic Book" w:cs="Arial"/>
          <w:i/>
          <w:iCs/>
          <w:sz w:val="22"/>
          <w:szCs w:val="22"/>
        </w:rPr>
        <w:t>Richard III</w:t>
      </w:r>
      <w:r w:rsidRPr="005C450F">
        <w:rPr>
          <w:rFonts w:ascii="Franklin Gothic Book" w:hAnsi="Franklin Gothic Book" w:cs="Arial"/>
          <w:sz w:val="22"/>
          <w:szCs w:val="22"/>
        </w:rPr>
        <w:t> (National Black Theatre). Other credits include </w:t>
      </w:r>
      <w:r w:rsidRPr="005C450F">
        <w:rPr>
          <w:rFonts w:ascii="Franklin Gothic Book" w:hAnsi="Franklin Gothic Book" w:cs="Arial"/>
          <w:i/>
          <w:iCs/>
          <w:sz w:val="22"/>
          <w:szCs w:val="22"/>
        </w:rPr>
        <w:t>Food Acts</w:t>
      </w:r>
      <w:r w:rsidRPr="005C450F">
        <w:rPr>
          <w:rFonts w:ascii="Franklin Gothic Book" w:hAnsi="Franklin Gothic Book" w:cs="Arial"/>
          <w:sz w:val="22"/>
          <w:szCs w:val="22"/>
        </w:rPr>
        <w:t> (Lions Theatre); </w:t>
      </w:r>
      <w:r w:rsidRPr="005C450F">
        <w:rPr>
          <w:rFonts w:ascii="Franklin Gothic Book" w:hAnsi="Franklin Gothic Book" w:cs="Arial"/>
          <w:i/>
          <w:iCs/>
          <w:sz w:val="22"/>
          <w:szCs w:val="22"/>
        </w:rPr>
        <w:t>The Hamlet Project</w:t>
      </w:r>
      <w:r w:rsidRPr="005C450F">
        <w:rPr>
          <w:rFonts w:ascii="Franklin Gothic Book" w:hAnsi="Franklin Gothic Book" w:cs="Arial"/>
          <w:sz w:val="22"/>
          <w:szCs w:val="22"/>
        </w:rPr>
        <w:t> (Mac Wellman</w:t>
      </w:r>
      <w:r w:rsidR="00485ADA">
        <w:rPr>
          <w:rFonts w:ascii="Franklin Gothic Book" w:hAnsi="Franklin Gothic Book" w:cs="Arial"/>
          <w:sz w:val="22"/>
          <w:szCs w:val="22"/>
        </w:rPr>
        <w:t xml:space="preserve"> </w:t>
      </w:r>
      <w:r w:rsidRPr="005C450F">
        <w:rPr>
          <w:rFonts w:ascii="Franklin Gothic Book" w:hAnsi="Franklin Gothic Book" w:cs="Arial"/>
          <w:sz w:val="22"/>
          <w:szCs w:val="22"/>
        </w:rPr>
        <w:t>Theater); </w:t>
      </w:r>
      <w:r w:rsidRPr="005C450F">
        <w:rPr>
          <w:rFonts w:ascii="Franklin Gothic Book" w:hAnsi="Franklin Gothic Book" w:cs="Arial"/>
          <w:i/>
          <w:iCs/>
          <w:sz w:val="22"/>
          <w:szCs w:val="22"/>
        </w:rPr>
        <w:t>Trespass</w:t>
      </w:r>
      <w:r w:rsidRPr="005C450F">
        <w:rPr>
          <w:rFonts w:ascii="Franklin Gothic Book" w:hAnsi="Franklin Gothic Book" w:cs="Arial"/>
          <w:sz w:val="22"/>
          <w:szCs w:val="22"/>
        </w:rPr>
        <w:t> (Producers Club II); </w:t>
      </w:r>
      <w:r w:rsidRPr="005C450F">
        <w:rPr>
          <w:rFonts w:ascii="Franklin Gothic Book" w:hAnsi="Franklin Gothic Book" w:cs="Arial"/>
          <w:i/>
          <w:iCs/>
          <w:sz w:val="22"/>
          <w:szCs w:val="22"/>
        </w:rPr>
        <w:t>Fuente</w:t>
      </w:r>
      <w:r w:rsidRPr="005C450F">
        <w:rPr>
          <w:rFonts w:ascii="Franklin Gothic Book" w:hAnsi="Franklin Gothic Book" w:cs="Arial"/>
          <w:sz w:val="22"/>
          <w:szCs w:val="22"/>
        </w:rPr>
        <w:t> (Cherry Lane Alternative); </w:t>
      </w:r>
      <w:r w:rsidRPr="005C450F">
        <w:rPr>
          <w:rFonts w:ascii="Franklin Gothic Book" w:hAnsi="Franklin Gothic Book" w:cs="Arial"/>
          <w:i/>
          <w:iCs/>
          <w:sz w:val="22"/>
          <w:szCs w:val="22"/>
        </w:rPr>
        <w:t>Waiting for Godot </w:t>
      </w:r>
      <w:r w:rsidRPr="005C450F">
        <w:rPr>
          <w:rFonts w:ascii="Franklin Gothic Book" w:hAnsi="Franklin Gothic Book" w:cs="Arial"/>
          <w:sz w:val="22"/>
          <w:szCs w:val="22"/>
        </w:rPr>
        <w:t>(Chashama) and </w:t>
      </w:r>
      <w:r w:rsidRPr="005C450F">
        <w:rPr>
          <w:rFonts w:ascii="Franklin Gothic Book" w:hAnsi="Franklin Gothic Book" w:cs="Arial"/>
          <w:i/>
          <w:iCs/>
          <w:sz w:val="22"/>
          <w:szCs w:val="22"/>
        </w:rPr>
        <w:t>Mother</w:t>
      </w:r>
      <w:r w:rsidRPr="005C450F">
        <w:rPr>
          <w:rFonts w:ascii="Franklin Gothic Book" w:hAnsi="Franklin Gothic Book" w:cs="Arial"/>
          <w:sz w:val="22"/>
          <w:szCs w:val="22"/>
        </w:rPr>
        <w:t> (La MaMa E.T.C.). International and regional credits include </w:t>
      </w:r>
      <w:r w:rsidRPr="005C450F">
        <w:rPr>
          <w:rFonts w:ascii="Franklin Gothic Book" w:hAnsi="Franklin Gothic Book" w:cs="Arial"/>
          <w:i/>
          <w:iCs/>
          <w:sz w:val="22"/>
          <w:szCs w:val="22"/>
        </w:rPr>
        <w:t>Antonio’s Song/I Was Dreaming of a Son</w:t>
      </w:r>
      <w:r w:rsidRPr="005C450F">
        <w:rPr>
          <w:rFonts w:ascii="Franklin Gothic Book" w:hAnsi="Franklin Gothic Book" w:cs="Arial"/>
          <w:sz w:val="22"/>
          <w:szCs w:val="22"/>
        </w:rPr>
        <w:t> (Milwaukee Repertory Theater and Contemporary American Theater Festival); Leandro in the international tour of </w:t>
      </w:r>
      <w:r w:rsidRPr="005C450F">
        <w:rPr>
          <w:rFonts w:ascii="Franklin Gothic Book" w:hAnsi="Franklin Gothic Book" w:cs="Arial"/>
          <w:i/>
          <w:iCs/>
          <w:sz w:val="22"/>
          <w:szCs w:val="22"/>
        </w:rPr>
        <w:t>The King Stag</w:t>
      </w:r>
      <w:r w:rsidRPr="005C450F">
        <w:rPr>
          <w:rFonts w:ascii="Franklin Gothic Book" w:hAnsi="Franklin Gothic Book" w:cs="Arial"/>
          <w:sz w:val="22"/>
          <w:szCs w:val="22"/>
        </w:rPr>
        <w:t> (directed by Andrei Serban, choreographed by Julie Taymor); </w:t>
      </w:r>
      <w:r w:rsidRPr="005C450F">
        <w:rPr>
          <w:rFonts w:ascii="Franklin Gothic Book" w:hAnsi="Franklin Gothic Book" w:cs="Arial"/>
          <w:i/>
          <w:iCs/>
          <w:sz w:val="22"/>
          <w:szCs w:val="22"/>
        </w:rPr>
        <w:t>The Night is a Child </w:t>
      </w:r>
      <w:r w:rsidRPr="005C450F">
        <w:rPr>
          <w:rFonts w:ascii="Franklin Gothic Book" w:hAnsi="Franklin Gothic Book" w:cs="Arial"/>
          <w:sz w:val="22"/>
          <w:szCs w:val="22"/>
        </w:rPr>
        <w:t>(Milwaukee Rep); </w:t>
      </w:r>
      <w:r w:rsidRPr="005C450F">
        <w:rPr>
          <w:rFonts w:ascii="Franklin Gothic Book" w:hAnsi="Franklin Gothic Book" w:cs="Arial"/>
          <w:i/>
          <w:iCs/>
          <w:sz w:val="22"/>
          <w:szCs w:val="22"/>
        </w:rPr>
        <w:t>A Midsummer Night’s Dream;</w:t>
      </w:r>
      <w:r w:rsidRPr="005C450F">
        <w:rPr>
          <w:rFonts w:ascii="Franklin Gothic Book" w:hAnsi="Franklin Gothic Book" w:cs="Arial"/>
          <w:sz w:val="22"/>
          <w:szCs w:val="22"/>
        </w:rPr>
        <w:t> </w:t>
      </w:r>
      <w:r w:rsidRPr="005C450F">
        <w:rPr>
          <w:rFonts w:ascii="Franklin Gothic Book" w:hAnsi="Franklin Gothic Book" w:cs="Arial"/>
          <w:i/>
          <w:iCs/>
          <w:sz w:val="22"/>
          <w:szCs w:val="22"/>
        </w:rPr>
        <w:t>The Taming of the Shrew;</w:t>
      </w:r>
      <w:r w:rsidRPr="005C450F">
        <w:rPr>
          <w:rFonts w:ascii="Franklin Gothic Book" w:hAnsi="Franklin Gothic Book" w:cs="Arial"/>
          <w:sz w:val="22"/>
          <w:szCs w:val="22"/>
        </w:rPr>
        <w:t> </w:t>
      </w:r>
      <w:r w:rsidRPr="005C450F">
        <w:rPr>
          <w:rFonts w:ascii="Franklin Gothic Book" w:hAnsi="Franklin Gothic Book" w:cs="Arial"/>
          <w:i/>
          <w:iCs/>
          <w:sz w:val="22"/>
          <w:szCs w:val="22"/>
        </w:rPr>
        <w:t>The Tempest</w:t>
      </w:r>
      <w:r w:rsidRPr="005C450F">
        <w:rPr>
          <w:rFonts w:ascii="Franklin Gothic Book" w:hAnsi="Franklin Gothic Book" w:cs="Arial"/>
          <w:sz w:val="22"/>
          <w:szCs w:val="22"/>
        </w:rPr>
        <w:t>; </w:t>
      </w:r>
      <w:r w:rsidRPr="005C450F">
        <w:rPr>
          <w:rFonts w:ascii="Franklin Gothic Book" w:hAnsi="Franklin Gothic Book" w:cs="Arial"/>
          <w:i/>
          <w:iCs/>
          <w:sz w:val="22"/>
          <w:szCs w:val="22"/>
        </w:rPr>
        <w:t>Julius Caesar</w:t>
      </w:r>
      <w:r w:rsidRPr="005C450F">
        <w:rPr>
          <w:rFonts w:ascii="Franklin Gothic Book" w:hAnsi="Franklin Gothic Book" w:cs="Arial"/>
          <w:sz w:val="22"/>
          <w:szCs w:val="22"/>
        </w:rPr>
        <w:t> (Commonwealth Shakespeare Company); </w:t>
      </w:r>
      <w:r w:rsidRPr="005C450F">
        <w:rPr>
          <w:rFonts w:ascii="Franklin Gothic Book" w:hAnsi="Franklin Gothic Book" w:cs="Arial"/>
          <w:i/>
          <w:iCs/>
          <w:sz w:val="22"/>
          <w:szCs w:val="22"/>
        </w:rPr>
        <w:t>Havana is Waiting</w:t>
      </w:r>
      <w:r w:rsidRPr="005C450F">
        <w:rPr>
          <w:rFonts w:ascii="Franklin Gothic Book" w:hAnsi="Franklin Gothic Book" w:cs="Arial"/>
          <w:sz w:val="22"/>
          <w:szCs w:val="22"/>
        </w:rPr>
        <w:t> (Cincinnati Playhouse in the Park); </w:t>
      </w:r>
      <w:r w:rsidRPr="005C450F">
        <w:rPr>
          <w:rFonts w:ascii="Franklin Gothic Book" w:hAnsi="Franklin Gothic Book" w:cs="Arial"/>
          <w:i/>
          <w:iCs/>
          <w:sz w:val="22"/>
          <w:szCs w:val="22"/>
        </w:rPr>
        <w:t>Spinning into Butter</w:t>
      </w:r>
      <w:r w:rsidRPr="005C450F">
        <w:rPr>
          <w:rFonts w:ascii="Franklin Gothic Book" w:hAnsi="Franklin Gothic Book" w:cs="Arial"/>
          <w:sz w:val="22"/>
          <w:szCs w:val="22"/>
        </w:rPr>
        <w:t> (Repertory Theatre of St. Louis) and </w:t>
      </w:r>
      <w:r w:rsidRPr="005C450F">
        <w:rPr>
          <w:rFonts w:ascii="Franklin Gothic Book" w:hAnsi="Franklin Gothic Book" w:cs="Arial"/>
          <w:i/>
          <w:iCs/>
          <w:sz w:val="22"/>
          <w:szCs w:val="22"/>
        </w:rPr>
        <w:t>Idiots Karamazov (</w:t>
      </w:r>
      <w:r w:rsidRPr="005C450F">
        <w:rPr>
          <w:rFonts w:ascii="Franklin Gothic Book" w:hAnsi="Franklin Gothic Book" w:cs="Arial"/>
          <w:sz w:val="22"/>
          <w:szCs w:val="22"/>
        </w:rPr>
        <w:t>American Repertory Theater). Film and television credits include </w:t>
      </w:r>
      <w:r w:rsidRPr="005C450F">
        <w:rPr>
          <w:rFonts w:ascii="Franklin Gothic Book" w:hAnsi="Franklin Gothic Book" w:cs="Arial"/>
          <w:i/>
          <w:iCs/>
          <w:sz w:val="22"/>
          <w:szCs w:val="22"/>
        </w:rPr>
        <w:t>The EndGame;</w:t>
      </w:r>
      <w:r w:rsidRPr="005C450F">
        <w:rPr>
          <w:rFonts w:ascii="Franklin Gothic Book" w:hAnsi="Franklin Gothic Book" w:cs="Arial"/>
          <w:sz w:val="22"/>
          <w:szCs w:val="22"/>
        </w:rPr>
        <w:t> </w:t>
      </w:r>
      <w:r w:rsidRPr="005C450F">
        <w:rPr>
          <w:rFonts w:ascii="Franklin Gothic Book" w:hAnsi="Franklin Gothic Book" w:cs="Arial"/>
          <w:i/>
          <w:iCs/>
          <w:sz w:val="22"/>
          <w:szCs w:val="22"/>
        </w:rPr>
        <w:t>The Tested</w:t>
      </w:r>
      <w:r w:rsidRPr="005C450F">
        <w:rPr>
          <w:rFonts w:ascii="Franklin Gothic Book" w:hAnsi="Franklin Gothic Book" w:cs="Arial"/>
          <w:sz w:val="22"/>
          <w:szCs w:val="22"/>
        </w:rPr>
        <w:t>; </w:t>
      </w:r>
      <w:r w:rsidRPr="005C450F">
        <w:rPr>
          <w:rFonts w:ascii="Franklin Gothic Book" w:hAnsi="Franklin Gothic Book" w:cs="Arial"/>
          <w:i/>
          <w:iCs/>
          <w:sz w:val="22"/>
          <w:szCs w:val="22"/>
        </w:rPr>
        <w:t>Elementary</w:t>
      </w:r>
      <w:r w:rsidRPr="005C450F">
        <w:rPr>
          <w:rFonts w:ascii="Franklin Gothic Book" w:hAnsi="Franklin Gothic Book" w:cs="Arial"/>
          <w:sz w:val="22"/>
          <w:szCs w:val="22"/>
        </w:rPr>
        <w:t>; several episodes of </w:t>
      </w:r>
      <w:r w:rsidRPr="005C450F">
        <w:rPr>
          <w:rFonts w:ascii="Franklin Gothic Book" w:hAnsi="Franklin Gothic Book" w:cs="Arial"/>
          <w:i/>
          <w:iCs/>
          <w:sz w:val="22"/>
          <w:szCs w:val="22"/>
        </w:rPr>
        <w:t>Law &amp; Order;</w:t>
      </w:r>
      <w:r w:rsidRPr="005C450F">
        <w:rPr>
          <w:rFonts w:ascii="Franklin Gothic Book" w:hAnsi="Franklin Gothic Book" w:cs="Arial"/>
          <w:sz w:val="22"/>
          <w:szCs w:val="22"/>
        </w:rPr>
        <w:t> </w:t>
      </w:r>
      <w:r w:rsidRPr="005C450F">
        <w:rPr>
          <w:rFonts w:ascii="Franklin Gothic Book" w:hAnsi="Franklin Gothic Book" w:cs="Arial"/>
          <w:i/>
          <w:iCs/>
          <w:sz w:val="22"/>
          <w:szCs w:val="22"/>
        </w:rPr>
        <w:t>The Good Wife</w:t>
      </w:r>
      <w:r w:rsidRPr="005C450F">
        <w:rPr>
          <w:rFonts w:ascii="Franklin Gothic Book" w:hAnsi="Franklin Gothic Book" w:cs="Arial"/>
          <w:sz w:val="22"/>
          <w:szCs w:val="22"/>
        </w:rPr>
        <w:t>; </w:t>
      </w:r>
      <w:r w:rsidRPr="005C450F">
        <w:rPr>
          <w:rFonts w:ascii="Franklin Gothic Book" w:hAnsi="Franklin Gothic Book" w:cs="Arial"/>
          <w:i/>
          <w:iCs/>
          <w:sz w:val="22"/>
          <w:szCs w:val="22"/>
        </w:rPr>
        <w:t>Rookie Blue</w:t>
      </w:r>
      <w:r w:rsidRPr="005C450F">
        <w:rPr>
          <w:rFonts w:ascii="Franklin Gothic Book" w:hAnsi="Franklin Gothic Book" w:cs="Arial"/>
          <w:sz w:val="22"/>
          <w:szCs w:val="22"/>
        </w:rPr>
        <w:t>; </w:t>
      </w:r>
      <w:r w:rsidRPr="005C450F">
        <w:rPr>
          <w:rFonts w:ascii="Franklin Gothic Book" w:hAnsi="Franklin Gothic Book" w:cs="Arial"/>
          <w:i/>
          <w:iCs/>
          <w:sz w:val="22"/>
          <w:szCs w:val="22"/>
        </w:rPr>
        <w:t>Person of Interest</w:t>
      </w:r>
      <w:r w:rsidRPr="005C450F">
        <w:rPr>
          <w:rFonts w:ascii="Franklin Gothic Book" w:hAnsi="Franklin Gothic Book" w:cs="Arial"/>
          <w:sz w:val="22"/>
          <w:szCs w:val="22"/>
        </w:rPr>
        <w:t>; </w:t>
      </w:r>
      <w:r w:rsidRPr="005C450F">
        <w:rPr>
          <w:rFonts w:ascii="Franklin Gothic Book" w:hAnsi="Franklin Gothic Book" w:cs="Arial"/>
          <w:i/>
          <w:iCs/>
          <w:sz w:val="22"/>
          <w:szCs w:val="22"/>
        </w:rPr>
        <w:t>One Life to Live;</w:t>
      </w:r>
      <w:r w:rsidRPr="005C450F">
        <w:rPr>
          <w:rFonts w:ascii="Franklin Gothic Book" w:hAnsi="Franklin Gothic Book" w:cs="Arial"/>
          <w:sz w:val="22"/>
          <w:szCs w:val="22"/>
        </w:rPr>
        <w:t> </w:t>
      </w:r>
      <w:r w:rsidRPr="005C450F">
        <w:rPr>
          <w:rFonts w:ascii="Franklin Gothic Book" w:hAnsi="Franklin Gothic Book" w:cs="Arial"/>
          <w:i/>
          <w:iCs/>
          <w:sz w:val="22"/>
          <w:szCs w:val="22"/>
        </w:rPr>
        <w:t>As the World Turns; Flight of the Conchords </w:t>
      </w:r>
      <w:r w:rsidRPr="005C450F">
        <w:rPr>
          <w:rFonts w:ascii="Franklin Gothic Book" w:hAnsi="Franklin Gothic Book" w:cs="Arial"/>
          <w:sz w:val="22"/>
          <w:szCs w:val="22"/>
        </w:rPr>
        <w:t>(HBO); </w:t>
      </w:r>
      <w:r w:rsidRPr="005C450F">
        <w:rPr>
          <w:rFonts w:ascii="Franklin Gothic Book" w:hAnsi="Franklin Gothic Book" w:cs="Arial"/>
          <w:i/>
          <w:iCs/>
          <w:sz w:val="22"/>
          <w:szCs w:val="22"/>
        </w:rPr>
        <w:t>Curb Your Enthusiasm</w:t>
      </w:r>
      <w:r w:rsidRPr="005C450F">
        <w:rPr>
          <w:rFonts w:ascii="Franklin Gothic Book" w:hAnsi="Franklin Gothic Book" w:cs="Arial"/>
          <w:sz w:val="22"/>
          <w:szCs w:val="22"/>
        </w:rPr>
        <w:t> and Stan the Orderly (recurring) on </w:t>
      </w:r>
      <w:r w:rsidRPr="005C450F">
        <w:rPr>
          <w:rFonts w:ascii="Franklin Gothic Book" w:hAnsi="Franklin Gothic Book" w:cs="Arial"/>
          <w:i/>
          <w:iCs/>
          <w:sz w:val="22"/>
          <w:szCs w:val="22"/>
        </w:rPr>
        <w:t>Royal Pains</w:t>
      </w:r>
      <w:r w:rsidRPr="005C450F">
        <w:rPr>
          <w:rFonts w:ascii="Franklin Gothic Book" w:hAnsi="Franklin Gothic Book" w:cs="Arial"/>
          <w:sz w:val="22"/>
          <w:szCs w:val="22"/>
        </w:rPr>
        <w:t> (USA Network).</w:t>
      </w:r>
    </w:p>
    <w:p w14:paraId="51A82CBF" w14:textId="3BC96D95" w:rsidR="005C450F" w:rsidRDefault="005C450F" w:rsidP="00B76388">
      <w:pPr>
        <w:pStyle w:val="BodyA"/>
        <w:rPr>
          <w:rFonts w:ascii="Franklin Gothic Book" w:hAnsi="Franklin Gothic Book" w:cs="Arial"/>
          <w:sz w:val="22"/>
          <w:szCs w:val="22"/>
        </w:rPr>
      </w:pPr>
    </w:p>
    <w:p w14:paraId="397DD0EF" w14:textId="3C9722E1" w:rsidR="005C450F" w:rsidRPr="00B76388" w:rsidRDefault="005C450F" w:rsidP="00B76388">
      <w:pPr>
        <w:pStyle w:val="BodyA"/>
        <w:rPr>
          <w:rFonts w:ascii="Franklin Gothic Book" w:hAnsi="Franklin Gothic Book" w:cs="Arial"/>
          <w:sz w:val="22"/>
          <w:szCs w:val="22"/>
        </w:rPr>
      </w:pPr>
      <w:r w:rsidRPr="005838F3">
        <w:rPr>
          <w:rFonts w:ascii="Franklin Gothic Book" w:hAnsi="Franklin Gothic Book" w:cs="Arial"/>
          <w:b/>
          <w:sz w:val="22"/>
          <w:szCs w:val="22"/>
        </w:rPr>
        <w:t>Mark Clements</w:t>
      </w:r>
      <w:r w:rsidRPr="005C450F">
        <w:rPr>
          <w:rFonts w:ascii="Franklin Gothic Book" w:hAnsi="Franklin Gothic Book" w:cs="Arial"/>
          <w:sz w:val="22"/>
          <w:szCs w:val="22"/>
        </w:rPr>
        <w:t> is a multi-award-winning international theater director whose work has appeared in over 100 major theaters throughout Europe and the United States. He began his tenure as artistic director of Milwaukee Rep, with the 2010/11 season, by bringing musicals to the mainstage and introducing the John Jack D. Lewis New Play Development Program, a vibrant and eclectic new works initiative that seeks to produce one new work in each of the Rep’s three performance spaces per season. This includes </w:t>
      </w:r>
      <w:r w:rsidRPr="005C450F">
        <w:rPr>
          <w:rFonts w:ascii="Franklin Gothic Book" w:hAnsi="Franklin Gothic Book" w:cs="Arial"/>
          <w:i/>
          <w:iCs/>
          <w:sz w:val="22"/>
          <w:szCs w:val="22"/>
        </w:rPr>
        <w:t>Antonio’s Song,</w:t>
      </w:r>
      <w:r w:rsidRPr="005C450F">
        <w:rPr>
          <w:rFonts w:ascii="Franklin Gothic Book" w:hAnsi="Franklin Gothic Book" w:cs="Arial"/>
          <w:sz w:val="22"/>
          <w:szCs w:val="22"/>
        </w:rPr>
        <w:t> </w:t>
      </w:r>
      <w:r w:rsidR="00DD629E">
        <w:rPr>
          <w:rFonts w:ascii="Franklin Gothic Book" w:hAnsi="Franklin Gothic Book" w:cs="Arial"/>
          <w:sz w:val="22"/>
          <w:szCs w:val="22"/>
        </w:rPr>
        <w:t>which</w:t>
      </w:r>
      <w:r w:rsidRPr="005C450F">
        <w:rPr>
          <w:rFonts w:ascii="Franklin Gothic Book" w:hAnsi="Franklin Gothic Book" w:cs="Arial"/>
          <w:sz w:val="22"/>
          <w:szCs w:val="22"/>
        </w:rPr>
        <w:t xml:space="preserve"> he developed in collaboration with Contemporary American Theatre Festival. Milwaukee Rep directing credits include the world premieres of </w:t>
      </w:r>
      <w:r w:rsidRPr="005C450F">
        <w:rPr>
          <w:rFonts w:ascii="Franklin Gothic Book" w:hAnsi="Franklin Gothic Book" w:cs="Arial"/>
          <w:i/>
          <w:iCs/>
          <w:sz w:val="22"/>
          <w:szCs w:val="22"/>
        </w:rPr>
        <w:t>One House Over;</w:t>
      </w:r>
      <w:r w:rsidRPr="005C450F">
        <w:rPr>
          <w:rFonts w:ascii="Franklin Gothic Book" w:hAnsi="Franklin Gothic Book" w:cs="Arial"/>
          <w:sz w:val="22"/>
          <w:szCs w:val="22"/>
        </w:rPr>
        <w:t> his own adaptation of the current </w:t>
      </w:r>
      <w:r w:rsidRPr="005C450F">
        <w:rPr>
          <w:rFonts w:ascii="Franklin Gothic Book" w:hAnsi="Franklin Gothic Book" w:cs="Arial"/>
          <w:i/>
          <w:iCs/>
          <w:sz w:val="22"/>
          <w:szCs w:val="22"/>
        </w:rPr>
        <w:t>A Christmas Carol in the Pabst Theatre; Five Presidents</w:t>
      </w:r>
      <w:r w:rsidRPr="005C450F">
        <w:rPr>
          <w:rFonts w:ascii="Franklin Gothic Book" w:hAnsi="Franklin Gothic Book" w:cs="Arial"/>
          <w:sz w:val="22"/>
          <w:szCs w:val="22"/>
        </w:rPr>
        <w:t> and </w:t>
      </w:r>
      <w:r w:rsidRPr="005C450F">
        <w:rPr>
          <w:rFonts w:ascii="Franklin Gothic Book" w:hAnsi="Franklin Gothic Book" w:cs="Arial"/>
          <w:i/>
          <w:iCs/>
          <w:sz w:val="22"/>
          <w:szCs w:val="22"/>
        </w:rPr>
        <w:t>American Song</w:t>
      </w:r>
      <w:r w:rsidRPr="005C450F">
        <w:rPr>
          <w:rFonts w:ascii="Franklin Gothic Book" w:hAnsi="Franklin Gothic Book" w:cs="Arial"/>
          <w:sz w:val="22"/>
          <w:szCs w:val="22"/>
        </w:rPr>
        <w:t>; </w:t>
      </w:r>
      <w:r w:rsidRPr="005C450F">
        <w:rPr>
          <w:rFonts w:ascii="Franklin Gothic Book" w:hAnsi="Franklin Gothic Book" w:cs="Arial"/>
          <w:i/>
          <w:iCs/>
          <w:sz w:val="22"/>
          <w:szCs w:val="22"/>
        </w:rPr>
        <w:t>Things I Know To Be True; Junk; The Glass Menagerie; Of Mice and Men; Othello; Death of a Salesman; The History of Invulnerability; End of the Rainbow; Clybourne Park </w:t>
      </w:r>
      <w:r w:rsidRPr="005C450F">
        <w:rPr>
          <w:rFonts w:ascii="Franklin Gothic Book" w:hAnsi="Franklin Gothic Book" w:cs="Arial"/>
          <w:sz w:val="22"/>
          <w:szCs w:val="22"/>
        </w:rPr>
        <w:t>and</w:t>
      </w:r>
      <w:r w:rsidRPr="005C450F">
        <w:rPr>
          <w:rFonts w:ascii="Franklin Gothic Book" w:hAnsi="Franklin Gothic Book" w:cs="Arial"/>
          <w:i/>
          <w:iCs/>
          <w:sz w:val="22"/>
          <w:szCs w:val="22"/>
        </w:rPr>
        <w:t> Bombshells. </w:t>
      </w:r>
      <w:r w:rsidRPr="005C450F">
        <w:rPr>
          <w:rFonts w:ascii="Franklin Gothic Book" w:hAnsi="Franklin Gothic Book" w:cs="Arial"/>
          <w:sz w:val="22"/>
          <w:szCs w:val="22"/>
        </w:rPr>
        <w:t>Select New York and international work includes </w:t>
      </w:r>
      <w:r w:rsidRPr="005C450F">
        <w:rPr>
          <w:rFonts w:ascii="Franklin Gothic Book" w:hAnsi="Franklin Gothic Book" w:cs="Arial"/>
          <w:i/>
          <w:iCs/>
          <w:sz w:val="22"/>
          <w:szCs w:val="22"/>
        </w:rPr>
        <w:t>Speaking in Tongues </w:t>
      </w:r>
      <w:r w:rsidRPr="005C450F">
        <w:rPr>
          <w:rFonts w:ascii="Franklin Gothic Book" w:hAnsi="Franklin Gothic Book" w:cs="Arial"/>
          <w:sz w:val="22"/>
          <w:szCs w:val="22"/>
        </w:rPr>
        <w:t>for Roundabout Theatre Company</w:t>
      </w:r>
      <w:r w:rsidRPr="005C450F">
        <w:rPr>
          <w:rFonts w:ascii="Franklin Gothic Book" w:hAnsi="Franklin Gothic Book" w:cs="Arial"/>
          <w:i/>
          <w:iCs/>
          <w:sz w:val="22"/>
          <w:szCs w:val="22"/>
        </w:rPr>
        <w:t> </w:t>
      </w:r>
      <w:r w:rsidRPr="005C450F">
        <w:rPr>
          <w:rFonts w:ascii="Franklin Gothic Book" w:hAnsi="Franklin Gothic Book" w:cs="Arial"/>
          <w:sz w:val="22"/>
          <w:szCs w:val="22"/>
        </w:rPr>
        <w:t>and Hampstead Theatre in London</w:t>
      </w:r>
      <w:r w:rsidRPr="005C450F">
        <w:rPr>
          <w:rFonts w:ascii="Franklin Gothic Book" w:hAnsi="Franklin Gothic Book" w:cs="Arial"/>
          <w:i/>
          <w:iCs/>
          <w:sz w:val="22"/>
          <w:szCs w:val="22"/>
        </w:rPr>
        <w:t>; The Milliner; Blunt Speaking</w:t>
      </w:r>
      <w:r w:rsidRPr="005C450F">
        <w:rPr>
          <w:rFonts w:ascii="Franklin Gothic Book" w:hAnsi="Franklin Gothic Book" w:cs="Arial"/>
          <w:sz w:val="22"/>
          <w:szCs w:val="22"/>
        </w:rPr>
        <w:t>; Obie Award winning musical </w:t>
      </w:r>
      <w:r w:rsidRPr="005C450F">
        <w:rPr>
          <w:rFonts w:ascii="Franklin Gothic Book" w:hAnsi="Franklin Gothic Book" w:cs="Arial"/>
          <w:i/>
          <w:iCs/>
          <w:sz w:val="22"/>
          <w:szCs w:val="22"/>
        </w:rPr>
        <w:t>The Thing About Men</w:t>
      </w:r>
      <w:r w:rsidRPr="005C450F">
        <w:rPr>
          <w:rFonts w:ascii="Franklin Gothic Book" w:hAnsi="Franklin Gothic Book" w:cs="Arial"/>
          <w:sz w:val="22"/>
          <w:szCs w:val="22"/>
        </w:rPr>
        <w:t>, in addition to creating and directing the West End and UK National Tours of </w:t>
      </w:r>
      <w:r w:rsidRPr="005C450F">
        <w:rPr>
          <w:rFonts w:ascii="Franklin Gothic Book" w:hAnsi="Franklin Gothic Book" w:cs="Arial"/>
          <w:i/>
          <w:iCs/>
          <w:sz w:val="22"/>
          <w:szCs w:val="22"/>
        </w:rPr>
        <w:t>Soul Train</w:t>
      </w:r>
      <w:r w:rsidRPr="005C450F">
        <w:rPr>
          <w:rFonts w:ascii="Franklin Gothic Book" w:hAnsi="Franklin Gothic Book" w:cs="Arial"/>
          <w:sz w:val="22"/>
          <w:szCs w:val="22"/>
        </w:rPr>
        <w:t>. Prior to joining Milwaukee Rep, Mark served as an associate artistic director for several UK theater companies, but most notably, as artistic director for the award-winning Derby Playhouse in the UK from 1992-2002, where he directed over 40 productions. He has been nominated for an Olivier Award and several UK Theater Awards, and has won three Barrymore Awards from his time at Walnut Street Theatre in Philadelphia. Mark is currently working with Ayad Akhtar on adapting his critically acclaimed novel </w:t>
      </w:r>
      <w:r w:rsidRPr="005C450F">
        <w:rPr>
          <w:rFonts w:ascii="Franklin Gothic Book" w:hAnsi="Franklin Gothic Book" w:cs="Arial"/>
          <w:i/>
          <w:iCs/>
          <w:sz w:val="22"/>
          <w:szCs w:val="22"/>
        </w:rPr>
        <w:t>American Dervish</w:t>
      </w:r>
      <w:r w:rsidRPr="005C450F">
        <w:rPr>
          <w:rFonts w:ascii="Franklin Gothic Book" w:hAnsi="Franklin Gothic Book" w:cs="Arial"/>
          <w:sz w:val="22"/>
          <w:szCs w:val="22"/>
        </w:rPr>
        <w:t> for the stage to make its world premiere at Milwaukee Rep in an upcoming season, along with </w:t>
      </w:r>
      <w:r w:rsidRPr="005C450F">
        <w:rPr>
          <w:rFonts w:ascii="Franklin Gothic Book" w:hAnsi="Franklin Gothic Book" w:cs="Arial"/>
          <w:i/>
          <w:iCs/>
          <w:sz w:val="22"/>
          <w:szCs w:val="22"/>
        </w:rPr>
        <w:t>Run Bambi Run</w:t>
      </w:r>
      <w:r w:rsidRPr="005C450F">
        <w:rPr>
          <w:rFonts w:ascii="Franklin Gothic Book" w:hAnsi="Franklin Gothic Book" w:cs="Arial"/>
          <w:sz w:val="22"/>
          <w:szCs w:val="22"/>
        </w:rPr>
        <w:t>, an original new rock musical penned by Eric Simonson and Gordon Gano from the Violent Femmes.</w:t>
      </w:r>
    </w:p>
    <w:p w14:paraId="66FFFC63" w14:textId="77777777" w:rsidR="00805CF0" w:rsidRDefault="00805CF0" w:rsidP="00B76388">
      <w:pPr>
        <w:pStyle w:val="Body"/>
        <w:spacing w:after="0" w:line="240" w:lineRule="auto"/>
        <w:rPr>
          <w:rFonts w:ascii="Franklin Gothic Book" w:hAnsi="Franklin Gothic Book"/>
          <w:b/>
        </w:rPr>
      </w:pPr>
    </w:p>
    <w:p w14:paraId="6F1F655B" w14:textId="7E52AA67" w:rsidR="00C72D74" w:rsidRPr="00FF05F6" w:rsidRDefault="00C72D74" w:rsidP="00B76388">
      <w:pPr>
        <w:pStyle w:val="Body"/>
        <w:spacing w:after="0" w:line="240" w:lineRule="auto"/>
        <w:rPr>
          <w:rFonts w:ascii="Franklin Gothic Book" w:hAnsi="Franklin Gothic Book"/>
          <w:b/>
          <w:iCs/>
        </w:rPr>
      </w:pPr>
      <w:r w:rsidRPr="00746370">
        <w:rPr>
          <w:rFonts w:ascii="Franklin Gothic Book" w:hAnsi="Franklin Gothic Book"/>
          <w:b/>
        </w:rPr>
        <w:t xml:space="preserve">THE COMPANY </w:t>
      </w:r>
      <w:r w:rsidR="00F123C9">
        <w:rPr>
          <w:rFonts w:ascii="Franklin Gothic Book" w:hAnsi="Franklin Gothic Book"/>
          <w:b/>
        </w:rPr>
        <w:t xml:space="preserve">OF </w:t>
      </w:r>
      <w:r w:rsidR="00FB3AFB">
        <w:rPr>
          <w:rFonts w:ascii="Franklin Gothic Book" w:hAnsi="Franklin Gothic Book"/>
          <w:b/>
          <w:i/>
          <w:iCs/>
        </w:rPr>
        <w:t>Antonio’s Song/I Was Dreaming of a Son</w:t>
      </w:r>
      <w:r w:rsidR="001E02BA">
        <w:rPr>
          <w:rFonts w:ascii="Franklin Gothic Book" w:hAnsi="Franklin Gothic Book"/>
          <w:b/>
          <w:i/>
          <w:iCs/>
        </w:rPr>
        <w:t xml:space="preserve"> </w:t>
      </w:r>
    </w:p>
    <w:p w14:paraId="22803CBC" w14:textId="0A13051A" w:rsidR="00C72D74" w:rsidRPr="00746370" w:rsidRDefault="00991FC1" w:rsidP="00B76388">
      <w:pPr>
        <w:pStyle w:val="Body"/>
        <w:spacing w:after="0" w:line="240" w:lineRule="auto"/>
        <w:rPr>
          <w:rFonts w:ascii="Franklin Gothic Book" w:hAnsi="Franklin Gothic Book"/>
          <w:b/>
        </w:rPr>
      </w:pPr>
      <w:r>
        <w:rPr>
          <w:rFonts w:ascii="Franklin Gothic Book" w:hAnsi="Franklin Gothic Book"/>
          <w:b/>
          <w:i/>
        </w:rPr>
        <w:t>For images</w:t>
      </w:r>
      <w:r w:rsidR="000811D3">
        <w:rPr>
          <w:rFonts w:ascii="Franklin Gothic Book" w:hAnsi="Franklin Gothic Book"/>
          <w:b/>
          <w:i/>
        </w:rPr>
        <w:t>, bios</w:t>
      </w:r>
      <w:r>
        <w:rPr>
          <w:rFonts w:ascii="Franklin Gothic Book" w:hAnsi="Franklin Gothic Book"/>
          <w:b/>
          <w:i/>
        </w:rPr>
        <w:t xml:space="preserve"> and additional information</w:t>
      </w:r>
      <w:r w:rsidR="000811D3">
        <w:rPr>
          <w:rFonts w:ascii="Franklin Gothic Book" w:hAnsi="Franklin Gothic Book"/>
          <w:b/>
          <w:i/>
        </w:rPr>
        <w:t xml:space="preserve"> about the artists</w:t>
      </w:r>
      <w:r>
        <w:rPr>
          <w:rFonts w:ascii="Franklin Gothic Book" w:hAnsi="Franklin Gothic Book"/>
          <w:b/>
          <w:i/>
        </w:rPr>
        <w:t>, visit</w:t>
      </w:r>
      <w:r w:rsidR="00C72D74" w:rsidRPr="00746370">
        <w:rPr>
          <w:rFonts w:ascii="Franklin Gothic Book" w:hAnsi="Franklin Gothic Book"/>
          <w:b/>
          <w:i/>
        </w:rPr>
        <w:t xml:space="preserve"> the </w:t>
      </w:r>
      <w:hyperlink r:id="rId12" w:history="1">
        <w:r w:rsidR="00A217B9" w:rsidRPr="00FB3AFB">
          <w:rPr>
            <w:rStyle w:val="Hyperlink"/>
            <w:rFonts w:ascii="Franklin Gothic Book" w:hAnsi="Franklin Gothic Book"/>
            <w:b/>
            <w:i/>
          </w:rPr>
          <w:t>Play Detail Page.</w:t>
        </w:r>
      </w:hyperlink>
      <w:r w:rsidR="00A217B9">
        <w:rPr>
          <w:rFonts w:ascii="Franklin Gothic Book" w:hAnsi="Franklin Gothic Book"/>
          <w:b/>
          <w:i/>
        </w:rPr>
        <w:t xml:space="preserve"> </w:t>
      </w:r>
    </w:p>
    <w:p w14:paraId="2CA6C8B2" w14:textId="77777777" w:rsidR="007E7A0A" w:rsidRDefault="007E7A0A" w:rsidP="00B76388">
      <w:pPr>
        <w:pStyle w:val="Body"/>
        <w:spacing w:after="0"/>
        <w:rPr>
          <w:rFonts w:ascii="Franklin Gothic Book" w:hAnsi="Franklin Gothic Book"/>
        </w:rPr>
      </w:pPr>
    </w:p>
    <w:p w14:paraId="2628A203" w14:textId="1CA3709B" w:rsidR="004B49F0" w:rsidRDefault="00FB3AFB" w:rsidP="00FB3AFB">
      <w:pPr>
        <w:pStyle w:val="Body"/>
        <w:spacing w:after="0" w:line="240" w:lineRule="auto"/>
        <w:rPr>
          <w:rFonts w:ascii="Franklin Gothic Book" w:hAnsi="Franklin Gothic Book"/>
        </w:rPr>
      </w:pPr>
      <w:bookmarkStart w:id="2" w:name="_Hlk110873291"/>
      <w:r>
        <w:rPr>
          <w:rFonts w:ascii="Franklin Gothic Book" w:hAnsi="Franklin Gothic Book"/>
        </w:rPr>
        <w:t>Antonio</w:t>
      </w:r>
      <w:r w:rsidR="005E1571" w:rsidRPr="0266C7A9">
        <w:rPr>
          <w:rFonts w:ascii="Franklin Gothic Book" w:hAnsi="Franklin Gothic Book"/>
        </w:rPr>
        <w:t xml:space="preserve"> </w:t>
      </w:r>
      <w:r w:rsidR="005E1571">
        <w:rPr>
          <w:rFonts w:ascii="Franklin Gothic Book" w:hAnsi="Franklin Gothic Book"/>
        </w:rPr>
        <w:t>…</w:t>
      </w:r>
      <w:r w:rsidR="448DAB71" w:rsidRPr="0266C7A9">
        <w:rPr>
          <w:rFonts w:ascii="Franklin Gothic Book" w:hAnsi="Franklin Gothic Book"/>
        </w:rPr>
        <w:t>…</w:t>
      </w:r>
      <w:r>
        <w:rPr>
          <w:rFonts w:ascii="Franklin Gothic Book" w:hAnsi="Franklin Gothic Book"/>
        </w:rPr>
        <w:t>Antonio Edward</w:t>
      </w:r>
      <w:r w:rsidR="00AA70BC">
        <w:rPr>
          <w:rFonts w:ascii="Franklin Gothic Book" w:hAnsi="Franklin Gothic Book"/>
        </w:rPr>
        <w:t>s</w:t>
      </w:r>
      <w:r>
        <w:rPr>
          <w:rFonts w:ascii="Franklin Gothic Book" w:hAnsi="Franklin Gothic Book"/>
        </w:rPr>
        <w:t xml:space="preserve"> Suarez</w:t>
      </w:r>
      <w:bookmarkStart w:id="3" w:name="_Hlk96011484"/>
    </w:p>
    <w:bookmarkEnd w:id="2"/>
    <w:bookmarkEnd w:id="3"/>
    <w:p w14:paraId="108401D0" w14:textId="334640E9" w:rsidR="00BE1D68" w:rsidRDefault="00BE1D68" w:rsidP="00B76388">
      <w:pPr>
        <w:pStyle w:val="Body"/>
        <w:spacing w:after="0"/>
        <w:rPr>
          <w:rFonts w:ascii="Franklin Gothic Book" w:hAnsi="Franklin Gothic Book"/>
        </w:rPr>
      </w:pPr>
    </w:p>
    <w:p w14:paraId="4EEA13DD" w14:textId="1AE0971D" w:rsidR="007142DA" w:rsidRPr="007142DA" w:rsidRDefault="007142DA" w:rsidP="00B76388">
      <w:pPr>
        <w:pStyle w:val="Body"/>
        <w:spacing w:after="0" w:line="240" w:lineRule="auto"/>
        <w:rPr>
          <w:rFonts w:ascii="Franklin Gothic Book" w:hAnsi="Franklin Gothic Book"/>
        </w:rPr>
      </w:pPr>
      <w:r w:rsidRPr="007142DA">
        <w:rPr>
          <w:rFonts w:ascii="Franklin Gothic Book" w:hAnsi="Franklin Gothic Book"/>
        </w:rPr>
        <w:t xml:space="preserve">Set Design by </w:t>
      </w:r>
      <w:r w:rsidR="00111D1F">
        <w:rPr>
          <w:rFonts w:ascii="Franklin Gothic Book" w:hAnsi="Franklin Gothic Book"/>
        </w:rPr>
        <w:t>Luciana Stecconi</w:t>
      </w:r>
      <w:r w:rsidR="00D615A1">
        <w:rPr>
          <w:rFonts w:ascii="Franklin Gothic Book" w:hAnsi="Franklin Gothic Book"/>
        </w:rPr>
        <w:t xml:space="preserve"> </w:t>
      </w:r>
    </w:p>
    <w:p w14:paraId="0508E56C" w14:textId="5178CA98" w:rsidR="007142DA" w:rsidRDefault="007142DA" w:rsidP="00B76388">
      <w:pPr>
        <w:pStyle w:val="Body"/>
        <w:spacing w:after="0" w:line="240" w:lineRule="auto"/>
        <w:rPr>
          <w:rFonts w:ascii="Franklin Gothic Book" w:hAnsi="Franklin Gothic Book"/>
        </w:rPr>
      </w:pPr>
      <w:r w:rsidRPr="005E1571">
        <w:rPr>
          <w:rFonts w:ascii="Franklin Gothic Book" w:hAnsi="Franklin Gothic Book"/>
        </w:rPr>
        <w:t xml:space="preserve">Costume Design by </w:t>
      </w:r>
      <w:r w:rsidR="00111D1F">
        <w:rPr>
          <w:rFonts w:ascii="Franklin Gothic Book" w:hAnsi="Franklin Gothic Book"/>
        </w:rPr>
        <w:t xml:space="preserve">Peggy McKowen </w:t>
      </w:r>
    </w:p>
    <w:p w14:paraId="4156156F" w14:textId="49EAD23F" w:rsidR="007142DA" w:rsidRPr="005C140F" w:rsidRDefault="007142DA" w:rsidP="00B76388">
      <w:pPr>
        <w:pStyle w:val="Body"/>
        <w:spacing w:after="0" w:line="240" w:lineRule="auto"/>
        <w:rPr>
          <w:rFonts w:ascii="Franklin Gothic Book" w:hAnsi="Franklin Gothic Book"/>
        </w:rPr>
      </w:pPr>
      <w:r w:rsidRPr="000F2CD3">
        <w:rPr>
          <w:rFonts w:ascii="Franklin Gothic Book" w:hAnsi="Franklin Gothic Book"/>
        </w:rPr>
        <w:t>Lighting Design by</w:t>
      </w:r>
      <w:r w:rsidR="00270857" w:rsidRPr="000F2CD3">
        <w:rPr>
          <w:rFonts w:ascii="Franklin Gothic Book" w:hAnsi="Franklin Gothic Book"/>
        </w:rPr>
        <w:t xml:space="preserve"> </w:t>
      </w:r>
      <w:r w:rsidR="00111D1F">
        <w:rPr>
          <w:rFonts w:ascii="Franklin Gothic Book" w:hAnsi="Franklin Gothic Book"/>
        </w:rPr>
        <w:t>John Ambrosone</w:t>
      </w:r>
    </w:p>
    <w:p w14:paraId="1E811BD1" w14:textId="205F3D35" w:rsidR="007142DA" w:rsidRDefault="007142DA" w:rsidP="00B76388">
      <w:pPr>
        <w:pStyle w:val="Body"/>
        <w:spacing w:after="0" w:line="240" w:lineRule="auto"/>
        <w:rPr>
          <w:rFonts w:ascii="Franklin Gothic Book" w:hAnsi="Franklin Gothic Book"/>
        </w:rPr>
      </w:pPr>
      <w:r w:rsidRPr="007142DA">
        <w:rPr>
          <w:rFonts w:ascii="Franklin Gothic Book" w:hAnsi="Franklin Gothic Book"/>
        </w:rPr>
        <w:t xml:space="preserve">Sound Design by </w:t>
      </w:r>
      <w:r w:rsidR="00111D1F">
        <w:rPr>
          <w:rFonts w:ascii="Franklin Gothic Book" w:hAnsi="Franklin Gothic Book"/>
        </w:rPr>
        <w:t>Andre Pluess</w:t>
      </w:r>
      <w:r w:rsidR="00D615A1">
        <w:rPr>
          <w:rFonts w:ascii="Franklin Gothic Book" w:hAnsi="Franklin Gothic Book"/>
        </w:rPr>
        <w:t xml:space="preserve"> </w:t>
      </w:r>
    </w:p>
    <w:p w14:paraId="023473B8" w14:textId="77777777" w:rsidR="00111D1F" w:rsidRDefault="00111D1F" w:rsidP="00111D1F">
      <w:pPr>
        <w:pStyle w:val="Body"/>
        <w:spacing w:after="0" w:line="240" w:lineRule="auto"/>
        <w:rPr>
          <w:rFonts w:ascii="Franklin Gothic Book" w:hAnsi="Franklin Gothic Book"/>
        </w:rPr>
      </w:pPr>
      <w:r>
        <w:rPr>
          <w:rFonts w:ascii="Franklin Gothic Book" w:hAnsi="Franklin Gothic Book"/>
        </w:rPr>
        <w:t>Projection Design by Jared Mazzocchi</w:t>
      </w:r>
    </w:p>
    <w:p w14:paraId="421403C1" w14:textId="0A24FEB1" w:rsidR="009068D6" w:rsidRDefault="00111D1F" w:rsidP="00B76388">
      <w:pPr>
        <w:pStyle w:val="Body"/>
        <w:spacing w:after="0" w:line="240" w:lineRule="auto"/>
        <w:rPr>
          <w:rFonts w:ascii="Franklin Gothic Book" w:hAnsi="Franklin Gothic Book"/>
        </w:rPr>
      </w:pPr>
      <w:r>
        <w:rPr>
          <w:rFonts w:ascii="Franklin Gothic Book" w:hAnsi="Franklin Gothic Book"/>
        </w:rPr>
        <w:t>Movement Direction by Alexandra Beller</w:t>
      </w:r>
      <w:r w:rsidR="00B91C28">
        <w:rPr>
          <w:rFonts w:ascii="Franklin Gothic Book" w:hAnsi="Franklin Gothic Book"/>
        </w:rPr>
        <w:br/>
      </w:r>
      <w:r w:rsidR="00B91C28" w:rsidRPr="00E52560">
        <w:rPr>
          <w:rFonts w:ascii="Franklin Gothic Book" w:hAnsi="Franklin Gothic Book"/>
          <w:color w:val="auto"/>
        </w:rPr>
        <w:t xml:space="preserve">Line Production by </w:t>
      </w:r>
      <w:r w:rsidR="00E52560" w:rsidRPr="00E52560">
        <w:rPr>
          <w:rFonts w:ascii="Franklin Gothic Book" w:hAnsi="Franklin Gothic Book"/>
          <w:color w:val="auto"/>
        </w:rPr>
        <w:t>Malkia Stampley</w:t>
      </w:r>
      <w:r w:rsidR="009068D6">
        <w:rPr>
          <w:rFonts w:ascii="Franklin Gothic Book" w:hAnsi="Franklin Gothic Book"/>
        </w:rPr>
        <w:br/>
      </w:r>
    </w:p>
    <w:p w14:paraId="514685A5" w14:textId="6C0691D6" w:rsidR="005E1571" w:rsidRPr="007142DA" w:rsidRDefault="00111D1F" w:rsidP="00B76388">
      <w:pPr>
        <w:pStyle w:val="Body"/>
        <w:rPr>
          <w:rFonts w:ascii="Franklin Gothic Book" w:hAnsi="Franklin Gothic Book"/>
        </w:rPr>
      </w:pPr>
      <w:r>
        <w:rPr>
          <w:rFonts w:ascii="Franklin Gothic Book" w:hAnsi="Franklin Gothic Book"/>
        </w:rPr>
        <w:t>Patrick Fries</w:t>
      </w:r>
      <w:r w:rsidR="005E1571">
        <w:rPr>
          <w:rFonts w:ascii="Franklin Gothic Book" w:hAnsi="Franklin Gothic Book"/>
        </w:rPr>
        <w:t xml:space="preserve"> </w:t>
      </w:r>
      <w:r w:rsidR="00F123C9" w:rsidRPr="00F123C9">
        <w:rPr>
          <w:rFonts w:ascii="Franklin Gothic Book" w:hAnsi="Franklin Gothic Book"/>
        </w:rPr>
        <w:t>is the Production Stage Manager</w:t>
      </w:r>
      <w:r w:rsidR="000E5AA4">
        <w:rPr>
          <w:rFonts w:ascii="Franklin Gothic Book" w:hAnsi="Franklin Gothic Book"/>
        </w:rPr>
        <w:t>.</w:t>
      </w:r>
      <w:r w:rsidR="00F123C9" w:rsidRPr="00F123C9">
        <w:rPr>
          <w:rFonts w:ascii="Franklin Gothic Book" w:hAnsi="Franklin Gothic Book"/>
        </w:rPr>
        <w:t xml:space="preserve"> </w:t>
      </w:r>
    </w:p>
    <w:p w14:paraId="27411D10" w14:textId="77777777" w:rsidR="0035480A" w:rsidRDefault="0035480A" w:rsidP="00B76388">
      <w:pPr>
        <w:pStyle w:val="Body"/>
        <w:spacing w:after="0" w:line="240" w:lineRule="auto"/>
        <w:rPr>
          <w:rFonts w:ascii="Franklin Gothic Book" w:hAnsi="Franklin Gothic Book"/>
          <w:b/>
        </w:rPr>
      </w:pPr>
      <w:r w:rsidRPr="00C72D74">
        <w:rPr>
          <w:rFonts w:ascii="Franklin Gothic Book" w:hAnsi="Franklin Gothic Book"/>
          <w:b/>
        </w:rPr>
        <w:t>ENHANCED AND ACCESSIBLE PERFORMANCES</w:t>
      </w:r>
    </w:p>
    <w:p w14:paraId="38145D0D" w14:textId="55968927" w:rsidR="0035480A" w:rsidRPr="008451FE" w:rsidRDefault="0035480A" w:rsidP="00B76388">
      <w:pPr>
        <w:pStyle w:val="Body"/>
        <w:spacing w:after="0" w:line="240" w:lineRule="auto"/>
        <w:rPr>
          <w:rFonts w:ascii="Franklin Gothic Book" w:hAnsi="Franklin Gothic Book"/>
        </w:rPr>
      </w:pPr>
      <w:r w:rsidRPr="009D38FD">
        <w:rPr>
          <w:rFonts w:ascii="Franklin Gothic Book" w:hAnsi="Franklin Gothic Book"/>
          <w:bCs/>
          <w:i/>
          <w:iCs/>
        </w:rPr>
        <w:lastRenderedPageBreak/>
        <w:t>Visit </w:t>
      </w:r>
      <w:r w:rsidRPr="009D38FD">
        <w:rPr>
          <w:rFonts w:ascii="Franklin Gothic Book" w:hAnsi="Franklin Gothic Book"/>
          <w:bCs/>
          <w:i/>
          <w:iCs/>
          <w:u w:val="single"/>
        </w:rPr>
        <w:t>Goodman t</w:t>
      </w:r>
      <w:r w:rsidRPr="009D38FD">
        <w:rPr>
          <w:rFonts w:ascii="Franklin Gothic Book" w:hAnsi="Franklin Gothic Book"/>
          <w:bCs/>
          <w:i/>
          <w:iCs/>
          <w:u w:val="single"/>
          <w:lang w:val="it-IT"/>
        </w:rPr>
        <w:t>heatre.org/Access</w:t>
      </w:r>
      <w:r w:rsidRPr="009D38FD">
        <w:rPr>
          <w:rFonts w:ascii="Franklin Gothic Book" w:hAnsi="Franklin Gothic Book"/>
          <w:bCs/>
          <w:i/>
          <w:iCs/>
        </w:rPr>
        <w:t> for more information about Goodman Theatre’s accessibility efforts.</w:t>
      </w:r>
    </w:p>
    <w:p w14:paraId="18EC5334" w14:textId="77777777" w:rsidR="008451FE" w:rsidRDefault="008451FE" w:rsidP="00B76388">
      <w:pPr>
        <w:pStyle w:val="Body"/>
        <w:spacing w:after="0" w:line="240" w:lineRule="auto"/>
        <w:rPr>
          <w:rFonts w:ascii="Franklin Gothic Book" w:hAnsi="Franklin Gothic Book"/>
        </w:rPr>
      </w:pPr>
    </w:p>
    <w:p w14:paraId="478DE683" w14:textId="77777777" w:rsidR="00E6364E" w:rsidRDefault="00E6364E" w:rsidP="00E6364E">
      <w:pPr>
        <w:pStyle w:val="Body"/>
        <w:spacing w:after="0" w:line="240" w:lineRule="auto"/>
        <w:rPr>
          <w:rFonts w:ascii="Franklin Gothic Book" w:hAnsi="Franklin Gothic Book"/>
          <w:i/>
        </w:rPr>
      </w:pPr>
      <w:r w:rsidRPr="007142DA">
        <w:rPr>
          <w:rFonts w:ascii="Franklin Gothic Book" w:hAnsi="Franklin Gothic Book"/>
        </w:rPr>
        <w:t xml:space="preserve">Touch Tour and Audio-Described Performance: </w:t>
      </w:r>
      <w:r>
        <w:rPr>
          <w:rFonts w:ascii="Franklin Gothic Book" w:hAnsi="Franklin Gothic Book"/>
          <w:u w:val="single"/>
        </w:rPr>
        <w:t>Sunday</w:t>
      </w:r>
      <w:r w:rsidRPr="00550C0C">
        <w:rPr>
          <w:rFonts w:ascii="Franklin Gothic Book" w:hAnsi="Franklin Gothic Book"/>
          <w:u w:val="single"/>
        </w:rPr>
        <w:t xml:space="preserve">, </w:t>
      </w:r>
      <w:r>
        <w:rPr>
          <w:rFonts w:ascii="Franklin Gothic Book" w:hAnsi="Franklin Gothic Book"/>
          <w:u w:val="single"/>
        </w:rPr>
        <w:t>May 21</w:t>
      </w:r>
      <w:r w:rsidRPr="00784859">
        <w:rPr>
          <w:rFonts w:ascii="Franklin Gothic Book" w:hAnsi="Franklin Gothic Book"/>
          <w:u w:val="single"/>
        </w:rPr>
        <w:t>, 12:30pm Touch Tour; 2pm performance</w:t>
      </w:r>
      <w:r w:rsidRPr="007142DA">
        <w:rPr>
          <w:rFonts w:ascii="Franklin Gothic Book" w:hAnsi="Franklin Gothic Book"/>
        </w:rPr>
        <w:t xml:space="preserve"> – The action/text is audibly enhanced for patrons via headset. </w:t>
      </w:r>
      <w:r w:rsidRPr="00784859">
        <w:rPr>
          <w:rFonts w:ascii="Franklin Gothic Book" w:hAnsi="Franklin Gothic Book"/>
          <w:i/>
        </w:rPr>
        <w:t xml:space="preserve">NOTE: Touch Tours for </w:t>
      </w:r>
      <w:r w:rsidRPr="002B7FDC">
        <w:rPr>
          <w:rFonts w:ascii="Franklin Gothic Book" w:hAnsi="Franklin Gothic Book"/>
          <w:i/>
        </w:rPr>
        <w:t>the 2022/2023 Season</w:t>
      </w:r>
      <w:r w:rsidRPr="00784859">
        <w:rPr>
          <w:rFonts w:ascii="Franklin Gothic Book" w:hAnsi="Franklin Gothic Book"/>
          <w:i/>
        </w:rPr>
        <w:t xml:space="preserve"> will not have access to the stage due to current health and safety protocols</w:t>
      </w:r>
      <w:r>
        <w:rPr>
          <w:rFonts w:ascii="Franklin Gothic Book" w:hAnsi="Franklin Gothic Book"/>
          <w:i/>
        </w:rPr>
        <w:t xml:space="preserve">, </w:t>
      </w:r>
      <w:r w:rsidRPr="00784859">
        <w:rPr>
          <w:rFonts w:ascii="Franklin Gothic Book" w:hAnsi="Franklin Gothic Book"/>
          <w:i/>
        </w:rPr>
        <w:t>but will feature alternate pre-show sensory introductions.</w:t>
      </w:r>
    </w:p>
    <w:p w14:paraId="441739DC" w14:textId="77777777" w:rsidR="00E6364E" w:rsidRDefault="00E6364E" w:rsidP="00B76388">
      <w:pPr>
        <w:pStyle w:val="Body"/>
        <w:spacing w:after="0" w:line="240" w:lineRule="auto"/>
        <w:rPr>
          <w:rFonts w:ascii="Franklin Gothic Book" w:hAnsi="Franklin Gothic Book"/>
        </w:rPr>
      </w:pPr>
    </w:p>
    <w:p w14:paraId="08C4A462" w14:textId="011CACA0" w:rsidR="00C34702" w:rsidRDefault="0035480A" w:rsidP="00B76388">
      <w:pPr>
        <w:pStyle w:val="Body"/>
        <w:spacing w:after="0" w:line="240" w:lineRule="auto"/>
        <w:rPr>
          <w:rFonts w:ascii="Franklin Gothic Book" w:hAnsi="Franklin Gothic Book"/>
        </w:rPr>
      </w:pPr>
      <w:r w:rsidRPr="007142DA">
        <w:rPr>
          <w:rFonts w:ascii="Franklin Gothic Book" w:hAnsi="Franklin Gothic Book"/>
        </w:rPr>
        <w:t xml:space="preserve">ASL-Interpreted: </w:t>
      </w:r>
      <w:r w:rsidR="007E7EAA">
        <w:rPr>
          <w:rFonts w:ascii="Franklin Gothic Book" w:hAnsi="Franklin Gothic Book"/>
          <w:u w:val="single"/>
        </w:rPr>
        <w:t>Saturday</w:t>
      </w:r>
      <w:r w:rsidRPr="00550C0C">
        <w:rPr>
          <w:rFonts w:ascii="Franklin Gothic Book" w:hAnsi="Franklin Gothic Book"/>
          <w:u w:val="single"/>
        </w:rPr>
        <w:t xml:space="preserve">, </w:t>
      </w:r>
      <w:r w:rsidR="00ED11AE">
        <w:rPr>
          <w:rFonts w:ascii="Franklin Gothic Book" w:hAnsi="Franklin Gothic Book"/>
          <w:u w:val="single"/>
        </w:rPr>
        <w:t>May 27</w:t>
      </w:r>
      <w:r w:rsidRPr="00550C0C">
        <w:rPr>
          <w:rFonts w:ascii="Franklin Gothic Book" w:hAnsi="Franklin Gothic Book"/>
          <w:u w:val="single"/>
        </w:rPr>
        <w:t xml:space="preserve"> at </w:t>
      </w:r>
      <w:r w:rsidR="00ED11AE">
        <w:rPr>
          <w:rFonts w:ascii="Franklin Gothic Book" w:hAnsi="Franklin Gothic Book"/>
          <w:u w:val="single"/>
        </w:rPr>
        <w:t>2</w:t>
      </w:r>
      <w:r w:rsidRPr="00550C0C">
        <w:rPr>
          <w:rFonts w:ascii="Franklin Gothic Book" w:hAnsi="Franklin Gothic Book"/>
          <w:u w:val="single"/>
        </w:rPr>
        <w:t>pm</w:t>
      </w:r>
      <w:r w:rsidRPr="007142DA">
        <w:rPr>
          <w:rFonts w:ascii="Franklin Gothic Book" w:hAnsi="Franklin Gothic Book"/>
        </w:rPr>
        <w:t xml:space="preserve"> – A</w:t>
      </w:r>
      <w:r>
        <w:rPr>
          <w:rFonts w:ascii="Franklin Gothic Book" w:hAnsi="Franklin Gothic Book"/>
        </w:rPr>
        <w:t xml:space="preserve">n </w:t>
      </w:r>
      <w:r w:rsidRPr="007142DA">
        <w:rPr>
          <w:rFonts w:ascii="Franklin Gothic Book" w:hAnsi="Franklin Gothic Book"/>
        </w:rPr>
        <w:t>American Sign Language interpreter signs the action/text as played.</w:t>
      </w:r>
    </w:p>
    <w:p w14:paraId="21910268" w14:textId="77777777" w:rsidR="003743FC" w:rsidRDefault="003743FC" w:rsidP="00B76388">
      <w:pPr>
        <w:pStyle w:val="Body"/>
        <w:spacing w:after="0" w:line="240" w:lineRule="auto"/>
        <w:rPr>
          <w:rFonts w:ascii="Franklin Gothic Book" w:hAnsi="Franklin Gothic Book"/>
        </w:rPr>
      </w:pPr>
    </w:p>
    <w:p w14:paraId="703DDD7C" w14:textId="233812B6" w:rsidR="0035480A" w:rsidRDefault="0035480A" w:rsidP="00B76388">
      <w:pPr>
        <w:pStyle w:val="Body"/>
        <w:spacing w:after="0" w:line="240" w:lineRule="auto"/>
        <w:rPr>
          <w:rFonts w:ascii="Franklin Gothic Book" w:hAnsi="Franklin Gothic Book"/>
        </w:rPr>
      </w:pPr>
      <w:r w:rsidRPr="007142DA">
        <w:rPr>
          <w:rFonts w:ascii="Franklin Gothic Book" w:hAnsi="Franklin Gothic Book"/>
        </w:rPr>
        <w:t xml:space="preserve">Spanish Subtitles: </w:t>
      </w:r>
      <w:r w:rsidRPr="00550C0C">
        <w:rPr>
          <w:rFonts w:ascii="Franklin Gothic Book" w:hAnsi="Franklin Gothic Book"/>
          <w:u w:val="single"/>
        </w:rPr>
        <w:t xml:space="preserve">Saturday </w:t>
      </w:r>
      <w:r w:rsidR="00ED11AE">
        <w:rPr>
          <w:rFonts w:ascii="Franklin Gothic Book" w:hAnsi="Franklin Gothic Book"/>
          <w:u w:val="single"/>
        </w:rPr>
        <w:t>May 27</w:t>
      </w:r>
      <w:r w:rsidRPr="00550C0C">
        <w:rPr>
          <w:rFonts w:ascii="Franklin Gothic Book" w:hAnsi="Franklin Gothic Book"/>
          <w:u w:val="single"/>
        </w:rPr>
        <w:t xml:space="preserve"> at 8pm</w:t>
      </w:r>
      <w:r w:rsidRPr="007142DA">
        <w:rPr>
          <w:rFonts w:ascii="Franklin Gothic Book" w:hAnsi="Franklin Gothic Book"/>
        </w:rPr>
        <w:t xml:space="preserve">. </w:t>
      </w:r>
    </w:p>
    <w:p w14:paraId="1066BFAF" w14:textId="77777777" w:rsidR="0035480A" w:rsidRPr="007142DA" w:rsidRDefault="0035480A" w:rsidP="00B76388">
      <w:pPr>
        <w:pStyle w:val="Body"/>
        <w:spacing w:after="0" w:line="240" w:lineRule="auto"/>
        <w:rPr>
          <w:rFonts w:ascii="Franklin Gothic Book" w:hAnsi="Franklin Gothic Book"/>
        </w:rPr>
      </w:pPr>
    </w:p>
    <w:p w14:paraId="50D443C3" w14:textId="6222C8C7" w:rsidR="0035480A" w:rsidRDefault="0035480A" w:rsidP="00B76388">
      <w:pPr>
        <w:pStyle w:val="Body"/>
        <w:spacing w:after="0" w:line="240" w:lineRule="auto"/>
        <w:rPr>
          <w:rFonts w:ascii="Franklin Gothic Book" w:hAnsi="Franklin Gothic Book"/>
        </w:rPr>
      </w:pPr>
      <w:r w:rsidRPr="007142DA">
        <w:rPr>
          <w:rFonts w:ascii="Franklin Gothic Book" w:hAnsi="Franklin Gothic Book"/>
        </w:rPr>
        <w:t xml:space="preserve">Open-Captioned: </w:t>
      </w:r>
      <w:r>
        <w:rPr>
          <w:rFonts w:ascii="Franklin Gothic Book" w:hAnsi="Franklin Gothic Book"/>
          <w:u w:val="single"/>
        </w:rPr>
        <w:t xml:space="preserve">Sunday, </w:t>
      </w:r>
      <w:r w:rsidR="00ED11AE">
        <w:rPr>
          <w:rFonts w:ascii="Franklin Gothic Book" w:hAnsi="Franklin Gothic Book"/>
          <w:u w:val="single"/>
        </w:rPr>
        <w:t>May</w:t>
      </w:r>
      <w:r w:rsidR="007E7EAA">
        <w:rPr>
          <w:rFonts w:ascii="Franklin Gothic Book" w:hAnsi="Franklin Gothic Book"/>
          <w:u w:val="single"/>
        </w:rPr>
        <w:t xml:space="preserve"> </w:t>
      </w:r>
      <w:r w:rsidR="00ED11AE">
        <w:rPr>
          <w:rFonts w:ascii="Franklin Gothic Book" w:hAnsi="Franklin Gothic Book"/>
          <w:u w:val="single"/>
        </w:rPr>
        <w:t>28</w:t>
      </w:r>
      <w:r w:rsidRPr="00550C0C">
        <w:rPr>
          <w:rFonts w:ascii="Franklin Gothic Book" w:hAnsi="Franklin Gothic Book"/>
          <w:u w:val="single"/>
        </w:rPr>
        <w:t xml:space="preserve"> at 2pm</w:t>
      </w:r>
      <w:r w:rsidRPr="007142DA">
        <w:rPr>
          <w:rFonts w:ascii="Franklin Gothic Book" w:hAnsi="Franklin Gothic Book"/>
        </w:rPr>
        <w:t xml:space="preserve"> – An LED sign presents dialogue in sync with the performance.</w:t>
      </w:r>
    </w:p>
    <w:p w14:paraId="7A38699A" w14:textId="77777777" w:rsidR="0035480A" w:rsidRDefault="0035480A" w:rsidP="00B76388">
      <w:pPr>
        <w:pStyle w:val="Body"/>
        <w:spacing w:after="0" w:line="240" w:lineRule="auto"/>
        <w:rPr>
          <w:rFonts w:ascii="Franklin Gothic Book" w:hAnsi="Franklin Gothic Book"/>
        </w:rPr>
      </w:pPr>
    </w:p>
    <w:p w14:paraId="79C45D42" w14:textId="77777777" w:rsidR="007142DA" w:rsidRDefault="007142DA" w:rsidP="00B76388">
      <w:pPr>
        <w:pStyle w:val="Body"/>
        <w:spacing w:after="0" w:line="240" w:lineRule="auto"/>
        <w:rPr>
          <w:rFonts w:ascii="Franklin Gothic Book" w:hAnsi="Franklin Gothic Book"/>
        </w:rPr>
      </w:pPr>
    </w:p>
    <w:p w14:paraId="076FF4B0" w14:textId="16FD31A5" w:rsidR="00805CF0" w:rsidRDefault="00784859" w:rsidP="00B76388">
      <w:pPr>
        <w:pStyle w:val="Body"/>
        <w:spacing w:after="0" w:line="240" w:lineRule="auto"/>
        <w:rPr>
          <w:rStyle w:val="None"/>
          <w:rFonts w:ascii="Franklin Gothic Book" w:hAnsi="Franklin Gothic Book"/>
          <w:b/>
          <w:bCs/>
        </w:rPr>
      </w:pPr>
      <w:r>
        <w:rPr>
          <w:rStyle w:val="None"/>
          <w:rFonts w:ascii="Franklin Gothic Book" w:hAnsi="Franklin Gothic Book"/>
          <w:b/>
          <w:bCs/>
        </w:rPr>
        <w:t>A</w:t>
      </w:r>
      <w:r w:rsidR="00736392" w:rsidRPr="009D38FD">
        <w:rPr>
          <w:rStyle w:val="None"/>
          <w:rFonts w:ascii="Franklin Gothic Book" w:hAnsi="Franklin Gothic Book"/>
          <w:b/>
          <w:bCs/>
        </w:rPr>
        <w:t xml:space="preserve">BOUT </w:t>
      </w:r>
      <w:r w:rsidR="00ED7287">
        <w:rPr>
          <w:rStyle w:val="None"/>
          <w:rFonts w:ascii="Franklin Gothic Book" w:hAnsi="Franklin Gothic Book"/>
          <w:b/>
          <w:bCs/>
        </w:rPr>
        <w:t>GOODMAN THEATRE</w:t>
      </w:r>
    </w:p>
    <w:p w14:paraId="798277F4" w14:textId="77777777" w:rsidR="00805CF0" w:rsidRDefault="00805CF0" w:rsidP="00B76388">
      <w:pPr>
        <w:pStyle w:val="Body"/>
        <w:spacing w:after="0" w:line="240" w:lineRule="auto"/>
        <w:rPr>
          <w:rStyle w:val="None"/>
          <w:rFonts w:ascii="Franklin Gothic Book" w:hAnsi="Franklin Gothic Book"/>
          <w:color w:val="201F1E"/>
          <w:u w:color="201F1E"/>
          <w:shd w:val="clear" w:color="auto" w:fill="FFFFFF"/>
        </w:rPr>
      </w:pPr>
      <w:bookmarkStart w:id="4" w:name="_Hlk67049074"/>
    </w:p>
    <w:bookmarkEnd w:id="4"/>
    <w:p w14:paraId="27EC14AA" w14:textId="77777777" w:rsidR="009068D6" w:rsidRPr="00515C1E" w:rsidRDefault="009068D6" w:rsidP="00B76388">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Chicago</w:t>
      </w:r>
      <w:r w:rsidRPr="00515C1E">
        <w:rPr>
          <w:rFonts w:ascii="Calibri" w:eastAsia="Calibri" w:hAnsi="Calibri" w:cs="Calibri"/>
          <w:color w:val="201F1E"/>
          <w:sz w:val="22"/>
          <w:szCs w:val="22"/>
        </w:rPr>
        <w:t>’</w:t>
      </w:r>
      <w:r w:rsidRPr="00515C1E">
        <w:rPr>
          <w:rFonts w:ascii="Franklin Gothic Book" w:eastAsia="Franklin Gothic Book" w:hAnsi="Franklin Gothic Book" w:cs="Franklin Gothic Book"/>
          <w:color w:val="201F1E"/>
          <w:sz w:val="22"/>
          <w:szCs w:val="22"/>
        </w:rPr>
        <w:t xml:space="preserve">s theater since 1925, </w:t>
      </w:r>
      <w:r w:rsidRPr="00515C1E">
        <w:rPr>
          <w:rFonts w:ascii="Franklin Gothic Book" w:eastAsia="Franklin Gothic Book" w:hAnsi="Franklin Gothic Book" w:cs="Franklin Gothic Book"/>
          <w:b/>
          <w:bCs/>
          <w:color w:val="201F1E"/>
          <w:sz w:val="22"/>
          <w:szCs w:val="22"/>
        </w:rPr>
        <w:t>Goodman Theatre</w:t>
      </w:r>
      <w:r w:rsidRPr="00515C1E">
        <w:rPr>
          <w:rFonts w:ascii="Franklin Gothic Book" w:eastAsia="Franklin Gothic Book" w:hAnsi="Franklin Gothic Book" w:cs="Franklin Gothic Book"/>
          <w:color w:val="201F1E"/>
          <w:sz w:val="22"/>
          <w:szCs w:val="22"/>
        </w:rPr>
        <w:t xml:space="preserve"> is a not-for-profit arts and community organization in the heart of the Loop, distinguished by the</w:t>
      </w:r>
      <w:r w:rsidRPr="00515C1E">
        <w:rPr>
          <w:rFonts w:ascii="Calibri" w:eastAsia="Calibri" w:hAnsi="Calibri" w:cs="Calibri"/>
          <w:color w:val="201F1E"/>
          <w:sz w:val="22"/>
          <w:szCs w:val="22"/>
        </w:rPr>
        <w:t xml:space="preserve"> </w:t>
      </w:r>
      <w:r w:rsidRPr="00515C1E">
        <w:rPr>
          <w:rFonts w:ascii="Franklin Gothic Book" w:eastAsia="Franklin Gothic Book" w:hAnsi="Franklin Gothic Book" w:cs="Franklin Gothic Book"/>
          <w:color w:val="201F1E"/>
          <w:sz w:val="22"/>
          <w:szCs w:val="22"/>
        </w:rPr>
        <w:t>excellence and scope of its artistic programming</w:t>
      </w:r>
      <w:r w:rsidRPr="00515C1E">
        <w:rPr>
          <w:rFonts w:ascii="Calibri" w:eastAsia="Calibri" w:hAnsi="Calibri" w:cs="Calibri"/>
          <w:color w:val="201F1E"/>
          <w:sz w:val="22"/>
          <w:szCs w:val="22"/>
        </w:rPr>
        <w:t xml:space="preserve"> </w:t>
      </w:r>
      <w:r w:rsidRPr="00515C1E">
        <w:rPr>
          <w:rFonts w:ascii="Franklin Gothic Book" w:eastAsia="Franklin Gothic Book" w:hAnsi="Franklin Gothic Book" w:cs="Franklin Gothic Book"/>
          <w:color w:val="201F1E"/>
          <w:sz w:val="22"/>
          <w:szCs w:val="22"/>
        </w:rPr>
        <w:t xml:space="preserve">and community engagement. The theater’s artistic priorities include new play development (more than 150 world or American premieres), large scale musical theater works and reimagined classics. Artists and productions have earner two Pulitzer Prizes, 22 Tony Awards and more than 160 Jeff Awards, among other accolades. The Goodman is the first theater in the world to produce all 10 plays in August Wilson’s “American Century Cycle.” Its longtime annual holiday tradition </w:t>
      </w:r>
      <w:r w:rsidRPr="00515C1E">
        <w:rPr>
          <w:rFonts w:ascii="Franklin Gothic Book" w:eastAsia="Franklin Gothic Book" w:hAnsi="Franklin Gothic Book" w:cs="Franklin Gothic Book"/>
          <w:i/>
          <w:iCs/>
          <w:color w:val="201F1E"/>
          <w:sz w:val="22"/>
          <w:szCs w:val="22"/>
        </w:rPr>
        <w:t>A Christmas Carol</w:t>
      </w:r>
      <w:r w:rsidRPr="00515C1E">
        <w:rPr>
          <w:rFonts w:ascii="Franklin Gothic Book" w:eastAsia="Franklin Gothic Book" w:hAnsi="Franklin Gothic Book" w:cs="Franklin Gothic Book"/>
          <w:color w:val="201F1E"/>
          <w:sz w:val="22"/>
          <w:szCs w:val="22"/>
        </w:rPr>
        <w:t>, now in its fifth decade, has created a new generation of theatergoers in Chicago. The Goodman also frequently serves as a production and program partner with national and international companies and Chicago’s Off-Loop theaters.</w:t>
      </w:r>
    </w:p>
    <w:p w14:paraId="26E17F06" w14:textId="77777777" w:rsidR="009068D6" w:rsidRPr="00515C1E" w:rsidRDefault="009068D6" w:rsidP="00B76388">
      <w:pPr>
        <w:rPr>
          <w:color w:val="201F1E"/>
          <w:sz w:val="22"/>
          <w:szCs w:val="22"/>
        </w:rPr>
      </w:pPr>
      <w:r w:rsidRPr="00515C1E">
        <w:rPr>
          <w:color w:val="201F1E"/>
          <w:sz w:val="22"/>
          <w:szCs w:val="22"/>
        </w:rPr>
        <w:t xml:space="preserve"> </w:t>
      </w:r>
    </w:p>
    <w:p w14:paraId="33D2C4AC" w14:textId="77777777" w:rsidR="009068D6" w:rsidRPr="00515C1E" w:rsidRDefault="009068D6" w:rsidP="00B76388">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Using the tools of the theatrical profession, the Goodman’s Education and Engagement programs aim to develop generations of citizens who understand the cultures and stories of diverse voices. The Goodman’s Alice Rapoport Center for Education and Engagement is the home of these programs, which are offered free of charge for Chicago youth—85% of whom come from underserved communities—schools and life-long learners.</w:t>
      </w:r>
    </w:p>
    <w:p w14:paraId="37CFDCDE" w14:textId="77777777" w:rsidR="009068D6" w:rsidRPr="00515C1E" w:rsidRDefault="009068D6" w:rsidP="00B76388">
      <w:pPr>
        <w:rPr>
          <w:color w:val="000000" w:themeColor="text1"/>
          <w:sz w:val="22"/>
          <w:szCs w:val="22"/>
        </w:rPr>
      </w:pPr>
      <w:r w:rsidRPr="00515C1E">
        <w:rPr>
          <w:color w:val="000000" w:themeColor="text1"/>
          <w:sz w:val="22"/>
          <w:szCs w:val="22"/>
        </w:rPr>
        <w:t xml:space="preserve">  </w:t>
      </w:r>
    </w:p>
    <w:p w14:paraId="3C58F715" w14:textId="77777777" w:rsidR="009068D6" w:rsidRPr="00515C1E" w:rsidRDefault="009068D6" w:rsidP="00B76388">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on the new Goodman center in 2000.</w:t>
      </w:r>
    </w:p>
    <w:p w14:paraId="3C0BB094" w14:textId="77777777" w:rsidR="009068D6" w:rsidRPr="00515C1E" w:rsidRDefault="009068D6" w:rsidP="00B76388">
      <w:pPr>
        <w:rPr>
          <w:color w:val="201F1E"/>
          <w:sz w:val="22"/>
          <w:szCs w:val="22"/>
        </w:rPr>
      </w:pPr>
      <w:r w:rsidRPr="00515C1E">
        <w:rPr>
          <w:color w:val="201F1E"/>
          <w:sz w:val="22"/>
          <w:szCs w:val="22"/>
        </w:rPr>
        <w:t xml:space="preserve"> </w:t>
      </w:r>
    </w:p>
    <w:p w14:paraId="2781F057" w14:textId="14D3B211" w:rsidR="009068D6" w:rsidRPr="00515C1E" w:rsidRDefault="009068D6" w:rsidP="00B76388">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 xml:space="preserve">Today, Goodman Theatre is led by Artistic Director </w:t>
      </w:r>
      <w:r w:rsidRPr="00515C1E">
        <w:rPr>
          <w:rFonts w:ascii="Franklin Gothic Book" w:eastAsia="Franklin Gothic Book" w:hAnsi="Franklin Gothic Book" w:cs="Franklin Gothic Book"/>
          <w:b/>
          <w:bCs/>
          <w:color w:val="201F1E"/>
          <w:sz w:val="22"/>
          <w:szCs w:val="22"/>
        </w:rPr>
        <w:t xml:space="preserve">Susan </w:t>
      </w:r>
      <w:r w:rsidR="006D69CA">
        <w:rPr>
          <w:rFonts w:ascii="Franklin Gothic Book" w:eastAsia="Franklin Gothic Book" w:hAnsi="Franklin Gothic Book" w:cs="Franklin Gothic Book"/>
          <w:b/>
          <w:bCs/>
          <w:color w:val="201F1E"/>
          <w:sz w:val="22"/>
          <w:szCs w:val="22"/>
        </w:rPr>
        <w:t xml:space="preserve">V. </w:t>
      </w:r>
      <w:r w:rsidRPr="00515C1E">
        <w:rPr>
          <w:rFonts w:ascii="Franklin Gothic Book" w:eastAsia="Franklin Gothic Book" w:hAnsi="Franklin Gothic Book" w:cs="Franklin Gothic Book"/>
          <w:b/>
          <w:bCs/>
          <w:color w:val="201F1E"/>
          <w:sz w:val="22"/>
          <w:szCs w:val="22"/>
        </w:rPr>
        <w:t>Booth</w:t>
      </w:r>
      <w:r w:rsidRPr="00515C1E">
        <w:rPr>
          <w:rFonts w:ascii="Franklin Gothic Book" w:eastAsia="Franklin Gothic Book" w:hAnsi="Franklin Gothic Book" w:cs="Franklin Gothic Book"/>
          <w:color w:val="201F1E"/>
          <w:sz w:val="22"/>
          <w:szCs w:val="22"/>
        </w:rPr>
        <w:t xml:space="preserve"> and Executive Director/CEO </w:t>
      </w:r>
      <w:r w:rsidRPr="00515C1E">
        <w:rPr>
          <w:rFonts w:ascii="Franklin Gothic Book" w:eastAsia="Franklin Gothic Book" w:hAnsi="Franklin Gothic Book" w:cs="Franklin Gothic Book"/>
          <w:b/>
          <w:bCs/>
          <w:color w:val="201F1E"/>
          <w:sz w:val="22"/>
          <w:szCs w:val="22"/>
        </w:rPr>
        <w:t>Roche Schulfer</w:t>
      </w:r>
      <w:r w:rsidRPr="00515C1E">
        <w:rPr>
          <w:rFonts w:ascii="Franklin Gothic Book" w:eastAsia="Franklin Gothic Book" w:hAnsi="Franklin Gothic Book" w:cs="Franklin Gothic Book"/>
          <w:color w:val="201F1E"/>
          <w:sz w:val="22"/>
          <w:szCs w:val="22"/>
        </w:rPr>
        <w:t xml:space="preserve">. Theater leadership also includes the distinguished members of the Artistic Collective: </w:t>
      </w:r>
      <w:r w:rsidRPr="00515C1E">
        <w:rPr>
          <w:rFonts w:ascii="Franklin Gothic Book" w:eastAsia="Franklin Gothic Book" w:hAnsi="Franklin Gothic Book" w:cs="Franklin Gothic Book"/>
          <w:b/>
          <w:bCs/>
          <w:color w:val="201F1E"/>
          <w:sz w:val="22"/>
          <w:szCs w:val="22"/>
        </w:rPr>
        <w:t>Rebecca Gilman</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Dael Orlandersmith</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Henry Godinez</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Steve Scott</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Kimberly Senior</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 xml:space="preserve">Chuck Smith </w:t>
      </w:r>
      <w:r w:rsidRPr="00515C1E">
        <w:rPr>
          <w:rFonts w:ascii="Franklin Gothic Book" w:eastAsia="Franklin Gothic Book" w:hAnsi="Franklin Gothic Book" w:cs="Franklin Gothic Book"/>
          <w:color w:val="201F1E"/>
          <w:sz w:val="22"/>
          <w:szCs w:val="22"/>
        </w:rPr>
        <w:t xml:space="preserve">and </w:t>
      </w:r>
      <w:r w:rsidRPr="00515C1E">
        <w:rPr>
          <w:rFonts w:ascii="Franklin Gothic Book" w:eastAsia="Franklin Gothic Book" w:hAnsi="Franklin Gothic Book" w:cs="Franklin Gothic Book"/>
          <w:b/>
          <w:bCs/>
          <w:color w:val="201F1E"/>
          <w:sz w:val="22"/>
          <w:szCs w:val="22"/>
        </w:rPr>
        <w:t>Mary Zimmerman</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 xml:space="preserve">Jeff Hesse </w:t>
      </w:r>
      <w:r w:rsidRPr="00515C1E">
        <w:rPr>
          <w:rFonts w:ascii="Franklin Gothic Book" w:eastAsia="Franklin Gothic Book" w:hAnsi="Franklin Gothic Book" w:cs="Franklin Gothic Book"/>
          <w:color w:val="201F1E"/>
          <w:sz w:val="22"/>
          <w:szCs w:val="22"/>
        </w:rPr>
        <w:t xml:space="preserve">is Chairman of Goodman Theatre’s Board of Trustees, </w:t>
      </w:r>
      <w:r w:rsidRPr="00515C1E">
        <w:rPr>
          <w:rFonts w:ascii="Franklin Gothic Book" w:eastAsia="Franklin Gothic Book" w:hAnsi="Franklin Gothic Book" w:cs="Franklin Gothic Book"/>
          <w:b/>
          <w:bCs/>
          <w:color w:val="201F1E"/>
          <w:sz w:val="22"/>
          <w:szCs w:val="22"/>
        </w:rPr>
        <w:t>Fran Del Boca</w:t>
      </w:r>
      <w:r w:rsidRPr="00515C1E">
        <w:rPr>
          <w:rFonts w:ascii="Franklin Gothic Book" w:eastAsia="Franklin Gothic Book" w:hAnsi="Franklin Gothic Book" w:cs="Franklin Gothic Book"/>
          <w:color w:val="201F1E"/>
          <w:sz w:val="22"/>
          <w:szCs w:val="22"/>
        </w:rPr>
        <w:t xml:space="preserve"> is Women’s Board President and </w:t>
      </w:r>
      <w:r w:rsidRPr="00515C1E">
        <w:rPr>
          <w:rFonts w:ascii="Franklin Gothic Book" w:eastAsia="Franklin Gothic Book" w:hAnsi="Franklin Gothic Book" w:cs="Franklin Gothic Book"/>
          <w:b/>
          <w:bCs/>
          <w:color w:val="201F1E"/>
          <w:sz w:val="22"/>
          <w:szCs w:val="22"/>
        </w:rPr>
        <w:t>Craig McCaw</w:t>
      </w:r>
      <w:r w:rsidRPr="00515C1E">
        <w:rPr>
          <w:rFonts w:ascii="Franklin Gothic Book" w:eastAsia="Franklin Gothic Book" w:hAnsi="Franklin Gothic Book" w:cs="Franklin Gothic Book"/>
          <w:color w:val="201F1E"/>
          <w:sz w:val="22"/>
          <w:szCs w:val="22"/>
        </w:rPr>
        <w:t xml:space="preserve"> is President of the Scenemakers Board for young professionals.</w:t>
      </w:r>
    </w:p>
    <w:p w14:paraId="6014DB98" w14:textId="093ED3AF" w:rsidR="00205D46" w:rsidRDefault="00205D46" w:rsidP="00B76388">
      <w:pPr>
        <w:pStyle w:val="Default"/>
        <w:rPr>
          <w:rStyle w:val="None"/>
          <w:rFonts w:ascii="Franklin Gothic Book" w:hAnsi="Franklin Gothic Book"/>
          <w:color w:val="201F1E"/>
        </w:rPr>
      </w:pPr>
    </w:p>
    <w:p w14:paraId="4A4B8643" w14:textId="77777777" w:rsidR="009068D6" w:rsidRPr="009D38FD" w:rsidRDefault="009068D6" w:rsidP="00B76388">
      <w:pPr>
        <w:pStyle w:val="Default"/>
        <w:rPr>
          <w:rFonts w:ascii="Franklin Gothic Book" w:eastAsia="Arial" w:hAnsi="Franklin Gothic Book" w:cs="Arial"/>
          <w:u w:color="000000"/>
        </w:rPr>
      </w:pPr>
    </w:p>
    <w:p w14:paraId="1B394258" w14:textId="77777777" w:rsidR="00205D46" w:rsidRPr="009D38FD" w:rsidRDefault="00736392" w:rsidP="00B76388">
      <w:pPr>
        <w:pStyle w:val="Body"/>
        <w:spacing w:after="0" w:line="240" w:lineRule="auto"/>
        <w:jc w:val="center"/>
        <w:rPr>
          <w:rFonts w:ascii="Franklin Gothic Book" w:hAnsi="Franklin Gothic Book"/>
        </w:rPr>
      </w:pPr>
      <w:r w:rsidRPr="009D38FD">
        <w:rPr>
          <w:rStyle w:val="None"/>
          <w:rFonts w:ascii="Franklin Gothic Book" w:hAnsi="Franklin Gothic Book"/>
        </w:rPr>
        <w:t>—</w:t>
      </w:r>
      <w:r w:rsidRPr="009D38FD">
        <w:rPr>
          <w:rFonts w:ascii="Franklin Gothic Book" w:hAnsi="Franklin Gothic Book"/>
        </w:rPr>
        <w:t>3</w:t>
      </w:r>
      <w:r w:rsidR="00784859">
        <w:rPr>
          <w:rFonts w:ascii="Franklin Gothic Book" w:hAnsi="Franklin Gothic Book"/>
        </w:rPr>
        <w:t>0—</w:t>
      </w:r>
    </w:p>
    <w:sectPr w:rsidR="00205D46" w:rsidRPr="009D38FD">
      <w:headerReference w:type="first" r:id="rId13"/>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FEFC7" w14:textId="77777777" w:rsidR="00F17E10" w:rsidRDefault="00F17E10">
      <w:r>
        <w:separator/>
      </w:r>
    </w:p>
  </w:endnote>
  <w:endnote w:type="continuationSeparator" w:id="0">
    <w:p w14:paraId="3754894A" w14:textId="77777777" w:rsidR="00F17E10" w:rsidRDefault="00F17E10">
      <w:r>
        <w:continuationSeparator/>
      </w:r>
    </w:p>
  </w:endnote>
  <w:endnote w:type="continuationNotice" w:id="1">
    <w:p w14:paraId="124448C7" w14:textId="77777777" w:rsidR="00F17E10" w:rsidRDefault="00F17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00"/>
    <w:family w:val="roman"/>
    <w:pitch w:val="default"/>
  </w:font>
  <w:font w:name="Helvetica Neue">
    <w:altName w:val="Times New Roman"/>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762A7" w14:textId="77777777" w:rsidR="00F17E10" w:rsidRDefault="00F17E10">
      <w:r>
        <w:separator/>
      </w:r>
    </w:p>
  </w:footnote>
  <w:footnote w:type="continuationSeparator" w:id="0">
    <w:p w14:paraId="4F8ED6C4" w14:textId="77777777" w:rsidR="00F17E10" w:rsidRDefault="00F17E10">
      <w:r>
        <w:continuationSeparator/>
      </w:r>
    </w:p>
  </w:footnote>
  <w:footnote w:type="continuationNotice" w:id="1">
    <w:p w14:paraId="5543D88B" w14:textId="77777777" w:rsidR="00F17E10" w:rsidRDefault="00F17E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C381" w14:textId="6A53D5C1" w:rsidR="00205D46" w:rsidRDefault="008412C4">
    <w:pPr>
      <w:pStyle w:val="HeaderFooter"/>
    </w:pPr>
    <w:r>
      <w:rPr>
        <w:noProof/>
      </w:rPr>
      <w:drawing>
        <wp:inline distT="0" distB="0" distL="0" distR="0" wp14:anchorId="2D3C4E11" wp14:editId="7D8BACCD">
          <wp:extent cx="3183909"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E7813"/>
    <w:multiLevelType w:val="hybridMultilevel"/>
    <w:tmpl w:val="0E74FB4E"/>
    <w:lvl w:ilvl="0" w:tplc="1A5EFE9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C9E38E1"/>
    <w:multiLevelType w:val="hybridMultilevel"/>
    <w:tmpl w:val="8CE6E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30792109">
    <w:abstractNumId w:val="0"/>
  </w:num>
  <w:num w:numId="2" w16cid:durableId="6767311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46"/>
    <w:rsid w:val="00001C3A"/>
    <w:rsid w:val="00004D67"/>
    <w:rsid w:val="000246E5"/>
    <w:rsid w:val="00024BB2"/>
    <w:rsid w:val="000321C9"/>
    <w:rsid w:val="00040779"/>
    <w:rsid w:val="00040B8D"/>
    <w:rsid w:val="000417C3"/>
    <w:rsid w:val="00042F5C"/>
    <w:rsid w:val="000447AE"/>
    <w:rsid w:val="00054C6C"/>
    <w:rsid w:val="00057C68"/>
    <w:rsid w:val="00066490"/>
    <w:rsid w:val="000811D3"/>
    <w:rsid w:val="000829C6"/>
    <w:rsid w:val="00083007"/>
    <w:rsid w:val="000868E9"/>
    <w:rsid w:val="000A2F35"/>
    <w:rsid w:val="000A337E"/>
    <w:rsid w:val="000A5408"/>
    <w:rsid w:val="000B623D"/>
    <w:rsid w:val="000B95A3"/>
    <w:rsid w:val="000D203A"/>
    <w:rsid w:val="000D4F92"/>
    <w:rsid w:val="000E3BB1"/>
    <w:rsid w:val="000E5AA4"/>
    <w:rsid w:val="000E70AC"/>
    <w:rsid w:val="000F2CD3"/>
    <w:rsid w:val="00111D1F"/>
    <w:rsid w:val="00116D1A"/>
    <w:rsid w:val="0011796B"/>
    <w:rsid w:val="00117F55"/>
    <w:rsid w:val="001267FD"/>
    <w:rsid w:val="001271FB"/>
    <w:rsid w:val="00130298"/>
    <w:rsid w:val="00130F57"/>
    <w:rsid w:val="001472ED"/>
    <w:rsid w:val="00163567"/>
    <w:rsid w:val="00170690"/>
    <w:rsid w:val="001722AD"/>
    <w:rsid w:val="001753BF"/>
    <w:rsid w:val="001829F5"/>
    <w:rsid w:val="00183879"/>
    <w:rsid w:val="0018425F"/>
    <w:rsid w:val="00186DEA"/>
    <w:rsid w:val="001938B6"/>
    <w:rsid w:val="00196711"/>
    <w:rsid w:val="001A7DBA"/>
    <w:rsid w:val="001B0AD8"/>
    <w:rsid w:val="001B554D"/>
    <w:rsid w:val="001B73C8"/>
    <w:rsid w:val="001C2C44"/>
    <w:rsid w:val="001D0D0E"/>
    <w:rsid w:val="001D3513"/>
    <w:rsid w:val="001D3E85"/>
    <w:rsid w:val="001D5764"/>
    <w:rsid w:val="001D5FA0"/>
    <w:rsid w:val="001D6D33"/>
    <w:rsid w:val="001D6DEB"/>
    <w:rsid w:val="001E02BA"/>
    <w:rsid w:val="001E2B71"/>
    <w:rsid w:val="001E6B13"/>
    <w:rsid w:val="001E71C5"/>
    <w:rsid w:val="001F0729"/>
    <w:rsid w:val="001F4776"/>
    <w:rsid w:val="001F7F1C"/>
    <w:rsid w:val="00205D46"/>
    <w:rsid w:val="00211A45"/>
    <w:rsid w:val="00213442"/>
    <w:rsid w:val="00217BF1"/>
    <w:rsid w:val="00226BC1"/>
    <w:rsid w:val="00240D9C"/>
    <w:rsid w:val="002426AB"/>
    <w:rsid w:val="002456E1"/>
    <w:rsid w:val="002470A7"/>
    <w:rsid w:val="00270857"/>
    <w:rsid w:val="002709B4"/>
    <w:rsid w:val="00271979"/>
    <w:rsid w:val="00275A4E"/>
    <w:rsid w:val="0027665D"/>
    <w:rsid w:val="0028578A"/>
    <w:rsid w:val="002902F2"/>
    <w:rsid w:val="0029395D"/>
    <w:rsid w:val="002A0CCE"/>
    <w:rsid w:val="002A39E4"/>
    <w:rsid w:val="002A3C06"/>
    <w:rsid w:val="002A6227"/>
    <w:rsid w:val="002B27C5"/>
    <w:rsid w:val="002C7687"/>
    <w:rsid w:val="002D21AE"/>
    <w:rsid w:val="002D6BED"/>
    <w:rsid w:val="002E2D1E"/>
    <w:rsid w:val="002E77BF"/>
    <w:rsid w:val="002E7E7B"/>
    <w:rsid w:val="002F1229"/>
    <w:rsid w:val="002F746A"/>
    <w:rsid w:val="00305D80"/>
    <w:rsid w:val="003145F3"/>
    <w:rsid w:val="003158B2"/>
    <w:rsid w:val="00327A07"/>
    <w:rsid w:val="0033291A"/>
    <w:rsid w:val="00332F6F"/>
    <w:rsid w:val="0033301E"/>
    <w:rsid w:val="00342168"/>
    <w:rsid w:val="003437FB"/>
    <w:rsid w:val="0035480A"/>
    <w:rsid w:val="003553FF"/>
    <w:rsid w:val="00360418"/>
    <w:rsid w:val="00364796"/>
    <w:rsid w:val="00364D66"/>
    <w:rsid w:val="00370065"/>
    <w:rsid w:val="003729F7"/>
    <w:rsid w:val="0037394E"/>
    <w:rsid w:val="003743FC"/>
    <w:rsid w:val="00387CD5"/>
    <w:rsid w:val="0039633C"/>
    <w:rsid w:val="003A4314"/>
    <w:rsid w:val="003B4ED0"/>
    <w:rsid w:val="003B566F"/>
    <w:rsid w:val="003B7289"/>
    <w:rsid w:val="003C159F"/>
    <w:rsid w:val="003D2075"/>
    <w:rsid w:val="003D2346"/>
    <w:rsid w:val="003D3533"/>
    <w:rsid w:val="003D3ED2"/>
    <w:rsid w:val="003F7FBA"/>
    <w:rsid w:val="00400B14"/>
    <w:rsid w:val="00403AAC"/>
    <w:rsid w:val="0040451A"/>
    <w:rsid w:val="00405A64"/>
    <w:rsid w:val="00423E40"/>
    <w:rsid w:val="00427F34"/>
    <w:rsid w:val="004349B0"/>
    <w:rsid w:val="00435EE9"/>
    <w:rsid w:val="00440E1A"/>
    <w:rsid w:val="00446706"/>
    <w:rsid w:val="0044742D"/>
    <w:rsid w:val="004551AF"/>
    <w:rsid w:val="004611D3"/>
    <w:rsid w:val="00462A8C"/>
    <w:rsid w:val="00464150"/>
    <w:rsid w:val="00472E34"/>
    <w:rsid w:val="00473F80"/>
    <w:rsid w:val="00474C1C"/>
    <w:rsid w:val="004774B2"/>
    <w:rsid w:val="00481B5B"/>
    <w:rsid w:val="004834A7"/>
    <w:rsid w:val="00485ADA"/>
    <w:rsid w:val="004903A3"/>
    <w:rsid w:val="00490A65"/>
    <w:rsid w:val="004927D2"/>
    <w:rsid w:val="004971B9"/>
    <w:rsid w:val="004B0C08"/>
    <w:rsid w:val="004B2B80"/>
    <w:rsid w:val="004B49F0"/>
    <w:rsid w:val="004B5D6C"/>
    <w:rsid w:val="004B74A5"/>
    <w:rsid w:val="004C71BD"/>
    <w:rsid w:val="004D2195"/>
    <w:rsid w:val="004D4608"/>
    <w:rsid w:val="004E2AB1"/>
    <w:rsid w:val="004E5B73"/>
    <w:rsid w:val="004F178E"/>
    <w:rsid w:val="004F19F6"/>
    <w:rsid w:val="00507237"/>
    <w:rsid w:val="0051468F"/>
    <w:rsid w:val="005176B1"/>
    <w:rsid w:val="00521A37"/>
    <w:rsid w:val="0052540D"/>
    <w:rsid w:val="00527F59"/>
    <w:rsid w:val="0054124D"/>
    <w:rsid w:val="00541918"/>
    <w:rsid w:val="00550C0C"/>
    <w:rsid w:val="005528EA"/>
    <w:rsid w:val="00554277"/>
    <w:rsid w:val="00554D00"/>
    <w:rsid w:val="00556F20"/>
    <w:rsid w:val="0056495D"/>
    <w:rsid w:val="00573BBB"/>
    <w:rsid w:val="005838F3"/>
    <w:rsid w:val="00584A9D"/>
    <w:rsid w:val="005A01B7"/>
    <w:rsid w:val="005A6AA0"/>
    <w:rsid w:val="005B3819"/>
    <w:rsid w:val="005B3AB1"/>
    <w:rsid w:val="005B4E0D"/>
    <w:rsid w:val="005B5367"/>
    <w:rsid w:val="005C140F"/>
    <w:rsid w:val="005C450F"/>
    <w:rsid w:val="005D0280"/>
    <w:rsid w:val="005D02A0"/>
    <w:rsid w:val="005D666F"/>
    <w:rsid w:val="005E1571"/>
    <w:rsid w:val="005E2672"/>
    <w:rsid w:val="005E76A7"/>
    <w:rsid w:val="005F23B7"/>
    <w:rsid w:val="005F65F4"/>
    <w:rsid w:val="006004DF"/>
    <w:rsid w:val="006017C3"/>
    <w:rsid w:val="00612F65"/>
    <w:rsid w:val="00632555"/>
    <w:rsid w:val="00634BB5"/>
    <w:rsid w:val="006411EF"/>
    <w:rsid w:val="00647A77"/>
    <w:rsid w:val="00652F5A"/>
    <w:rsid w:val="0066283D"/>
    <w:rsid w:val="00665379"/>
    <w:rsid w:val="00690D9A"/>
    <w:rsid w:val="00693114"/>
    <w:rsid w:val="006A0695"/>
    <w:rsid w:val="006A0F5C"/>
    <w:rsid w:val="006A5723"/>
    <w:rsid w:val="006A5A61"/>
    <w:rsid w:val="006B64D6"/>
    <w:rsid w:val="006C7A03"/>
    <w:rsid w:val="006D69CA"/>
    <w:rsid w:val="006D6CE0"/>
    <w:rsid w:val="006E4455"/>
    <w:rsid w:val="006F5911"/>
    <w:rsid w:val="00700DFE"/>
    <w:rsid w:val="00705838"/>
    <w:rsid w:val="00710ADA"/>
    <w:rsid w:val="007142DA"/>
    <w:rsid w:val="00717B3E"/>
    <w:rsid w:val="007230C4"/>
    <w:rsid w:val="00726AF1"/>
    <w:rsid w:val="007313D9"/>
    <w:rsid w:val="00733612"/>
    <w:rsid w:val="00734051"/>
    <w:rsid w:val="00736392"/>
    <w:rsid w:val="00746370"/>
    <w:rsid w:val="007520AD"/>
    <w:rsid w:val="00756D41"/>
    <w:rsid w:val="00761E40"/>
    <w:rsid w:val="007629B9"/>
    <w:rsid w:val="007657E8"/>
    <w:rsid w:val="0076676E"/>
    <w:rsid w:val="00767FA5"/>
    <w:rsid w:val="0077185E"/>
    <w:rsid w:val="00784859"/>
    <w:rsid w:val="00790A36"/>
    <w:rsid w:val="007942D0"/>
    <w:rsid w:val="00797CE0"/>
    <w:rsid w:val="007A1902"/>
    <w:rsid w:val="007A2205"/>
    <w:rsid w:val="007A407C"/>
    <w:rsid w:val="007A587F"/>
    <w:rsid w:val="007A67E6"/>
    <w:rsid w:val="007B1621"/>
    <w:rsid w:val="007B54F3"/>
    <w:rsid w:val="007C33D8"/>
    <w:rsid w:val="007C7243"/>
    <w:rsid w:val="007E1B36"/>
    <w:rsid w:val="007E7A0A"/>
    <w:rsid w:val="007E7EAA"/>
    <w:rsid w:val="007F07B8"/>
    <w:rsid w:val="007F69D4"/>
    <w:rsid w:val="007F72EE"/>
    <w:rsid w:val="00802054"/>
    <w:rsid w:val="00805CF0"/>
    <w:rsid w:val="00811137"/>
    <w:rsid w:val="008252C6"/>
    <w:rsid w:val="00830156"/>
    <w:rsid w:val="00830513"/>
    <w:rsid w:val="00830876"/>
    <w:rsid w:val="00831D21"/>
    <w:rsid w:val="00833C69"/>
    <w:rsid w:val="00833DF3"/>
    <w:rsid w:val="0083406E"/>
    <w:rsid w:val="00834FAD"/>
    <w:rsid w:val="008412C4"/>
    <w:rsid w:val="008451FE"/>
    <w:rsid w:val="00856146"/>
    <w:rsid w:val="00866DF6"/>
    <w:rsid w:val="00875C68"/>
    <w:rsid w:val="008771E6"/>
    <w:rsid w:val="00880229"/>
    <w:rsid w:val="00880870"/>
    <w:rsid w:val="00883E80"/>
    <w:rsid w:val="00884555"/>
    <w:rsid w:val="00885838"/>
    <w:rsid w:val="00885A7A"/>
    <w:rsid w:val="008921AD"/>
    <w:rsid w:val="008921E1"/>
    <w:rsid w:val="008A4003"/>
    <w:rsid w:val="008A4FF8"/>
    <w:rsid w:val="008A5A1D"/>
    <w:rsid w:val="008A7AF8"/>
    <w:rsid w:val="008B01C6"/>
    <w:rsid w:val="008B0C95"/>
    <w:rsid w:val="008B1046"/>
    <w:rsid w:val="008B43DC"/>
    <w:rsid w:val="008C2D18"/>
    <w:rsid w:val="008C6018"/>
    <w:rsid w:val="008D08AB"/>
    <w:rsid w:val="008D6661"/>
    <w:rsid w:val="008E6CA5"/>
    <w:rsid w:val="009018FF"/>
    <w:rsid w:val="009068D6"/>
    <w:rsid w:val="00910AFB"/>
    <w:rsid w:val="0092134D"/>
    <w:rsid w:val="00923652"/>
    <w:rsid w:val="009267F0"/>
    <w:rsid w:val="0093098F"/>
    <w:rsid w:val="00931491"/>
    <w:rsid w:val="009368A5"/>
    <w:rsid w:val="0094236C"/>
    <w:rsid w:val="009429AB"/>
    <w:rsid w:val="00946C21"/>
    <w:rsid w:val="00961686"/>
    <w:rsid w:val="00962B0D"/>
    <w:rsid w:val="009722B6"/>
    <w:rsid w:val="00983A3A"/>
    <w:rsid w:val="00983A42"/>
    <w:rsid w:val="00983BBE"/>
    <w:rsid w:val="00991FC1"/>
    <w:rsid w:val="0099503D"/>
    <w:rsid w:val="009956F0"/>
    <w:rsid w:val="009A5768"/>
    <w:rsid w:val="009A6730"/>
    <w:rsid w:val="009B3DB1"/>
    <w:rsid w:val="009B5D72"/>
    <w:rsid w:val="009C2089"/>
    <w:rsid w:val="009C2D5C"/>
    <w:rsid w:val="009D2ADD"/>
    <w:rsid w:val="009D38FD"/>
    <w:rsid w:val="009D466C"/>
    <w:rsid w:val="009D5464"/>
    <w:rsid w:val="009F374A"/>
    <w:rsid w:val="00A051AB"/>
    <w:rsid w:val="00A06AF0"/>
    <w:rsid w:val="00A217B9"/>
    <w:rsid w:val="00A222B8"/>
    <w:rsid w:val="00A22E59"/>
    <w:rsid w:val="00A25399"/>
    <w:rsid w:val="00A311D8"/>
    <w:rsid w:val="00A40BFB"/>
    <w:rsid w:val="00A41FD7"/>
    <w:rsid w:val="00A442A5"/>
    <w:rsid w:val="00A464A8"/>
    <w:rsid w:val="00A56E71"/>
    <w:rsid w:val="00A610FE"/>
    <w:rsid w:val="00A644EE"/>
    <w:rsid w:val="00A64EB6"/>
    <w:rsid w:val="00A66300"/>
    <w:rsid w:val="00A745E0"/>
    <w:rsid w:val="00A74603"/>
    <w:rsid w:val="00A75F06"/>
    <w:rsid w:val="00A8483C"/>
    <w:rsid w:val="00A87325"/>
    <w:rsid w:val="00A90654"/>
    <w:rsid w:val="00A92F28"/>
    <w:rsid w:val="00AA70BC"/>
    <w:rsid w:val="00AB7630"/>
    <w:rsid w:val="00AC1E9D"/>
    <w:rsid w:val="00AC3A6B"/>
    <w:rsid w:val="00AD10C3"/>
    <w:rsid w:val="00AD1832"/>
    <w:rsid w:val="00AE4148"/>
    <w:rsid w:val="00AE6229"/>
    <w:rsid w:val="00AF52FF"/>
    <w:rsid w:val="00AF597F"/>
    <w:rsid w:val="00B015A1"/>
    <w:rsid w:val="00B01B17"/>
    <w:rsid w:val="00B027F9"/>
    <w:rsid w:val="00B07FD7"/>
    <w:rsid w:val="00B112C2"/>
    <w:rsid w:val="00B1141F"/>
    <w:rsid w:val="00B1194C"/>
    <w:rsid w:val="00B231C9"/>
    <w:rsid w:val="00B33B1F"/>
    <w:rsid w:val="00B3513D"/>
    <w:rsid w:val="00B40D92"/>
    <w:rsid w:val="00B430D6"/>
    <w:rsid w:val="00B43D7B"/>
    <w:rsid w:val="00B45D0A"/>
    <w:rsid w:val="00B57300"/>
    <w:rsid w:val="00B616B7"/>
    <w:rsid w:val="00B72B52"/>
    <w:rsid w:val="00B76388"/>
    <w:rsid w:val="00B776FE"/>
    <w:rsid w:val="00B83E1D"/>
    <w:rsid w:val="00B906E5"/>
    <w:rsid w:val="00B91509"/>
    <w:rsid w:val="00B91C28"/>
    <w:rsid w:val="00B91DFA"/>
    <w:rsid w:val="00BB1996"/>
    <w:rsid w:val="00BB535E"/>
    <w:rsid w:val="00BC595F"/>
    <w:rsid w:val="00BD505E"/>
    <w:rsid w:val="00BE1D68"/>
    <w:rsid w:val="00BE2F0E"/>
    <w:rsid w:val="00BE3351"/>
    <w:rsid w:val="00BE7972"/>
    <w:rsid w:val="00BE7E01"/>
    <w:rsid w:val="00C00D65"/>
    <w:rsid w:val="00C07E88"/>
    <w:rsid w:val="00C1422B"/>
    <w:rsid w:val="00C16A88"/>
    <w:rsid w:val="00C16AC1"/>
    <w:rsid w:val="00C201E9"/>
    <w:rsid w:val="00C228F3"/>
    <w:rsid w:val="00C247B4"/>
    <w:rsid w:val="00C25F00"/>
    <w:rsid w:val="00C30467"/>
    <w:rsid w:val="00C32416"/>
    <w:rsid w:val="00C34702"/>
    <w:rsid w:val="00C34BDF"/>
    <w:rsid w:val="00C4008A"/>
    <w:rsid w:val="00C43E21"/>
    <w:rsid w:val="00C45AF5"/>
    <w:rsid w:val="00C50C2B"/>
    <w:rsid w:val="00C60E3E"/>
    <w:rsid w:val="00C60F41"/>
    <w:rsid w:val="00C62C60"/>
    <w:rsid w:val="00C72D74"/>
    <w:rsid w:val="00C753D3"/>
    <w:rsid w:val="00C75967"/>
    <w:rsid w:val="00C77618"/>
    <w:rsid w:val="00C869FF"/>
    <w:rsid w:val="00CA257D"/>
    <w:rsid w:val="00CA6171"/>
    <w:rsid w:val="00CB0F61"/>
    <w:rsid w:val="00CB29E6"/>
    <w:rsid w:val="00CB75E3"/>
    <w:rsid w:val="00CC03B1"/>
    <w:rsid w:val="00CC29A8"/>
    <w:rsid w:val="00CC3CF9"/>
    <w:rsid w:val="00CD27FB"/>
    <w:rsid w:val="00CD4C6F"/>
    <w:rsid w:val="00CD5605"/>
    <w:rsid w:val="00CD751F"/>
    <w:rsid w:val="00CD7E2C"/>
    <w:rsid w:val="00CE0654"/>
    <w:rsid w:val="00CE3D8B"/>
    <w:rsid w:val="00CF0EAB"/>
    <w:rsid w:val="00CF13AB"/>
    <w:rsid w:val="00CF199D"/>
    <w:rsid w:val="00D0160D"/>
    <w:rsid w:val="00D133BD"/>
    <w:rsid w:val="00D15A81"/>
    <w:rsid w:val="00D16809"/>
    <w:rsid w:val="00D26341"/>
    <w:rsid w:val="00D332C1"/>
    <w:rsid w:val="00D45DD6"/>
    <w:rsid w:val="00D4604E"/>
    <w:rsid w:val="00D54EA4"/>
    <w:rsid w:val="00D605B1"/>
    <w:rsid w:val="00D615A1"/>
    <w:rsid w:val="00D61BE9"/>
    <w:rsid w:val="00D764D7"/>
    <w:rsid w:val="00D81926"/>
    <w:rsid w:val="00D864F9"/>
    <w:rsid w:val="00D93EFE"/>
    <w:rsid w:val="00DA2EE4"/>
    <w:rsid w:val="00DA5AEC"/>
    <w:rsid w:val="00DB43E7"/>
    <w:rsid w:val="00DB73F7"/>
    <w:rsid w:val="00DB7807"/>
    <w:rsid w:val="00DC1EF1"/>
    <w:rsid w:val="00DC3EB3"/>
    <w:rsid w:val="00DD629E"/>
    <w:rsid w:val="00DD6C0D"/>
    <w:rsid w:val="00DD7B4D"/>
    <w:rsid w:val="00DE3091"/>
    <w:rsid w:val="00DE744E"/>
    <w:rsid w:val="00DF64DE"/>
    <w:rsid w:val="00E02E3F"/>
    <w:rsid w:val="00E04D48"/>
    <w:rsid w:val="00E10E01"/>
    <w:rsid w:val="00E11163"/>
    <w:rsid w:val="00E1136C"/>
    <w:rsid w:val="00E11B12"/>
    <w:rsid w:val="00E1617E"/>
    <w:rsid w:val="00E16849"/>
    <w:rsid w:val="00E20A1D"/>
    <w:rsid w:val="00E2556C"/>
    <w:rsid w:val="00E463D8"/>
    <w:rsid w:val="00E52560"/>
    <w:rsid w:val="00E53CE4"/>
    <w:rsid w:val="00E55382"/>
    <w:rsid w:val="00E60A39"/>
    <w:rsid w:val="00E61591"/>
    <w:rsid w:val="00E630B1"/>
    <w:rsid w:val="00E6364E"/>
    <w:rsid w:val="00E7424B"/>
    <w:rsid w:val="00E81ABE"/>
    <w:rsid w:val="00E86C07"/>
    <w:rsid w:val="00EA37E0"/>
    <w:rsid w:val="00EA564F"/>
    <w:rsid w:val="00EB14BC"/>
    <w:rsid w:val="00EB40E8"/>
    <w:rsid w:val="00EB7DC9"/>
    <w:rsid w:val="00EB7DE2"/>
    <w:rsid w:val="00EC5BA8"/>
    <w:rsid w:val="00EC687A"/>
    <w:rsid w:val="00ED0B90"/>
    <w:rsid w:val="00ED11AE"/>
    <w:rsid w:val="00ED591C"/>
    <w:rsid w:val="00ED7287"/>
    <w:rsid w:val="00EE25A7"/>
    <w:rsid w:val="00EE27EA"/>
    <w:rsid w:val="00EE3DEC"/>
    <w:rsid w:val="00EE7363"/>
    <w:rsid w:val="00EF1942"/>
    <w:rsid w:val="00EF2B5B"/>
    <w:rsid w:val="00EF64C9"/>
    <w:rsid w:val="00EF6C74"/>
    <w:rsid w:val="00F00D13"/>
    <w:rsid w:val="00F01721"/>
    <w:rsid w:val="00F03487"/>
    <w:rsid w:val="00F122B7"/>
    <w:rsid w:val="00F123C9"/>
    <w:rsid w:val="00F17B93"/>
    <w:rsid w:val="00F17E10"/>
    <w:rsid w:val="00F266C8"/>
    <w:rsid w:val="00F3110C"/>
    <w:rsid w:val="00F31BD3"/>
    <w:rsid w:val="00F322D6"/>
    <w:rsid w:val="00F41808"/>
    <w:rsid w:val="00F418F2"/>
    <w:rsid w:val="00F505A0"/>
    <w:rsid w:val="00F54520"/>
    <w:rsid w:val="00F54C5D"/>
    <w:rsid w:val="00F64745"/>
    <w:rsid w:val="00F65077"/>
    <w:rsid w:val="00F676F2"/>
    <w:rsid w:val="00F70BBD"/>
    <w:rsid w:val="00F8056C"/>
    <w:rsid w:val="00F83465"/>
    <w:rsid w:val="00F83E89"/>
    <w:rsid w:val="00F8422B"/>
    <w:rsid w:val="00FA7BE7"/>
    <w:rsid w:val="00FA7F42"/>
    <w:rsid w:val="00FB1920"/>
    <w:rsid w:val="00FB1B87"/>
    <w:rsid w:val="00FB38E9"/>
    <w:rsid w:val="00FB3AFB"/>
    <w:rsid w:val="00FB45E8"/>
    <w:rsid w:val="00FB76DE"/>
    <w:rsid w:val="00FC057C"/>
    <w:rsid w:val="00FC48B0"/>
    <w:rsid w:val="00FC7134"/>
    <w:rsid w:val="00FD1D99"/>
    <w:rsid w:val="00FD3601"/>
    <w:rsid w:val="00FD42C2"/>
    <w:rsid w:val="00FD530F"/>
    <w:rsid w:val="00FE08B4"/>
    <w:rsid w:val="00FE2073"/>
    <w:rsid w:val="00FE7BAB"/>
    <w:rsid w:val="00FF05F6"/>
    <w:rsid w:val="00FF196F"/>
    <w:rsid w:val="00FF4FFA"/>
    <w:rsid w:val="00FF51FD"/>
    <w:rsid w:val="01656E0A"/>
    <w:rsid w:val="01DA3B2D"/>
    <w:rsid w:val="0266C7A9"/>
    <w:rsid w:val="028D71F1"/>
    <w:rsid w:val="03EF485C"/>
    <w:rsid w:val="04FA7293"/>
    <w:rsid w:val="058ABC0A"/>
    <w:rsid w:val="05B1B3D6"/>
    <w:rsid w:val="05BE0150"/>
    <w:rsid w:val="065A3F6F"/>
    <w:rsid w:val="074D8437"/>
    <w:rsid w:val="086642F2"/>
    <w:rsid w:val="09EB4642"/>
    <w:rsid w:val="0B1B9C5E"/>
    <w:rsid w:val="0B3FEFC2"/>
    <w:rsid w:val="0B476DAC"/>
    <w:rsid w:val="0C07811C"/>
    <w:rsid w:val="0C20F55A"/>
    <w:rsid w:val="10311CB2"/>
    <w:rsid w:val="103B6639"/>
    <w:rsid w:val="1059A856"/>
    <w:rsid w:val="11067E5A"/>
    <w:rsid w:val="112B8E06"/>
    <w:rsid w:val="116BE03C"/>
    <w:rsid w:val="120EAA0D"/>
    <w:rsid w:val="12BEB164"/>
    <w:rsid w:val="13566E4C"/>
    <w:rsid w:val="13853418"/>
    <w:rsid w:val="13AAB60C"/>
    <w:rsid w:val="13AFD549"/>
    <w:rsid w:val="13BF0EB4"/>
    <w:rsid w:val="148E5DE5"/>
    <w:rsid w:val="14D0FEA7"/>
    <w:rsid w:val="1579F807"/>
    <w:rsid w:val="17B7930D"/>
    <w:rsid w:val="18CDCBD3"/>
    <w:rsid w:val="193A3B11"/>
    <w:rsid w:val="1A8D7B0A"/>
    <w:rsid w:val="1AA511E9"/>
    <w:rsid w:val="1B2A61A0"/>
    <w:rsid w:val="1B55BEF1"/>
    <w:rsid w:val="1BD2DD2A"/>
    <w:rsid w:val="1CEA8224"/>
    <w:rsid w:val="1D973817"/>
    <w:rsid w:val="1DBDC6AC"/>
    <w:rsid w:val="1DDAD70B"/>
    <w:rsid w:val="1E83F555"/>
    <w:rsid w:val="1F1A37E1"/>
    <w:rsid w:val="1FA275FE"/>
    <w:rsid w:val="1FFCDF1E"/>
    <w:rsid w:val="2087762B"/>
    <w:rsid w:val="210BA84D"/>
    <w:rsid w:val="21610B84"/>
    <w:rsid w:val="2537C176"/>
    <w:rsid w:val="266B8EB7"/>
    <w:rsid w:val="27A7F1B4"/>
    <w:rsid w:val="28B43D40"/>
    <w:rsid w:val="2997BD5C"/>
    <w:rsid w:val="2B50A1A0"/>
    <w:rsid w:val="2C54053E"/>
    <w:rsid w:val="2CF6CCE0"/>
    <w:rsid w:val="2E510020"/>
    <w:rsid w:val="2E71112C"/>
    <w:rsid w:val="2FE3576D"/>
    <w:rsid w:val="30EE9123"/>
    <w:rsid w:val="310735BD"/>
    <w:rsid w:val="328A6184"/>
    <w:rsid w:val="331358B8"/>
    <w:rsid w:val="34135022"/>
    <w:rsid w:val="35CEC5EA"/>
    <w:rsid w:val="3605C769"/>
    <w:rsid w:val="366C983B"/>
    <w:rsid w:val="387F330E"/>
    <w:rsid w:val="38D3E4C9"/>
    <w:rsid w:val="3B44D3D2"/>
    <w:rsid w:val="3BC49996"/>
    <w:rsid w:val="3C4EFC7D"/>
    <w:rsid w:val="3C8CE890"/>
    <w:rsid w:val="3D4B1C4D"/>
    <w:rsid w:val="3D5A5A83"/>
    <w:rsid w:val="3DBD1FD2"/>
    <w:rsid w:val="3DE92CDC"/>
    <w:rsid w:val="3F90AB1F"/>
    <w:rsid w:val="435AF55C"/>
    <w:rsid w:val="448DAB71"/>
    <w:rsid w:val="44D713E8"/>
    <w:rsid w:val="44E56459"/>
    <w:rsid w:val="451FF015"/>
    <w:rsid w:val="465A5CF5"/>
    <w:rsid w:val="4819BD25"/>
    <w:rsid w:val="48465E31"/>
    <w:rsid w:val="48557F1B"/>
    <w:rsid w:val="487208B2"/>
    <w:rsid w:val="48EDDB24"/>
    <w:rsid w:val="4A93746A"/>
    <w:rsid w:val="4BF3F855"/>
    <w:rsid w:val="4D7DFE38"/>
    <w:rsid w:val="4DA05321"/>
    <w:rsid w:val="4E23B803"/>
    <w:rsid w:val="4E5E8A38"/>
    <w:rsid w:val="4FF55F21"/>
    <w:rsid w:val="506D0723"/>
    <w:rsid w:val="53EEC133"/>
    <w:rsid w:val="545EEFB6"/>
    <w:rsid w:val="54AE445A"/>
    <w:rsid w:val="5663F51D"/>
    <w:rsid w:val="570887FF"/>
    <w:rsid w:val="57247569"/>
    <w:rsid w:val="5820C376"/>
    <w:rsid w:val="585AECC3"/>
    <w:rsid w:val="588D846E"/>
    <w:rsid w:val="58C05997"/>
    <w:rsid w:val="58C77942"/>
    <w:rsid w:val="5953ADD7"/>
    <w:rsid w:val="59A59DF5"/>
    <w:rsid w:val="59DD9DA6"/>
    <w:rsid w:val="5A5C29F8"/>
    <w:rsid w:val="5B502246"/>
    <w:rsid w:val="5B7465B8"/>
    <w:rsid w:val="5CFDDF12"/>
    <w:rsid w:val="5D2ECB38"/>
    <w:rsid w:val="5E2BE8E7"/>
    <w:rsid w:val="5F0F0A7C"/>
    <w:rsid w:val="5F8E491F"/>
    <w:rsid w:val="5FA54E6D"/>
    <w:rsid w:val="6127F98F"/>
    <w:rsid w:val="62C1602F"/>
    <w:rsid w:val="63357C7C"/>
    <w:rsid w:val="6535834F"/>
    <w:rsid w:val="6592F1C0"/>
    <w:rsid w:val="67546F33"/>
    <w:rsid w:val="689CDC06"/>
    <w:rsid w:val="698E87C6"/>
    <w:rsid w:val="6A1D0B65"/>
    <w:rsid w:val="6A7304ED"/>
    <w:rsid w:val="6A87A513"/>
    <w:rsid w:val="6B5EA577"/>
    <w:rsid w:val="6D926878"/>
    <w:rsid w:val="6DED543A"/>
    <w:rsid w:val="6E2D3FE9"/>
    <w:rsid w:val="6EC99639"/>
    <w:rsid w:val="6F89249B"/>
    <w:rsid w:val="702D2E3C"/>
    <w:rsid w:val="707D4A0F"/>
    <w:rsid w:val="715DB898"/>
    <w:rsid w:val="72F66A9F"/>
    <w:rsid w:val="7760E237"/>
    <w:rsid w:val="78306354"/>
    <w:rsid w:val="7A680175"/>
    <w:rsid w:val="7A6BB0A4"/>
    <w:rsid w:val="7BADF341"/>
    <w:rsid w:val="7C4FC87E"/>
    <w:rsid w:val="7CAAC916"/>
    <w:rsid w:val="7CAB2543"/>
    <w:rsid w:val="7FFD9D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EE4E"/>
  <w15:docId w15:val="{50471B5A-CCD6-42B5-A05C-E2DB0351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paragraph" w:customStyle="1" w:styleId="xparagraph">
    <w:name w:val="x_paragraph"/>
    <w:basedOn w:val="Normal"/>
    <w:rsid w:val="00490A6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normaltextrun">
    <w:name w:val="x_normaltextrun"/>
    <w:basedOn w:val="DefaultParagraphFont"/>
    <w:rsid w:val="00490A65"/>
  </w:style>
  <w:style w:type="character" w:customStyle="1" w:styleId="xeop">
    <w:name w:val="x_eop"/>
    <w:basedOn w:val="DefaultParagraphFont"/>
    <w:rsid w:val="00490A65"/>
  </w:style>
  <w:style w:type="character" w:customStyle="1" w:styleId="UnresolvedMention1">
    <w:name w:val="Unresolved Mention1"/>
    <w:basedOn w:val="DefaultParagraphFont"/>
    <w:uiPriority w:val="99"/>
    <w:semiHidden/>
    <w:unhideWhenUsed/>
    <w:rsid w:val="009B3DB1"/>
    <w:rPr>
      <w:color w:val="605E5C"/>
      <w:shd w:val="clear" w:color="auto" w:fill="E1DFDD"/>
    </w:rPr>
  </w:style>
  <w:style w:type="character" w:styleId="Emphasis">
    <w:name w:val="Emphasis"/>
    <w:basedOn w:val="DefaultParagraphFont"/>
    <w:uiPriority w:val="20"/>
    <w:qFormat/>
    <w:rsid w:val="00885A7A"/>
    <w:rPr>
      <w:i/>
      <w:iCs/>
    </w:rPr>
  </w:style>
  <w:style w:type="paragraph" w:styleId="ListParagraph">
    <w:name w:val="List Paragraph"/>
    <w:basedOn w:val="Normal"/>
    <w:uiPriority w:val="34"/>
    <w:qFormat/>
    <w:rsid w:val="00DB73F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customStyle="1" w:styleId="xxxxxmsonormal">
    <w:name w:val="x_x_x_xxmsonormal"/>
    <w:basedOn w:val="Normal"/>
    <w:rsid w:val="00F00D1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customStyle="1" w:styleId="p1">
    <w:name w:val="p1"/>
    <w:basedOn w:val="Normal"/>
    <w:rsid w:val="00797CE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A217B9"/>
    <w:rPr>
      <w:color w:val="605E5C"/>
      <w:shd w:val="clear" w:color="auto" w:fill="E1DFDD"/>
    </w:rPr>
  </w:style>
  <w:style w:type="character" w:styleId="FollowedHyperlink">
    <w:name w:val="FollowedHyperlink"/>
    <w:basedOn w:val="DefaultParagraphFont"/>
    <w:uiPriority w:val="99"/>
    <w:semiHidden/>
    <w:unhideWhenUsed/>
    <w:rsid w:val="00D4604E"/>
    <w:rPr>
      <w:color w:val="FF00FF" w:themeColor="followedHyperlink"/>
      <w:u w:val="single"/>
    </w:rPr>
  </w:style>
  <w:style w:type="paragraph" w:customStyle="1" w:styleId="BodyA">
    <w:name w:val="Body A"/>
    <w:rsid w:val="00A644EE"/>
    <w:rPr>
      <w:rFonts w:cs="Arial Unicode MS"/>
      <w:color w:val="000000"/>
      <w:sz w:val="24"/>
      <w:szCs w:val="24"/>
      <w:u w:color="000000"/>
    </w:rPr>
  </w:style>
  <w:style w:type="paragraph" w:customStyle="1" w:styleId="intro">
    <w:name w:val="intro"/>
    <w:basedOn w:val="Normal"/>
    <w:rsid w:val="00EE25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EE2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793">
      <w:bodyDiv w:val="1"/>
      <w:marLeft w:val="0"/>
      <w:marRight w:val="0"/>
      <w:marTop w:val="0"/>
      <w:marBottom w:val="0"/>
      <w:divBdr>
        <w:top w:val="none" w:sz="0" w:space="0" w:color="auto"/>
        <w:left w:val="none" w:sz="0" w:space="0" w:color="auto"/>
        <w:bottom w:val="none" w:sz="0" w:space="0" w:color="auto"/>
        <w:right w:val="none" w:sz="0" w:space="0" w:color="auto"/>
      </w:divBdr>
    </w:div>
    <w:div w:id="38239986">
      <w:bodyDiv w:val="1"/>
      <w:marLeft w:val="0"/>
      <w:marRight w:val="0"/>
      <w:marTop w:val="0"/>
      <w:marBottom w:val="0"/>
      <w:divBdr>
        <w:top w:val="none" w:sz="0" w:space="0" w:color="auto"/>
        <w:left w:val="none" w:sz="0" w:space="0" w:color="auto"/>
        <w:bottom w:val="none" w:sz="0" w:space="0" w:color="auto"/>
        <w:right w:val="none" w:sz="0" w:space="0" w:color="auto"/>
      </w:divBdr>
    </w:div>
    <w:div w:id="58283824">
      <w:bodyDiv w:val="1"/>
      <w:marLeft w:val="0"/>
      <w:marRight w:val="0"/>
      <w:marTop w:val="0"/>
      <w:marBottom w:val="0"/>
      <w:divBdr>
        <w:top w:val="none" w:sz="0" w:space="0" w:color="auto"/>
        <w:left w:val="none" w:sz="0" w:space="0" w:color="auto"/>
        <w:bottom w:val="none" w:sz="0" w:space="0" w:color="auto"/>
        <w:right w:val="none" w:sz="0" w:space="0" w:color="auto"/>
      </w:divBdr>
      <w:divsChild>
        <w:div w:id="1125924358">
          <w:marLeft w:val="0"/>
          <w:marRight w:val="0"/>
          <w:marTop w:val="0"/>
          <w:marBottom w:val="0"/>
          <w:divBdr>
            <w:top w:val="none" w:sz="0" w:space="0" w:color="auto"/>
            <w:left w:val="none" w:sz="0" w:space="0" w:color="auto"/>
            <w:bottom w:val="none" w:sz="0" w:space="0" w:color="auto"/>
            <w:right w:val="none" w:sz="0" w:space="0" w:color="auto"/>
          </w:divBdr>
        </w:div>
      </w:divsChild>
    </w:div>
    <w:div w:id="65885257">
      <w:bodyDiv w:val="1"/>
      <w:marLeft w:val="0"/>
      <w:marRight w:val="0"/>
      <w:marTop w:val="0"/>
      <w:marBottom w:val="0"/>
      <w:divBdr>
        <w:top w:val="none" w:sz="0" w:space="0" w:color="auto"/>
        <w:left w:val="none" w:sz="0" w:space="0" w:color="auto"/>
        <w:bottom w:val="none" w:sz="0" w:space="0" w:color="auto"/>
        <w:right w:val="none" w:sz="0" w:space="0" w:color="auto"/>
      </w:divBdr>
      <w:divsChild>
        <w:div w:id="2134471808">
          <w:marLeft w:val="0"/>
          <w:marRight w:val="0"/>
          <w:marTop w:val="0"/>
          <w:marBottom w:val="0"/>
          <w:divBdr>
            <w:top w:val="none" w:sz="0" w:space="0" w:color="auto"/>
            <w:left w:val="none" w:sz="0" w:space="0" w:color="auto"/>
            <w:bottom w:val="none" w:sz="0" w:space="0" w:color="auto"/>
            <w:right w:val="none" w:sz="0" w:space="0" w:color="auto"/>
          </w:divBdr>
        </w:div>
      </w:divsChild>
    </w:div>
    <w:div w:id="77412360">
      <w:bodyDiv w:val="1"/>
      <w:marLeft w:val="0"/>
      <w:marRight w:val="0"/>
      <w:marTop w:val="0"/>
      <w:marBottom w:val="0"/>
      <w:divBdr>
        <w:top w:val="none" w:sz="0" w:space="0" w:color="auto"/>
        <w:left w:val="none" w:sz="0" w:space="0" w:color="auto"/>
        <w:bottom w:val="none" w:sz="0" w:space="0" w:color="auto"/>
        <w:right w:val="none" w:sz="0" w:space="0" w:color="auto"/>
      </w:divBdr>
    </w:div>
    <w:div w:id="83917799">
      <w:bodyDiv w:val="1"/>
      <w:marLeft w:val="0"/>
      <w:marRight w:val="0"/>
      <w:marTop w:val="0"/>
      <w:marBottom w:val="0"/>
      <w:divBdr>
        <w:top w:val="none" w:sz="0" w:space="0" w:color="auto"/>
        <w:left w:val="none" w:sz="0" w:space="0" w:color="auto"/>
        <w:bottom w:val="none" w:sz="0" w:space="0" w:color="auto"/>
        <w:right w:val="none" w:sz="0" w:space="0" w:color="auto"/>
      </w:divBdr>
      <w:divsChild>
        <w:div w:id="42680431">
          <w:marLeft w:val="0"/>
          <w:marRight w:val="0"/>
          <w:marTop w:val="0"/>
          <w:marBottom w:val="0"/>
          <w:divBdr>
            <w:top w:val="none" w:sz="0" w:space="0" w:color="auto"/>
            <w:left w:val="none" w:sz="0" w:space="0" w:color="auto"/>
            <w:bottom w:val="none" w:sz="0" w:space="0" w:color="auto"/>
            <w:right w:val="none" w:sz="0" w:space="0" w:color="auto"/>
          </w:divBdr>
        </w:div>
      </w:divsChild>
    </w:div>
    <w:div w:id="94593138">
      <w:bodyDiv w:val="1"/>
      <w:marLeft w:val="0"/>
      <w:marRight w:val="0"/>
      <w:marTop w:val="0"/>
      <w:marBottom w:val="0"/>
      <w:divBdr>
        <w:top w:val="none" w:sz="0" w:space="0" w:color="auto"/>
        <w:left w:val="none" w:sz="0" w:space="0" w:color="auto"/>
        <w:bottom w:val="none" w:sz="0" w:space="0" w:color="auto"/>
        <w:right w:val="none" w:sz="0" w:space="0" w:color="auto"/>
      </w:divBdr>
    </w:div>
    <w:div w:id="127551203">
      <w:bodyDiv w:val="1"/>
      <w:marLeft w:val="0"/>
      <w:marRight w:val="0"/>
      <w:marTop w:val="0"/>
      <w:marBottom w:val="0"/>
      <w:divBdr>
        <w:top w:val="none" w:sz="0" w:space="0" w:color="auto"/>
        <w:left w:val="none" w:sz="0" w:space="0" w:color="auto"/>
        <w:bottom w:val="none" w:sz="0" w:space="0" w:color="auto"/>
        <w:right w:val="none" w:sz="0" w:space="0" w:color="auto"/>
      </w:divBdr>
    </w:div>
    <w:div w:id="155272601">
      <w:bodyDiv w:val="1"/>
      <w:marLeft w:val="0"/>
      <w:marRight w:val="0"/>
      <w:marTop w:val="0"/>
      <w:marBottom w:val="0"/>
      <w:divBdr>
        <w:top w:val="none" w:sz="0" w:space="0" w:color="auto"/>
        <w:left w:val="none" w:sz="0" w:space="0" w:color="auto"/>
        <w:bottom w:val="none" w:sz="0" w:space="0" w:color="auto"/>
        <w:right w:val="none" w:sz="0" w:space="0" w:color="auto"/>
      </w:divBdr>
    </w:div>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183053448">
      <w:bodyDiv w:val="1"/>
      <w:marLeft w:val="0"/>
      <w:marRight w:val="0"/>
      <w:marTop w:val="0"/>
      <w:marBottom w:val="0"/>
      <w:divBdr>
        <w:top w:val="none" w:sz="0" w:space="0" w:color="auto"/>
        <w:left w:val="none" w:sz="0" w:space="0" w:color="auto"/>
        <w:bottom w:val="none" w:sz="0" w:space="0" w:color="auto"/>
        <w:right w:val="none" w:sz="0" w:space="0" w:color="auto"/>
      </w:divBdr>
    </w:div>
    <w:div w:id="285090229">
      <w:bodyDiv w:val="1"/>
      <w:marLeft w:val="0"/>
      <w:marRight w:val="0"/>
      <w:marTop w:val="0"/>
      <w:marBottom w:val="0"/>
      <w:divBdr>
        <w:top w:val="none" w:sz="0" w:space="0" w:color="auto"/>
        <w:left w:val="none" w:sz="0" w:space="0" w:color="auto"/>
        <w:bottom w:val="none" w:sz="0" w:space="0" w:color="auto"/>
        <w:right w:val="none" w:sz="0" w:space="0" w:color="auto"/>
      </w:divBdr>
    </w:div>
    <w:div w:id="312485767">
      <w:bodyDiv w:val="1"/>
      <w:marLeft w:val="0"/>
      <w:marRight w:val="0"/>
      <w:marTop w:val="0"/>
      <w:marBottom w:val="0"/>
      <w:divBdr>
        <w:top w:val="none" w:sz="0" w:space="0" w:color="auto"/>
        <w:left w:val="none" w:sz="0" w:space="0" w:color="auto"/>
        <w:bottom w:val="none" w:sz="0" w:space="0" w:color="auto"/>
        <w:right w:val="none" w:sz="0" w:space="0" w:color="auto"/>
      </w:divBdr>
    </w:div>
    <w:div w:id="397821076">
      <w:bodyDiv w:val="1"/>
      <w:marLeft w:val="0"/>
      <w:marRight w:val="0"/>
      <w:marTop w:val="0"/>
      <w:marBottom w:val="0"/>
      <w:divBdr>
        <w:top w:val="none" w:sz="0" w:space="0" w:color="auto"/>
        <w:left w:val="none" w:sz="0" w:space="0" w:color="auto"/>
        <w:bottom w:val="none" w:sz="0" w:space="0" w:color="auto"/>
        <w:right w:val="none" w:sz="0" w:space="0" w:color="auto"/>
      </w:divBdr>
    </w:div>
    <w:div w:id="411436417">
      <w:bodyDiv w:val="1"/>
      <w:marLeft w:val="0"/>
      <w:marRight w:val="0"/>
      <w:marTop w:val="0"/>
      <w:marBottom w:val="0"/>
      <w:divBdr>
        <w:top w:val="none" w:sz="0" w:space="0" w:color="auto"/>
        <w:left w:val="none" w:sz="0" w:space="0" w:color="auto"/>
        <w:bottom w:val="none" w:sz="0" w:space="0" w:color="auto"/>
        <w:right w:val="none" w:sz="0" w:space="0" w:color="auto"/>
      </w:divBdr>
    </w:div>
    <w:div w:id="411700247">
      <w:bodyDiv w:val="1"/>
      <w:marLeft w:val="0"/>
      <w:marRight w:val="0"/>
      <w:marTop w:val="0"/>
      <w:marBottom w:val="0"/>
      <w:divBdr>
        <w:top w:val="none" w:sz="0" w:space="0" w:color="auto"/>
        <w:left w:val="none" w:sz="0" w:space="0" w:color="auto"/>
        <w:bottom w:val="none" w:sz="0" w:space="0" w:color="auto"/>
        <w:right w:val="none" w:sz="0" w:space="0" w:color="auto"/>
      </w:divBdr>
    </w:div>
    <w:div w:id="470754376">
      <w:bodyDiv w:val="1"/>
      <w:marLeft w:val="0"/>
      <w:marRight w:val="0"/>
      <w:marTop w:val="0"/>
      <w:marBottom w:val="0"/>
      <w:divBdr>
        <w:top w:val="none" w:sz="0" w:space="0" w:color="auto"/>
        <w:left w:val="none" w:sz="0" w:space="0" w:color="auto"/>
        <w:bottom w:val="none" w:sz="0" w:space="0" w:color="auto"/>
        <w:right w:val="none" w:sz="0" w:space="0" w:color="auto"/>
      </w:divBdr>
      <w:divsChild>
        <w:div w:id="2051487789">
          <w:marLeft w:val="0"/>
          <w:marRight w:val="0"/>
          <w:marTop w:val="0"/>
          <w:marBottom w:val="0"/>
          <w:divBdr>
            <w:top w:val="none" w:sz="0" w:space="0" w:color="auto"/>
            <w:left w:val="none" w:sz="0" w:space="0" w:color="auto"/>
            <w:bottom w:val="none" w:sz="0" w:space="0" w:color="auto"/>
            <w:right w:val="none" w:sz="0" w:space="0" w:color="auto"/>
          </w:divBdr>
        </w:div>
      </w:divsChild>
    </w:div>
    <w:div w:id="485825907">
      <w:bodyDiv w:val="1"/>
      <w:marLeft w:val="0"/>
      <w:marRight w:val="0"/>
      <w:marTop w:val="0"/>
      <w:marBottom w:val="0"/>
      <w:divBdr>
        <w:top w:val="none" w:sz="0" w:space="0" w:color="auto"/>
        <w:left w:val="none" w:sz="0" w:space="0" w:color="auto"/>
        <w:bottom w:val="none" w:sz="0" w:space="0" w:color="auto"/>
        <w:right w:val="none" w:sz="0" w:space="0" w:color="auto"/>
      </w:divBdr>
    </w:div>
    <w:div w:id="508953660">
      <w:bodyDiv w:val="1"/>
      <w:marLeft w:val="0"/>
      <w:marRight w:val="0"/>
      <w:marTop w:val="0"/>
      <w:marBottom w:val="0"/>
      <w:divBdr>
        <w:top w:val="none" w:sz="0" w:space="0" w:color="auto"/>
        <w:left w:val="none" w:sz="0" w:space="0" w:color="auto"/>
        <w:bottom w:val="none" w:sz="0" w:space="0" w:color="auto"/>
        <w:right w:val="none" w:sz="0" w:space="0" w:color="auto"/>
      </w:divBdr>
    </w:div>
    <w:div w:id="557320826">
      <w:bodyDiv w:val="1"/>
      <w:marLeft w:val="0"/>
      <w:marRight w:val="0"/>
      <w:marTop w:val="0"/>
      <w:marBottom w:val="0"/>
      <w:divBdr>
        <w:top w:val="none" w:sz="0" w:space="0" w:color="auto"/>
        <w:left w:val="none" w:sz="0" w:space="0" w:color="auto"/>
        <w:bottom w:val="none" w:sz="0" w:space="0" w:color="auto"/>
        <w:right w:val="none" w:sz="0" w:space="0" w:color="auto"/>
      </w:divBdr>
      <w:divsChild>
        <w:div w:id="1493714576">
          <w:marLeft w:val="0"/>
          <w:marRight w:val="0"/>
          <w:marTop w:val="0"/>
          <w:marBottom w:val="0"/>
          <w:divBdr>
            <w:top w:val="none" w:sz="0" w:space="0" w:color="auto"/>
            <w:left w:val="none" w:sz="0" w:space="0" w:color="auto"/>
            <w:bottom w:val="none" w:sz="0" w:space="0" w:color="auto"/>
            <w:right w:val="none" w:sz="0" w:space="0" w:color="auto"/>
          </w:divBdr>
        </w:div>
      </w:divsChild>
    </w:div>
    <w:div w:id="573734269">
      <w:bodyDiv w:val="1"/>
      <w:marLeft w:val="0"/>
      <w:marRight w:val="0"/>
      <w:marTop w:val="0"/>
      <w:marBottom w:val="0"/>
      <w:divBdr>
        <w:top w:val="none" w:sz="0" w:space="0" w:color="auto"/>
        <w:left w:val="none" w:sz="0" w:space="0" w:color="auto"/>
        <w:bottom w:val="none" w:sz="0" w:space="0" w:color="auto"/>
        <w:right w:val="none" w:sz="0" w:space="0" w:color="auto"/>
      </w:divBdr>
    </w:div>
    <w:div w:id="574899917">
      <w:bodyDiv w:val="1"/>
      <w:marLeft w:val="0"/>
      <w:marRight w:val="0"/>
      <w:marTop w:val="0"/>
      <w:marBottom w:val="0"/>
      <w:divBdr>
        <w:top w:val="none" w:sz="0" w:space="0" w:color="auto"/>
        <w:left w:val="none" w:sz="0" w:space="0" w:color="auto"/>
        <w:bottom w:val="none" w:sz="0" w:space="0" w:color="auto"/>
        <w:right w:val="none" w:sz="0" w:space="0" w:color="auto"/>
      </w:divBdr>
    </w:div>
    <w:div w:id="724379233">
      <w:bodyDiv w:val="1"/>
      <w:marLeft w:val="0"/>
      <w:marRight w:val="0"/>
      <w:marTop w:val="0"/>
      <w:marBottom w:val="0"/>
      <w:divBdr>
        <w:top w:val="none" w:sz="0" w:space="0" w:color="auto"/>
        <w:left w:val="none" w:sz="0" w:space="0" w:color="auto"/>
        <w:bottom w:val="none" w:sz="0" w:space="0" w:color="auto"/>
        <w:right w:val="none" w:sz="0" w:space="0" w:color="auto"/>
      </w:divBdr>
    </w:div>
    <w:div w:id="781656594">
      <w:bodyDiv w:val="1"/>
      <w:marLeft w:val="0"/>
      <w:marRight w:val="0"/>
      <w:marTop w:val="0"/>
      <w:marBottom w:val="0"/>
      <w:divBdr>
        <w:top w:val="none" w:sz="0" w:space="0" w:color="auto"/>
        <w:left w:val="none" w:sz="0" w:space="0" w:color="auto"/>
        <w:bottom w:val="none" w:sz="0" w:space="0" w:color="auto"/>
        <w:right w:val="none" w:sz="0" w:space="0" w:color="auto"/>
      </w:divBdr>
    </w:div>
    <w:div w:id="797066061">
      <w:bodyDiv w:val="1"/>
      <w:marLeft w:val="0"/>
      <w:marRight w:val="0"/>
      <w:marTop w:val="0"/>
      <w:marBottom w:val="0"/>
      <w:divBdr>
        <w:top w:val="none" w:sz="0" w:space="0" w:color="auto"/>
        <w:left w:val="none" w:sz="0" w:space="0" w:color="auto"/>
        <w:bottom w:val="none" w:sz="0" w:space="0" w:color="auto"/>
        <w:right w:val="none" w:sz="0" w:space="0" w:color="auto"/>
      </w:divBdr>
      <w:divsChild>
        <w:div w:id="393045817">
          <w:marLeft w:val="0"/>
          <w:marRight w:val="0"/>
          <w:marTop w:val="0"/>
          <w:marBottom w:val="0"/>
          <w:divBdr>
            <w:top w:val="none" w:sz="0" w:space="0" w:color="auto"/>
            <w:left w:val="none" w:sz="0" w:space="0" w:color="auto"/>
            <w:bottom w:val="none" w:sz="0" w:space="0" w:color="auto"/>
            <w:right w:val="none" w:sz="0" w:space="0" w:color="auto"/>
          </w:divBdr>
        </w:div>
      </w:divsChild>
    </w:div>
    <w:div w:id="805241600">
      <w:bodyDiv w:val="1"/>
      <w:marLeft w:val="0"/>
      <w:marRight w:val="0"/>
      <w:marTop w:val="0"/>
      <w:marBottom w:val="0"/>
      <w:divBdr>
        <w:top w:val="none" w:sz="0" w:space="0" w:color="auto"/>
        <w:left w:val="none" w:sz="0" w:space="0" w:color="auto"/>
        <w:bottom w:val="none" w:sz="0" w:space="0" w:color="auto"/>
        <w:right w:val="none" w:sz="0" w:space="0" w:color="auto"/>
      </w:divBdr>
      <w:divsChild>
        <w:div w:id="1780637494">
          <w:marLeft w:val="0"/>
          <w:marRight w:val="0"/>
          <w:marTop w:val="0"/>
          <w:marBottom w:val="0"/>
          <w:divBdr>
            <w:top w:val="none" w:sz="0" w:space="0" w:color="auto"/>
            <w:left w:val="none" w:sz="0" w:space="0" w:color="auto"/>
            <w:bottom w:val="none" w:sz="0" w:space="0" w:color="auto"/>
            <w:right w:val="none" w:sz="0" w:space="0" w:color="auto"/>
          </w:divBdr>
        </w:div>
      </w:divsChild>
    </w:div>
    <w:div w:id="811750970">
      <w:bodyDiv w:val="1"/>
      <w:marLeft w:val="0"/>
      <w:marRight w:val="0"/>
      <w:marTop w:val="0"/>
      <w:marBottom w:val="0"/>
      <w:divBdr>
        <w:top w:val="none" w:sz="0" w:space="0" w:color="auto"/>
        <w:left w:val="none" w:sz="0" w:space="0" w:color="auto"/>
        <w:bottom w:val="none" w:sz="0" w:space="0" w:color="auto"/>
        <w:right w:val="none" w:sz="0" w:space="0" w:color="auto"/>
      </w:divBdr>
      <w:divsChild>
        <w:div w:id="381709167">
          <w:marLeft w:val="0"/>
          <w:marRight w:val="0"/>
          <w:marTop w:val="0"/>
          <w:marBottom w:val="0"/>
          <w:divBdr>
            <w:top w:val="none" w:sz="0" w:space="0" w:color="auto"/>
            <w:left w:val="none" w:sz="0" w:space="0" w:color="auto"/>
            <w:bottom w:val="none" w:sz="0" w:space="0" w:color="auto"/>
            <w:right w:val="none" w:sz="0" w:space="0" w:color="auto"/>
          </w:divBdr>
        </w:div>
      </w:divsChild>
    </w:div>
    <w:div w:id="817963039">
      <w:bodyDiv w:val="1"/>
      <w:marLeft w:val="0"/>
      <w:marRight w:val="0"/>
      <w:marTop w:val="0"/>
      <w:marBottom w:val="0"/>
      <w:divBdr>
        <w:top w:val="none" w:sz="0" w:space="0" w:color="auto"/>
        <w:left w:val="none" w:sz="0" w:space="0" w:color="auto"/>
        <w:bottom w:val="none" w:sz="0" w:space="0" w:color="auto"/>
        <w:right w:val="none" w:sz="0" w:space="0" w:color="auto"/>
      </w:divBdr>
      <w:divsChild>
        <w:div w:id="1782413061">
          <w:marLeft w:val="0"/>
          <w:marRight w:val="0"/>
          <w:marTop w:val="0"/>
          <w:marBottom w:val="0"/>
          <w:divBdr>
            <w:top w:val="none" w:sz="0" w:space="0" w:color="auto"/>
            <w:left w:val="none" w:sz="0" w:space="0" w:color="auto"/>
            <w:bottom w:val="none" w:sz="0" w:space="0" w:color="auto"/>
            <w:right w:val="none" w:sz="0" w:space="0" w:color="auto"/>
          </w:divBdr>
        </w:div>
      </w:divsChild>
    </w:div>
    <w:div w:id="871572571">
      <w:bodyDiv w:val="1"/>
      <w:marLeft w:val="0"/>
      <w:marRight w:val="0"/>
      <w:marTop w:val="0"/>
      <w:marBottom w:val="0"/>
      <w:divBdr>
        <w:top w:val="none" w:sz="0" w:space="0" w:color="auto"/>
        <w:left w:val="none" w:sz="0" w:space="0" w:color="auto"/>
        <w:bottom w:val="none" w:sz="0" w:space="0" w:color="auto"/>
        <w:right w:val="none" w:sz="0" w:space="0" w:color="auto"/>
      </w:divBdr>
    </w:div>
    <w:div w:id="905457212">
      <w:bodyDiv w:val="1"/>
      <w:marLeft w:val="0"/>
      <w:marRight w:val="0"/>
      <w:marTop w:val="0"/>
      <w:marBottom w:val="0"/>
      <w:divBdr>
        <w:top w:val="none" w:sz="0" w:space="0" w:color="auto"/>
        <w:left w:val="none" w:sz="0" w:space="0" w:color="auto"/>
        <w:bottom w:val="none" w:sz="0" w:space="0" w:color="auto"/>
        <w:right w:val="none" w:sz="0" w:space="0" w:color="auto"/>
      </w:divBdr>
    </w:div>
    <w:div w:id="935021175">
      <w:bodyDiv w:val="1"/>
      <w:marLeft w:val="0"/>
      <w:marRight w:val="0"/>
      <w:marTop w:val="0"/>
      <w:marBottom w:val="0"/>
      <w:divBdr>
        <w:top w:val="none" w:sz="0" w:space="0" w:color="auto"/>
        <w:left w:val="none" w:sz="0" w:space="0" w:color="auto"/>
        <w:bottom w:val="none" w:sz="0" w:space="0" w:color="auto"/>
        <w:right w:val="none" w:sz="0" w:space="0" w:color="auto"/>
      </w:divBdr>
    </w:div>
    <w:div w:id="939416045">
      <w:bodyDiv w:val="1"/>
      <w:marLeft w:val="0"/>
      <w:marRight w:val="0"/>
      <w:marTop w:val="0"/>
      <w:marBottom w:val="0"/>
      <w:divBdr>
        <w:top w:val="none" w:sz="0" w:space="0" w:color="auto"/>
        <w:left w:val="none" w:sz="0" w:space="0" w:color="auto"/>
        <w:bottom w:val="none" w:sz="0" w:space="0" w:color="auto"/>
        <w:right w:val="none" w:sz="0" w:space="0" w:color="auto"/>
      </w:divBdr>
    </w:div>
    <w:div w:id="1016349139">
      <w:bodyDiv w:val="1"/>
      <w:marLeft w:val="0"/>
      <w:marRight w:val="0"/>
      <w:marTop w:val="0"/>
      <w:marBottom w:val="0"/>
      <w:divBdr>
        <w:top w:val="none" w:sz="0" w:space="0" w:color="auto"/>
        <w:left w:val="none" w:sz="0" w:space="0" w:color="auto"/>
        <w:bottom w:val="none" w:sz="0" w:space="0" w:color="auto"/>
        <w:right w:val="none" w:sz="0" w:space="0" w:color="auto"/>
      </w:divBdr>
    </w:div>
    <w:div w:id="1079981488">
      <w:bodyDiv w:val="1"/>
      <w:marLeft w:val="0"/>
      <w:marRight w:val="0"/>
      <w:marTop w:val="0"/>
      <w:marBottom w:val="0"/>
      <w:divBdr>
        <w:top w:val="none" w:sz="0" w:space="0" w:color="auto"/>
        <w:left w:val="none" w:sz="0" w:space="0" w:color="auto"/>
        <w:bottom w:val="none" w:sz="0" w:space="0" w:color="auto"/>
        <w:right w:val="none" w:sz="0" w:space="0" w:color="auto"/>
      </w:divBdr>
    </w:div>
    <w:div w:id="1212351801">
      <w:bodyDiv w:val="1"/>
      <w:marLeft w:val="0"/>
      <w:marRight w:val="0"/>
      <w:marTop w:val="0"/>
      <w:marBottom w:val="0"/>
      <w:divBdr>
        <w:top w:val="none" w:sz="0" w:space="0" w:color="auto"/>
        <w:left w:val="none" w:sz="0" w:space="0" w:color="auto"/>
        <w:bottom w:val="none" w:sz="0" w:space="0" w:color="auto"/>
        <w:right w:val="none" w:sz="0" w:space="0" w:color="auto"/>
      </w:divBdr>
      <w:divsChild>
        <w:div w:id="1234659507">
          <w:marLeft w:val="0"/>
          <w:marRight w:val="0"/>
          <w:marTop w:val="0"/>
          <w:marBottom w:val="0"/>
          <w:divBdr>
            <w:top w:val="none" w:sz="0" w:space="0" w:color="auto"/>
            <w:left w:val="none" w:sz="0" w:space="0" w:color="auto"/>
            <w:bottom w:val="none" w:sz="0" w:space="0" w:color="auto"/>
            <w:right w:val="none" w:sz="0" w:space="0" w:color="auto"/>
          </w:divBdr>
        </w:div>
      </w:divsChild>
    </w:div>
    <w:div w:id="1216697975">
      <w:bodyDiv w:val="1"/>
      <w:marLeft w:val="0"/>
      <w:marRight w:val="0"/>
      <w:marTop w:val="0"/>
      <w:marBottom w:val="0"/>
      <w:divBdr>
        <w:top w:val="none" w:sz="0" w:space="0" w:color="auto"/>
        <w:left w:val="none" w:sz="0" w:space="0" w:color="auto"/>
        <w:bottom w:val="none" w:sz="0" w:space="0" w:color="auto"/>
        <w:right w:val="none" w:sz="0" w:space="0" w:color="auto"/>
      </w:divBdr>
    </w:div>
    <w:div w:id="1225069015">
      <w:bodyDiv w:val="1"/>
      <w:marLeft w:val="0"/>
      <w:marRight w:val="0"/>
      <w:marTop w:val="0"/>
      <w:marBottom w:val="0"/>
      <w:divBdr>
        <w:top w:val="none" w:sz="0" w:space="0" w:color="auto"/>
        <w:left w:val="none" w:sz="0" w:space="0" w:color="auto"/>
        <w:bottom w:val="none" w:sz="0" w:space="0" w:color="auto"/>
        <w:right w:val="none" w:sz="0" w:space="0" w:color="auto"/>
      </w:divBdr>
      <w:divsChild>
        <w:div w:id="1961257723">
          <w:marLeft w:val="0"/>
          <w:marRight w:val="0"/>
          <w:marTop w:val="0"/>
          <w:marBottom w:val="0"/>
          <w:divBdr>
            <w:top w:val="none" w:sz="0" w:space="0" w:color="auto"/>
            <w:left w:val="none" w:sz="0" w:space="0" w:color="auto"/>
            <w:bottom w:val="none" w:sz="0" w:space="0" w:color="auto"/>
            <w:right w:val="none" w:sz="0" w:space="0" w:color="auto"/>
          </w:divBdr>
        </w:div>
      </w:divsChild>
    </w:div>
    <w:div w:id="1271428492">
      <w:bodyDiv w:val="1"/>
      <w:marLeft w:val="0"/>
      <w:marRight w:val="0"/>
      <w:marTop w:val="0"/>
      <w:marBottom w:val="0"/>
      <w:divBdr>
        <w:top w:val="none" w:sz="0" w:space="0" w:color="auto"/>
        <w:left w:val="none" w:sz="0" w:space="0" w:color="auto"/>
        <w:bottom w:val="none" w:sz="0" w:space="0" w:color="auto"/>
        <w:right w:val="none" w:sz="0" w:space="0" w:color="auto"/>
      </w:divBdr>
    </w:div>
    <w:div w:id="1377006590">
      <w:bodyDiv w:val="1"/>
      <w:marLeft w:val="0"/>
      <w:marRight w:val="0"/>
      <w:marTop w:val="0"/>
      <w:marBottom w:val="0"/>
      <w:divBdr>
        <w:top w:val="none" w:sz="0" w:space="0" w:color="auto"/>
        <w:left w:val="none" w:sz="0" w:space="0" w:color="auto"/>
        <w:bottom w:val="none" w:sz="0" w:space="0" w:color="auto"/>
        <w:right w:val="none" w:sz="0" w:space="0" w:color="auto"/>
      </w:divBdr>
    </w:div>
    <w:div w:id="1377970893">
      <w:bodyDiv w:val="1"/>
      <w:marLeft w:val="0"/>
      <w:marRight w:val="0"/>
      <w:marTop w:val="0"/>
      <w:marBottom w:val="0"/>
      <w:divBdr>
        <w:top w:val="none" w:sz="0" w:space="0" w:color="auto"/>
        <w:left w:val="none" w:sz="0" w:space="0" w:color="auto"/>
        <w:bottom w:val="none" w:sz="0" w:space="0" w:color="auto"/>
        <w:right w:val="none" w:sz="0" w:space="0" w:color="auto"/>
      </w:divBdr>
    </w:div>
    <w:div w:id="1393502427">
      <w:bodyDiv w:val="1"/>
      <w:marLeft w:val="0"/>
      <w:marRight w:val="0"/>
      <w:marTop w:val="0"/>
      <w:marBottom w:val="0"/>
      <w:divBdr>
        <w:top w:val="none" w:sz="0" w:space="0" w:color="auto"/>
        <w:left w:val="none" w:sz="0" w:space="0" w:color="auto"/>
        <w:bottom w:val="none" w:sz="0" w:space="0" w:color="auto"/>
        <w:right w:val="none" w:sz="0" w:space="0" w:color="auto"/>
      </w:divBdr>
    </w:div>
    <w:div w:id="1407191651">
      <w:bodyDiv w:val="1"/>
      <w:marLeft w:val="0"/>
      <w:marRight w:val="0"/>
      <w:marTop w:val="0"/>
      <w:marBottom w:val="0"/>
      <w:divBdr>
        <w:top w:val="none" w:sz="0" w:space="0" w:color="auto"/>
        <w:left w:val="none" w:sz="0" w:space="0" w:color="auto"/>
        <w:bottom w:val="none" w:sz="0" w:space="0" w:color="auto"/>
        <w:right w:val="none" w:sz="0" w:space="0" w:color="auto"/>
      </w:divBdr>
    </w:div>
    <w:div w:id="1427768039">
      <w:bodyDiv w:val="1"/>
      <w:marLeft w:val="0"/>
      <w:marRight w:val="0"/>
      <w:marTop w:val="0"/>
      <w:marBottom w:val="0"/>
      <w:divBdr>
        <w:top w:val="none" w:sz="0" w:space="0" w:color="auto"/>
        <w:left w:val="none" w:sz="0" w:space="0" w:color="auto"/>
        <w:bottom w:val="none" w:sz="0" w:space="0" w:color="auto"/>
        <w:right w:val="none" w:sz="0" w:space="0" w:color="auto"/>
      </w:divBdr>
    </w:div>
    <w:div w:id="1448815466">
      <w:bodyDiv w:val="1"/>
      <w:marLeft w:val="0"/>
      <w:marRight w:val="0"/>
      <w:marTop w:val="0"/>
      <w:marBottom w:val="0"/>
      <w:divBdr>
        <w:top w:val="none" w:sz="0" w:space="0" w:color="auto"/>
        <w:left w:val="none" w:sz="0" w:space="0" w:color="auto"/>
        <w:bottom w:val="none" w:sz="0" w:space="0" w:color="auto"/>
        <w:right w:val="none" w:sz="0" w:space="0" w:color="auto"/>
      </w:divBdr>
      <w:divsChild>
        <w:div w:id="1068957751">
          <w:marLeft w:val="0"/>
          <w:marRight w:val="0"/>
          <w:marTop w:val="0"/>
          <w:marBottom w:val="0"/>
          <w:divBdr>
            <w:top w:val="none" w:sz="0" w:space="0" w:color="auto"/>
            <w:left w:val="none" w:sz="0" w:space="0" w:color="auto"/>
            <w:bottom w:val="none" w:sz="0" w:space="0" w:color="auto"/>
            <w:right w:val="none" w:sz="0" w:space="0" w:color="auto"/>
          </w:divBdr>
        </w:div>
      </w:divsChild>
    </w:div>
    <w:div w:id="1479567816">
      <w:bodyDiv w:val="1"/>
      <w:marLeft w:val="0"/>
      <w:marRight w:val="0"/>
      <w:marTop w:val="0"/>
      <w:marBottom w:val="0"/>
      <w:divBdr>
        <w:top w:val="none" w:sz="0" w:space="0" w:color="auto"/>
        <w:left w:val="none" w:sz="0" w:space="0" w:color="auto"/>
        <w:bottom w:val="none" w:sz="0" w:space="0" w:color="auto"/>
        <w:right w:val="none" w:sz="0" w:space="0" w:color="auto"/>
      </w:divBdr>
      <w:divsChild>
        <w:div w:id="1499493426">
          <w:marLeft w:val="0"/>
          <w:marRight w:val="0"/>
          <w:marTop w:val="0"/>
          <w:marBottom w:val="0"/>
          <w:divBdr>
            <w:top w:val="none" w:sz="0" w:space="0" w:color="auto"/>
            <w:left w:val="none" w:sz="0" w:space="0" w:color="auto"/>
            <w:bottom w:val="none" w:sz="0" w:space="0" w:color="auto"/>
            <w:right w:val="none" w:sz="0" w:space="0" w:color="auto"/>
          </w:divBdr>
        </w:div>
      </w:divsChild>
    </w:div>
    <w:div w:id="1494906164">
      <w:bodyDiv w:val="1"/>
      <w:marLeft w:val="0"/>
      <w:marRight w:val="0"/>
      <w:marTop w:val="0"/>
      <w:marBottom w:val="0"/>
      <w:divBdr>
        <w:top w:val="none" w:sz="0" w:space="0" w:color="auto"/>
        <w:left w:val="none" w:sz="0" w:space="0" w:color="auto"/>
        <w:bottom w:val="none" w:sz="0" w:space="0" w:color="auto"/>
        <w:right w:val="none" w:sz="0" w:space="0" w:color="auto"/>
      </w:divBdr>
    </w:div>
    <w:div w:id="1539125911">
      <w:bodyDiv w:val="1"/>
      <w:marLeft w:val="0"/>
      <w:marRight w:val="0"/>
      <w:marTop w:val="0"/>
      <w:marBottom w:val="0"/>
      <w:divBdr>
        <w:top w:val="none" w:sz="0" w:space="0" w:color="auto"/>
        <w:left w:val="none" w:sz="0" w:space="0" w:color="auto"/>
        <w:bottom w:val="none" w:sz="0" w:space="0" w:color="auto"/>
        <w:right w:val="none" w:sz="0" w:space="0" w:color="auto"/>
      </w:divBdr>
      <w:divsChild>
        <w:div w:id="425079727">
          <w:marLeft w:val="0"/>
          <w:marRight w:val="0"/>
          <w:marTop w:val="0"/>
          <w:marBottom w:val="0"/>
          <w:divBdr>
            <w:top w:val="none" w:sz="0" w:space="0" w:color="auto"/>
            <w:left w:val="none" w:sz="0" w:space="0" w:color="auto"/>
            <w:bottom w:val="none" w:sz="0" w:space="0" w:color="auto"/>
            <w:right w:val="none" w:sz="0" w:space="0" w:color="auto"/>
          </w:divBdr>
        </w:div>
      </w:divsChild>
    </w:div>
    <w:div w:id="1569732122">
      <w:bodyDiv w:val="1"/>
      <w:marLeft w:val="0"/>
      <w:marRight w:val="0"/>
      <w:marTop w:val="0"/>
      <w:marBottom w:val="0"/>
      <w:divBdr>
        <w:top w:val="none" w:sz="0" w:space="0" w:color="auto"/>
        <w:left w:val="none" w:sz="0" w:space="0" w:color="auto"/>
        <w:bottom w:val="none" w:sz="0" w:space="0" w:color="auto"/>
        <w:right w:val="none" w:sz="0" w:space="0" w:color="auto"/>
      </w:divBdr>
    </w:div>
    <w:div w:id="1596210767">
      <w:bodyDiv w:val="1"/>
      <w:marLeft w:val="0"/>
      <w:marRight w:val="0"/>
      <w:marTop w:val="0"/>
      <w:marBottom w:val="0"/>
      <w:divBdr>
        <w:top w:val="none" w:sz="0" w:space="0" w:color="auto"/>
        <w:left w:val="none" w:sz="0" w:space="0" w:color="auto"/>
        <w:bottom w:val="none" w:sz="0" w:space="0" w:color="auto"/>
        <w:right w:val="none" w:sz="0" w:space="0" w:color="auto"/>
      </w:divBdr>
    </w:div>
    <w:div w:id="1639217503">
      <w:bodyDiv w:val="1"/>
      <w:marLeft w:val="0"/>
      <w:marRight w:val="0"/>
      <w:marTop w:val="0"/>
      <w:marBottom w:val="0"/>
      <w:divBdr>
        <w:top w:val="none" w:sz="0" w:space="0" w:color="auto"/>
        <w:left w:val="none" w:sz="0" w:space="0" w:color="auto"/>
        <w:bottom w:val="none" w:sz="0" w:space="0" w:color="auto"/>
        <w:right w:val="none" w:sz="0" w:space="0" w:color="auto"/>
      </w:divBdr>
    </w:div>
    <w:div w:id="1673681572">
      <w:bodyDiv w:val="1"/>
      <w:marLeft w:val="0"/>
      <w:marRight w:val="0"/>
      <w:marTop w:val="0"/>
      <w:marBottom w:val="0"/>
      <w:divBdr>
        <w:top w:val="none" w:sz="0" w:space="0" w:color="auto"/>
        <w:left w:val="none" w:sz="0" w:space="0" w:color="auto"/>
        <w:bottom w:val="none" w:sz="0" w:space="0" w:color="auto"/>
        <w:right w:val="none" w:sz="0" w:space="0" w:color="auto"/>
      </w:divBdr>
    </w:div>
    <w:div w:id="1677807940">
      <w:bodyDiv w:val="1"/>
      <w:marLeft w:val="0"/>
      <w:marRight w:val="0"/>
      <w:marTop w:val="0"/>
      <w:marBottom w:val="0"/>
      <w:divBdr>
        <w:top w:val="none" w:sz="0" w:space="0" w:color="auto"/>
        <w:left w:val="none" w:sz="0" w:space="0" w:color="auto"/>
        <w:bottom w:val="none" w:sz="0" w:space="0" w:color="auto"/>
        <w:right w:val="none" w:sz="0" w:space="0" w:color="auto"/>
      </w:divBdr>
      <w:divsChild>
        <w:div w:id="785931346">
          <w:marLeft w:val="0"/>
          <w:marRight w:val="0"/>
          <w:marTop w:val="0"/>
          <w:marBottom w:val="0"/>
          <w:divBdr>
            <w:top w:val="none" w:sz="0" w:space="0" w:color="auto"/>
            <w:left w:val="none" w:sz="0" w:space="0" w:color="auto"/>
            <w:bottom w:val="none" w:sz="0" w:space="0" w:color="auto"/>
            <w:right w:val="none" w:sz="0" w:space="0" w:color="auto"/>
          </w:divBdr>
        </w:div>
      </w:divsChild>
    </w:div>
    <w:div w:id="1746029925">
      <w:bodyDiv w:val="1"/>
      <w:marLeft w:val="0"/>
      <w:marRight w:val="0"/>
      <w:marTop w:val="0"/>
      <w:marBottom w:val="0"/>
      <w:divBdr>
        <w:top w:val="none" w:sz="0" w:space="0" w:color="auto"/>
        <w:left w:val="none" w:sz="0" w:space="0" w:color="auto"/>
        <w:bottom w:val="none" w:sz="0" w:space="0" w:color="auto"/>
        <w:right w:val="none" w:sz="0" w:space="0" w:color="auto"/>
      </w:divBdr>
    </w:div>
    <w:div w:id="1748380454">
      <w:bodyDiv w:val="1"/>
      <w:marLeft w:val="0"/>
      <w:marRight w:val="0"/>
      <w:marTop w:val="0"/>
      <w:marBottom w:val="0"/>
      <w:divBdr>
        <w:top w:val="none" w:sz="0" w:space="0" w:color="auto"/>
        <w:left w:val="none" w:sz="0" w:space="0" w:color="auto"/>
        <w:bottom w:val="none" w:sz="0" w:space="0" w:color="auto"/>
        <w:right w:val="none" w:sz="0" w:space="0" w:color="auto"/>
      </w:divBdr>
    </w:div>
    <w:div w:id="1769613720">
      <w:bodyDiv w:val="1"/>
      <w:marLeft w:val="0"/>
      <w:marRight w:val="0"/>
      <w:marTop w:val="0"/>
      <w:marBottom w:val="0"/>
      <w:divBdr>
        <w:top w:val="none" w:sz="0" w:space="0" w:color="auto"/>
        <w:left w:val="none" w:sz="0" w:space="0" w:color="auto"/>
        <w:bottom w:val="none" w:sz="0" w:space="0" w:color="auto"/>
        <w:right w:val="none" w:sz="0" w:space="0" w:color="auto"/>
      </w:divBdr>
    </w:div>
    <w:div w:id="1852379490">
      <w:bodyDiv w:val="1"/>
      <w:marLeft w:val="0"/>
      <w:marRight w:val="0"/>
      <w:marTop w:val="0"/>
      <w:marBottom w:val="0"/>
      <w:divBdr>
        <w:top w:val="none" w:sz="0" w:space="0" w:color="auto"/>
        <w:left w:val="none" w:sz="0" w:space="0" w:color="auto"/>
        <w:bottom w:val="none" w:sz="0" w:space="0" w:color="auto"/>
        <w:right w:val="none" w:sz="0" w:space="0" w:color="auto"/>
      </w:divBdr>
    </w:div>
    <w:div w:id="1941789585">
      <w:bodyDiv w:val="1"/>
      <w:marLeft w:val="0"/>
      <w:marRight w:val="0"/>
      <w:marTop w:val="0"/>
      <w:marBottom w:val="0"/>
      <w:divBdr>
        <w:top w:val="none" w:sz="0" w:space="0" w:color="auto"/>
        <w:left w:val="none" w:sz="0" w:space="0" w:color="auto"/>
        <w:bottom w:val="none" w:sz="0" w:space="0" w:color="auto"/>
        <w:right w:val="none" w:sz="0" w:space="0" w:color="auto"/>
      </w:divBdr>
      <w:divsChild>
        <w:div w:id="962539820">
          <w:marLeft w:val="0"/>
          <w:marRight w:val="0"/>
          <w:marTop w:val="0"/>
          <w:marBottom w:val="0"/>
          <w:divBdr>
            <w:top w:val="none" w:sz="0" w:space="0" w:color="auto"/>
            <w:left w:val="none" w:sz="0" w:space="0" w:color="auto"/>
            <w:bottom w:val="none" w:sz="0" w:space="0" w:color="auto"/>
            <w:right w:val="none" w:sz="0" w:space="0" w:color="auto"/>
          </w:divBdr>
        </w:div>
      </w:divsChild>
    </w:div>
    <w:div w:id="1961378788">
      <w:bodyDiv w:val="1"/>
      <w:marLeft w:val="0"/>
      <w:marRight w:val="0"/>
      <w:marTop w:val="0"/>
      <w:marBottom w:val="0"/>
      <w:divBdr>
        <w:top w:val="none" w:sz="0" w:space="0" w:color="auto"/>
        <w:left w:val="none" w:sz="0" w:space="0" w:color="auto"/>
        <w:bottom w:val="none" w:sz="0" w:space="0" w:color="auto"/>
        <w:right w:val="none" w:sz="0" w:space="0" w:color="auto"/>
      </w:divBdr>
      <w:divsChild>
        <w:div w:id="2143619419">
          <w:marLeft w:val="0"/>
          <w:marRight w:val="0"/>
          <w:marTop w:val="0"/>
          <w:marBottom w:val="0"/>
          <w:divBdr>
            <w:top w:val="none" w:sz="0" w:space="0" w:color="auto"/>
            <w:left w:val="none" w:sz="0" w:space="0" w:color="auto"/>
            <w:bottom w:val="none" w:sz="0" w:space="0" w:color="auto"/>
            <w:right w:val="none" w:sz="0" w:space="0" w:color="auto"/>
          </w:divBdr>
        </w:div>
      </w:divsChild>
    </w:div>
    <w:div w:id="1993288445">
      <w:bodyDiv w:val="1"/>
      <w:marLeft w:val="0"/>
      <w:marRight w:val="0"/>
      <w:marTop w:val="0"/>
      <w:marBottom w:val="0"/>
      <w:divBdr>
        <w:top w:val="none" w:sz="0" w:space="0" w:color="auto"/>
        <w:left w:val="none" w:sz="0" w:space="0" w:color="auto"/>
        <w:bottom w:val="none" w:sz="0" w:space="0" w:color="auto"/>
        <w:right w:val="none" w:sz="0" w:space="0" w:color="auto"/>
      </w:divBdr>
      <w:divsChild>
        <w:div w:id="1282880095">
          <w:marLeft w:val="0"/>
          <w:marRight w:val="0"/>
          <w:marTop w:val="0"/>
          <w:marBottom w:val="0"/>
          <w:divBdr>
            <w:top w:val="none" w:sz="0" w:space="0" w:color="auto"/>
            <w:left w:val="none" w:sz="0" w:space="0" w:color="auto"/>
            <w:bottom w:val="none" w:sz="0" w:space="0" w:color="auto"/>
            <w:right w:val="none" w:sz="0" w:space="0" w:color="auto"/>
          </w:divBdr>
        </w:div>
      </w:divsChild>
    </w:div>
    <w:div w:id="1998262731">
      <w:bodyDiv w:val="1"/>
      <w:marLeft w:val="0"/>
      <w:marRight w:val="0"/>
      <w:marTop w:val="0"/>
      <w:marBottom w:val="0"/>
      <w:divBdr>
        <w:top w:val="none" w:sz="0" w:space="0" w:color="auto"/>
        <w:left w:val="none" w:sz="0" w:space="0" w:color="auto"/>
        <w:bottom w:val="none" w:sz="0" w:space="0" w:color="auto"/>
        <w:right w:val="none" w:sz="0" w:space="0" w:color="auto"/>
      </w:divBdr>
      <w:divsChild>
        <w:div w:id="20984766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dmantheatre.org/show/antonios-so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GoodmanTheatr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3ca6d2-dfcd-421d-aa90-c40d22084caf">
      <Terms xmlns="http://schemas.microsoft.com/office/infopath/2007/PartnerControls"/>
    </lcf76f155ced4ddcb4097134ff3c332f>
    <TaxCatchAll xmlns="8d59776f-5ade-4c8b-b01a-e4ad151402c2" xsi:nil="true"/>
    <SharedWithUsers xmlns="8d59776f-5ade-4c8b-b01a-e4ad151402c2">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DD5A6B0E6521F4E9B83E14C1BAE1B42" ma:contentTypeVersion="13" ma:contentTypeDescription="Create a new document." ma:contentTypeScope="" ma:versionID="648607c61049da9d8a589a75c819e463">
  <xsd:schema xmlns:xsd="http://www.w3.org/2001/XMLSchema" xmlns:xs="http://www.w3.org/2001/XMLSchema" xmlns:p="http://schemas.microsoft.com/office/2006/metadata/properties" xmlns:ns2="de3ca6d2-dfcd-421d-aa90-c40d22084caf" xmlns:ns3="8d59776f-5ade-4c8b-b01a-e4ad151402c2" targetNamespace="http://schemas.microsoft.com/office/2006/metadata/properties" ma:root="true" ma:fieldsID="37c38fe925bfbdcbff8b6fb014c7ebc2" ns2:_="" ns3:_="">
    <xsd:import namespace="de3ca6d2-dfcd-421d-aa90-c40d22084caf"/>
    <xsd:import namespace="8d59776f-5ade-4c8b-b01a-e4ad151402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ca6d2-dfcd-421d-aa90-c40d22084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b87c47e-a68f-46ac-8973-774da8992d2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9776f-5ade-4c8b-b01a-e4ad151402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585d891-55c2-4d10-b785-95f0a64504bf}" ma:internalName="TaxCatchAll" ma:showField="CatchAllData" ma:web="8d59776f-5ade-4c8b-b01a-e4ad15140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0BBB07-B117-4CF1-A956-E7F84CCBC17D}">
  <ds:schemaRefs>
    <ds:schemaRef ds:uri="http://schemas.microsoft.com/sharepoint/v3/contenttype/forms"/>
  </ds:schemaRefs>
</ds:datastoreItem>
</file>

<file path=customXml/itemProps2.xml><?xml version="1.0" encoding="utf-8"?>
<ds:datastoreItem xmlns:ds="http://schemas.openxmlformats.org/officeDocument/2006/customXml" ds:itemID="{ECA8185F-14D1-4326-8F80-943F823D544E}">
  <ds:schemaRefs>
    <ds:schemaRef ds:uri="http://www.w3.org/XML/1998/namespace"/>
    <ds:schemaRef ds:uri="http://purl.org/dc/elements/1.1/"/>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8d59776f-5ade-4c8b-b01a-e4ad151402c2"/>
    <ds:schemaRef ds:uri="de3ca6d2-dfcd-421d-aa90-c40d22084caf"/>
    <ds:schemaRef ds:uri="http://purl.org/dc/terms/"/>
  </ds:schemaRefs>
</ds:datastoreItem>
</file>

<file path=customXml/itemProps3.xml><?xml version="1.0" encoding="utf-8"?>
<ds:datastoreItem xmlns:ds="http://schemas.openxmlformats.org/officeDocument/2006/customXml" ds:itemID="{2A71BA28-1BA1-418F-8C19-1582FFA7E658}">
  <ds:schemaRefs>
    <ds:schemaRef ds:uri="http://schemas.openxmlformats.org/officeDocument/2006/bibliography"/>
  </ds:schemaRefs>
</ds:datastoreItem>
</file>

<file path=customXml/itemProps4.xml><?xml version="1.0" encoding="utf-8"?>
<ds:datastoreItem xmlns:ds="http://schemas.openxmlformats.org/officeDocument/2006/customXml" ds:itemID="{E6B635F3-DC62-43CC-9D37-E93DC7042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ca6d2-dfcd-421d-aa90-c40d22084caf"/>
    <ds:schemaRef ds:uri="8d59776f-5ade-4c8b-b01a-e4ad15140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3</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Schneider</dc:creator>
  <cp:keywords/>
  <dc:description/>
  <cp:lastModifiedBy>Ata Younan</cp:lastModifiedBy>
  <cp:revision>14</cp:revision>
  <cp:lastPrinted>2023-01-24T21:43:00Z</cp:lastPrinted>
  <dcterms:created xsi:type="dcterms:W3CDTF">2023-03-13T23:02:00Z</dcterms:created>
  <dcterms:modified xsi:type="dcterms:W3CDTF">2023-04-04T16:21:00Z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0x0101009DD5A6B0E6521F4E9B83E14C1BAE1B42</vt:lpwstr>
  </property>
  <property fmtid="{D5CDD505-2E9C-101B-9397-08002B2CF9AE}" pid="3" name="MediaServiceImageTags">
    <vt:lpwstr/>
  </property>
</Properties>
</file>